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7F05F" w14:textId="77777777" w:rsidR="00433953" w:rsidRPr="005F0D3A" w:rsidRDefault="009A04E7" w:rsidP="003322B3">
      <w:pPr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005C262B" wp14:editId="6A30F67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5546725" cy="912495"/>
                <wp:effectExtent l="0" t="0" r="0" b="1905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672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B7F902" w14:textId="77777777" w:rsidR="007B69FB" w:rsidRPr="00011515" w:rsidRDefault="007B69FB" w:rsidP="00F11E22">
                            <w:pPr>
                              <w:pStyle w:val="WhitePaperTitle"/>
                              <w:widowControl w:val="0"/>
                              <w:ind w:left="142"/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  <w:t xml:space="preserve">Маркетинговый бюллетень </w:t>
                            </w:r>
                          </w:p>
                          <w:p w14:paraId="79D89DBC" w14:textId="71400AFE" w:rsidR="007B69FB" w:rsidRPr="00220C0E" w:rsidRDefault="007B69FB" w:rsidP="00F11E22">
                            <w:pPr>
                              <w:pStyle w:val="WhitePaperTitle"/>
                              <w:widowControl w:val="0"/>
                              <w:ind w:left="142"/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220C0E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  <w:t>№</w:t>
                            </w:r>
                            <w:r w:rsidRPr="005324F9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B6095D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  <w:t>RMB0378-18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  <w:t xml:space="preserve"> от</w:t>
                            </w:r>
                            <w:r w:rsidRPr="005324F9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en-US"/>
                              </w:rPr>
                              <w:t>24.12</w:t>
                            </w:r>
                            <w:r w:rsidRPr="005324F9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  <w:t>.2018</w:t>
                            </w:r>
                            <w:r w:rsidRPr="00220C0E">
                              <w:rPr>
                                <w:rFonts w:ascii="Arial" w:hAnsi="Arial" w:cs="Arial"/>
                                <w:sz w:val="48"/>
                                <w:szCs w:val="48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05C262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9pt;margin-top:-9pt;width:436.75pt;height:71.8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" filled="f" stroked="f" insetpen="t">
                <v:textbox inset="2.88pt,2.88pt,2.88pt,2.88pt">
                  <w:txbxContent>
                    <w:p w14:paraId="31B7F902" w14:textId="77777777" w:rsidR="007B69FB" w:rsidRPr="00011515" w:rsidRDefault="007B69FB" w:rsidP="00F11E22">
                      <w:pPr>
                        <w:pStyle w:val="WhitePaperTitle"/>
                        <w:widowControl w:val="0"/>
                        <w:ind w:left="142"/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  <w:t xml:space="preserve">Маркетинговый бюллетень </w:t>
                      </w:r>
                    </w:p>
                    <w:p w14:paraId="79D89DBC" w14:textId="71400AFE" w:rsidR="007B69FB" w:rsidRPr="00220C0E" w:rsidRDefault="007B69FB" w:rsidP="00F11E22">
                      <w:pPr>
                        <w:pStyle w:val="WhitePaperTitle"/>
                        <w:widowControl w:val="0"/>
                        <w:ind w:left="142"/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</w:pPr>
                      <w:r w:rsidRPr="00220C0E"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  <w:t>№</w:t>
                      </w:r>
                      <w:r w:rsidRPr="005324F9">
                        <w:rPr>
                          <w:lang w:val="ru-RU"/>
                        </w:rPr>
                        <w:t xml:space="preserve"> </w:t>
                      </w:r>
                      <w:r w:rsidRPr="00B6095D"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  <w:t>RMB0378-18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  <w:t xml:space="preserve"> от</w:t>
                      </w:r>
                      <w:r w:rsidRPr="005324F9"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  <w:lang w:val="en-US"/>
                        </w:rPr>
                        <w:t>24.12</w:t>
                      </w:r>
                      <w:r w:rsidRPr="005324F9"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  <w:t>.2018</w:t>
                      </w:r>
                      <w:r w:rsidRPr="00220C0E">
                        <w:rPr>
                          <w:rFonts w:ascii="Arial" w:hAnsi="Arial" w:cs="Arial"/>
                          <w:sz w:val="48"/>
                          <w:szCs w:val="48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5AD4EAC" w14:textId="77777777" w:rsidR="00433953" w:rsidRPr="005F0D3A" w:rsidRDefault="00433953" w:rsidP="003322B3">
      <w:pPr>
        <w:rPr>
          <w:rFonts w:ascii="Arial" w:hAnsi="Arial" w:cs="Arial"/>
          <w:sz w:val="22"/>
          <w:szCs w:val="22"/>
          <w:lang w:val="ru-RU"/>
        </w:rPr>
      </w:pPr>
    </w:p>
    <w:p w14:paraId="64AFCE03" w14:textId="77777777" w:rsidR="00433953" w:rsidRPr="005F0D3A" w:rsidRDefault="00433953" w:rsidP="003322B3">
      <w:pPr>
        <w:rPr>
          <w:rFonts w:ascii="Arial" w:hAnsi="Arial" w:cs="Arial"/>
          <w:sz w:val="22"/>
          <w:szCs w:val="22"/>
          <w:lang w:val="ru-RU"/>
        </w:rPr>
      </w:pPr>
    </w:p>
    <w:p w14:paraId="477F2567" w14:textId="77777777" w:rsidR="00433953" w:rsidRPr="005F0D3A" w:rsidRDefault="009A04E7" w:rsidP="003322B3">
      <w:pPr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736C31EF" wp14:editId="18C48BF9">
                <wp:simplePos x="0" y="0"/>
                <wp:positionH relativeFrom="margin">
                  <wp:posOffset>-116840</wp:posOffset>
                </wp:positionH>
                <wp:positionV relativeFrom="paragraph">
                  <wp:posOffset>165735</wp:posOffset>
                </wp:positionV>
                <wp:extent cx="6743700" cy="555625"/>
                <wp:effectExtent l="0" t="0" r="0" b="0"/>
                <wp:wrapNone/>
                <wp:docPr id="2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E9BDA0" w14:textId="214CFBEC" w:rsidR="007B69FB" w:rsidRPr="005324F9" w:rsidRDefault="007B69FB" w:rsidP="00F11E22">
                            <w:pPr>
                              <w:ind w:left="142" w:right="833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</w:pPr>
                            <w:r w:rsidRPr="00DA6EE9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Н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ачало продаж цветных принтеров</w:t>
                            </w:r>
                            <w:r w:rsidRPr="00DA6EE9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формата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 w:eastAsia="zh-Hans"/>
                              </w:rPr>
                              <w:t>A</w:t>
                            </w:r>
                            <w:r w:rsidRPr="005324F9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3 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 w:eastAsia="zh-Hans"/>
                              </w:rPr>
                              <w:t>Xerox</w:t>
                            </w:r>
                            <w:r w:rsidRPr="009C231E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u-RU"/>
                              </w:rPr>
                              <w:t>®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 w:eastAsia="zh-Hans"/>
                              </w:rPr>
                              <w:t>VersaLink</w:t>
                            </w:r>
                            <w:r w:rsidRPr="009C231E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u-RU"/>
                              </w:rPr>
                              <w:t>®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 w:eastAsia="zh-Han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8000 и 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 w:eastAsia="zh-Hans"/>
                              </w:rPr>
                              <w:t>Xerox</w:t>
                            </w:r>
                            <w:r w:rsidRPr="009C231E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u-RU"/>
                              </w:rPr>
                              <w:t>®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 w:eastAsia="zh-Hans"/>
                              </w:rPr>
                              <w:t>VersaLink</w:t>
                            </w:r>
                            <w:r w:rsidRPr="009C231E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  <w:lang w:val="ru-RU"/>
                              </w:rPr>
                              <w:t>®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0D08A8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en-US" w:eastAsia="zh-Han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9000</w:t>
                            </w:r>
                          </w:p>
                          <w:p w14:paraId="551C832F" w14:textId="77777777" w:rsidR="007B69FB" w:rsidRPr="009C231E" w:rsidRDefault="007B69FB" w:rsidP="009C3FA0">
                            <w:pPr>
                              <w:ind w:right="833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</w:pPr>
                          </w:p>
                          <w:p w14:paraId="41E176AB" w14:textId="77777777" w:rsidR="007B69FB" w:rsidRPr="00011515" w:rsidRDefault="007B69FB" w:rsidP="009C3FA0">
                            <w:pPr>
                              <w:ind w:right="833"/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br/>
                              <w:t xml:space="preserve">Xerox WorkCentre </w:t>
                            </w:r>
                            <w:r w:rsidRPr="00B9322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7755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B9322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B9322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7765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B9322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 xml:space="preserve"> </w:t>
                            </w:r>
                            <w:r w:rsidRPr="00B9322F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7775</w:t>
                            </w:r>
                            <w:r w:rsidRPr="00011515">
                              <w:rPr>
                                <w:rFonts w:ascii="Arial" w:hAnsi="Arial" w:cs="Arial"/>
                                <w:bCs/>
                                <w:sz w:val="32"/>
                                <w:szCs w:val="32"/>
                                <w:lang w:val="ru-RU" w:eastAsia="zh-Han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36C31EF" id="Text Box 6" o:spid="_x0000_s1027" type="#_x0000_t202" style="position:absolute;margin-left:-9.2pt;margin-top:13.05pt;width:531pt;height:43.7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" filled="f" stroked="f" insetpen="t">
                <v:textbox inset="2.88pt,2.88pt,2.88pt,2.88pt">
                  <w:txbxContent>
                    <w:p w14:paraId="4FE9BDA0" w14:textId="214CFBEC" w:rsidR="007B69FB" w:rsidRPr="005324F9" w:rsidRDefault="007B69FB" w:rsidP="00F11E22">
                      <w:pPr>
                        <w:ind w:left="142" w:right="833"/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</w:pPr>
                      <w:r w:rsidRPr="00DA6EE9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Н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ачало продаж цветных принтеров</w:t>
                      </w:r>
                      <w:r w:rsidRPr="00DA6EE9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формата 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 w:eastAsia="zh-Hans"/>
                        </w:rPr>
                        <w:t>A</w:t>
                      </w:r>
                      <w:r w:rsidRPr="005324F9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3 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 w:eastAsia="zh-Hans"/>
                        </w:rPr>
                        <w:t>Xerox</w:t>
                      </w:r>
                      <w:r w:rsidRPr="009C231E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u-RU"/>
                        </w:rPr>
                        <w:t>®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 w:eastAsia="zh-Hans"/>
                        </w:rPr>
                        <w:t>VersaLink</w:t>
                      </w:r>
                      <w:r w:rsidRPr="009C231E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u-RU"/>
                        </w:rPr>
                        <w:t>®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 w:eastAsia="zh-Hans"/>
                        </w:rPr>
                        <w:t>C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8000 и 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 w:eastAsia="zh-Hans"/>
                        </w:rPr>
                        <w:t>Xerox</w:t>
                      </w:r>
                      <w:r w:rsidRPr="009C231E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u-RU"/>
                        </w:rPr>
                        <w:t>®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 w:eastAsia="zh-Hans"/>
                        </w:rPr>
                        <w:t>VersaLink</w:t>
                      </w:r>
                      <w:r w:rsidRPr="009C231E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  <w:lang w:val="ru-RU"/>
                        </w:rPr>
                        <w:t>®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0D08A8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en-US" w:eastAsia="zh-Hans"/>
                        </w:rPr>
                        <w:t>C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9000</w:t>
                      </w:r>
                    </w:p>
                    <w:p w14:paraId="551C832F" w14:textId="77777777" w:rsidR="007B69FB" w:rsidRPr="009C231E" w:rsidRDefault="007B69FB" w:rsidP="009C3FA0">
                      <w:pPr>
                        <w:ind w:right="833"/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</w:pPr>
                    </w:p>
                    <w:p w14:paraId="41E176AB" w14:textId="77777777" w:rsidR="007B69FB" w:rsidRPr="00011515" w:rsidRDefault="007B69FB" w:rsidP="009C3FA0">
                      <w:pPr>
                        <w:ind w:right="833"/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br/>
                        <w:t xml:space="preserve">Xerox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WorkCentre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B9322F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7755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B9322F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B9322F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7765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B9322F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/</w:t>
                      </w:r>
                      <w:r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 xml:space="preserve"> </w:t>
                      </w:r>
                      <w:r w:rsidRPr="00B9322F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7775</w:t>
                      </w:r>
                      <w:r w:rsidRPr="00011515">
                        <w:rPr>
                          <w:rFonts w:ascii="Arial" w:hAnsi="Arial" w:cs="Arial"/>
                          <w:bCs/>
                          <w:sz w:val="32"/>
                          <w:szCs w:val="32"/>
                          <w:lang w:val="ru-RU" w:eastAsia="zh-Han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AB1DD" w14:textId="77777777" w:rsidR="00433953" w:rsidRPr="005F0D3A" w:rsidRDefault="00433953" w:rsidP="003322B3">
      <w:pPr>
        <w:rPr>
          <w:rFonts w:ascii="Arial" w:hAnsi="Arial" w:cs="Arial"/>
          <w:sz w:val="22"/>
          <w:szCs w:val="22"/>
          <w:lang w:val="ru-RU"/>
        </w:rPr>
      </w:pPr>
    </w:p>
    <w:p w14:paraId="42165622" w14:textId="77777777" w:rsidR="00433953" w:rsidRPr="005F0D3A" w:rsidRDefault="00433953" w:rsidP="003322B3">
      <w:pPr>
        <w:rPr>
          <w:rFonts w:ascii="Arial" w:hAnsi="Arial" w:cs="Arial"/>
          <w:sz w:val="22"/>
          <w:szCs w:val="22"/>
          <w:lang w:val="ru-RU"/>
        </w:rPr>
      </w:pPr>
    </w:p>
    <w:p w14:paraId="6DF33116" w14:textId="77777777" w:rsidR="00433953" w:rsidRPr="005F0D3A" w:rsidRDefault="00433953" w:rsidP="003322B3">
      <w:pPr>
        <w:rPr>
          <w:rFonts w:ascii="Arial" w:hAnsi="Arial" w:cs="Arial"/>
          <w:sz w:val="22"/>
          <w:szCs w:val="22"/>
          <w:lang w:val="ru-RU"/>
        </w:rPr>
      </w:pPr>
    </w:p>
    <w:tbl>
      <w:tblPr>
        <w:tblpPr w:leftFromText="180" w:rightFromText="180" w:vertAnchor="page" w:horzAnchor="margin" w:tblpY="3119"/>
        <w:tblW w:w="1048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8"/>
        <w:gridCol w:w="6599"/>
      </w:tblGrid>
      <w:tr w:rsidR="00433953" w:rsidRPr="005F0D3A" w14:paraId="258FF6BC" w14:textId="77777777" w:rsidTr="00F11E22">
        <w:trPr>
          <w:trHeight w:val="538"/>
        </w:trPr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F17EC" w14:textId="77777777" w:rsidR="00433953" w:rsidRPr="005F0D3A" w:rsidRDefault="00433953" w:rsidP="003322B3">
            <w:pPr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</w:pPr>
            <w:r w:rsidRPr="005F0D3A"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  <w:t>Партнеры, список рассылки:</w:t>
            </w:r>
          </w:p>
        </w:tc>
        <w:tc>
          <w:tcPr>
            <w:tcW w:w="659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35872F" w14:textId="77777777" w:rsidR="00433953" w:rsidRPr="005F0D3A" w:rsidRDefault="00433953" w:rsidP="003322B3">
            <w:pPr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</w:pPr>
            <w:r w:rsidRPr="005F0D3A"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  <w:t>Ксерокс СНГ, список рассылки:</w:t>
            </w:r>
          </w:p>
        </w:tc>
      </w:tr>
      <w:tr w:rsidR="00910AD4" w:rsidRPr="005F0D3A" w14:paraId="7FEA43CE" w14:textId="77777777" w:rsidTr="00F11E22">
        <w:trPr>
          <w:trHeight w:val="3058"/>
        </w:trPr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503D5" w14:textId="77777777" w:rsidR="008B13D8" w:rsidRPr="00763320" w:rsidRDefault="008B13D8" w:rsidP="008B13D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3320">
              <w:rPr>
                <w:rFonts w:ascii="Arial" w:hAnsi="Arial" w:cs="Arial"/>
                <w:sz w:val="22"/>
                <w:szCs w:val="22"/>
              </w:rPr>
              <w:t>Distributors</w:t>
            </w:r>
          </w:p>
          <w:p w14:paraId="41BBD643" w14:textId="53ADE89B" w:rsidR="008B13D8" w:rsidRPr="00763320" w:rsidRDefault="008B13D8" w:rsidP="008B13D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63320">
              <w:rPr>
                <w:rFonts w:ascii="Arial" w:hAnsi="Arial" w:cs="Arial"/>
                <w:sz w:val="22"/>
                <w:szCs w:val="22"/>
              </w:rPr>
              <w:t>Resellers</w:t>
            </w:r>
          </w:p>
          <w:p w14:paraId="676A3D9F" w14:textId="77777777" w:rsidR="00910AD4" w:rsidRPr="005F0D3A" w:rsidRDefault="00910AD4" w:rsidP="00910AD4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71CAE150" w14:textId="77777777" w:rsidR="00910AD4" w:rsidRPr="005F0D3A" w:rsidRDefault="00910AD4" w:rsidP="00910AD4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0F32B120" w14:textId="77777777" w:rsidR="00910AD4" w:rsidRPr="005F0D3A" w:rsidRDefault="00910AD4" w:rsidP="00910AD4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</w:p>
          <w:p w14:paraId="26C1E43B" w14:textId="77777777" w:rsidR="00910AD4" w:rsidRPr="005F0D3A" w:rsidRDefault="00910AD4" w:rsidP="00910AD4">
            <w:pPr>
              <w:rPr>
                <w:rFonts w:ascii="Arial" w:hAnsi="Arial" w:cs="Arial"/>
                <w:sz w:val="22"/>
                <w:szCs w:val="22"/>
                <w:lang w:val="ru-RU" w:eastAsia="zh-Hans"/>
              </w:rPr>
            </w:pPr>
          </w:p>
        </w:tc>
        <w:tc>
          <w:tcPr>
            <w:tcW w:w="659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FEDCB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XEM GMO Distributors Managers – Russia</w:t>
            </w:r>
          </w:p>
          <w:p w14:paraId="17424CD4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XEM Financial Controllers – Russia</w:t>
            </w:r>
          </w:p>
          <w:p w14:paraId="658A30D0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XEM Marketing First Line – Russia</w:t>
            </w:r>
          </w:p>
          <w:p w14:paraId="017F8690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XEM Product Managers – Russia</w:t>
            </w:r>
          </w:p>
          <w:p w14:paraId="145A047A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XEM Partners Managers – Russia </w:t>
            </w:r>
          </w:p>
          <w:p w14:paraId="5C6A7EB5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XEM Regional Managers – Russia  </w:t>
            </w:r>
          </w:p>
          <w:p w14:paraId="7C8BC88B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XEM OPS Support – Russia  </w:t>
            </w:r>
          </w:p>
          <w:p w14:paraId="19997C7A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XEM ISO Sales Managers – Russia  </w:t>
            </w:r>
          </w:p>
          <w:p w14:paraId="30491117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XEM ISO Specialists – Russia  </w:t>
            </w:r>
          </w:p>
          <w:p w14:paraId="7E215EBE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Service Managers (Direct &amp; Indirect) </w:t>
            </w:r>
          </w:p>
          <w:p w14:paraId="613C927C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NTS/Hotline </w:t>
            </w:r>
          </w:p>
          <w:p w14:paraId="6BCC9BCD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Logistic Managers &amp; Administrators</w:t>
            </w:r>
          </w:p>
          <w:p w14:paraId="2381F1DF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 xml:space="preserve">XEM ISO Marketing Group </w:t>
            </w:r>
          </w:p>
          <w:p w14:paraId="4B28CF27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RUS GDO Operations Russia</w:t>
            </w:r>
          </w:p>
          <w:p w14:paraId="779FEE85" w14:textId="77777777" w:rsidR="00C16A27" w:rsidRPr="00C16A27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XEM Training Centre Coordinators – Russia</w:t>
            </w:r>
          </w:p>
          <w:p w14:paraId="7D960928" w14:textId="4D8E5EF9" w:rsidR="00910AD4" w:rsidRPr="005F0D3A" w:rsidRDefault="00C16A27" w:rsidP="00C16A27">
            <w:pPr>
              <w:rPr>
                <w:rFonts w:ascii="Arial" w:hAnsi="Arial" w:cs="Arial"/>
                <w:sz w:val="22"/>
                <w:szCs w:val="22"/>
              </w:rPr>
            </w:pPr>
            <w:r w:rsidRPr="00C16A27">
              <w:rPr>
                <w:rFonts w:ascii="Arial" w:hAnsi="Arial" w:cs="Arial"/>
                <w:sz w:val="22"/>
                <w:szCs w:val="22"/>
              </w:rPr>
              <w:t>RUS XIC Consultants</w:t>
            </w:r>
          </w:p>
        </w:tc>
      </w:tr>
      <w:tr w:rsidR="00910AD4" w:rsidRPr="005F0D3A" w14:paraId="01EE9E59" w14:textId="77777777" w:rsidTr="00F11E22">
        <w:trPr>
          <w:trHeight w:val="277"/>
        </w:trPr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834D7" w14:textId="77777777" w:rsidR="00910AD4" w:rsidRPr="005F0D3A" w:rsidRDefault="00910AD4" w:rsidP="00910AD4">
            <w:pPr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</w:pPr>
            <w:r w:rsidRPr="005F0D3A"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  <w:t>Тип бюллетеня</w:t>
            </w:r>
          </w:p>
        </w:tc>
        <w:tc>
          <w:tcPr>
            <w:tcW w:w="6599" w:type="dxa"/>
            <w:vAlign w:val="center"/>
          </w:tcPr>
          <w:p w14:paraId="5C4FF173" w14:textId="77777777" w:rsidR="00910AD4" w:rsidRPr="005F0D3A" w:rsidRDefault="00910AD4" w:rsidP="00910AD4">
            <w:pPr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</w:pPr>
          </w:p>
        </w:tc>
      </w:tr>
      <w:tr w:rsidR="00910AD4" w:rsidRPr="005F0D3A" w14:paraId="031E1423" w14:textId="77777777" w:rsidTr="00F11E22">
        <w:trPr>
          <w:trHeight w:val="318"/>
        </w:trPr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D8071" w14:textId="77777777" w:rsidR="00910AD4" w:rsidRPr="005F0D3A" w:rsidRDefault="00910AD4" w:rsidP="00910AD4">
            <w:pPr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</w:pPr>
            <w:r w:rsidRPr="005F0D3A"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  <w:t>Статус</w:t>
            </w:r>
          </w:p>
        </w:tc>
        <w:tc>
          <w:tcPr>
            <w:tcW w:w="6599" w:type="dxa"/>
            <w:vAlign w:val="center"/>
          </w:tcPr>
          <w:p w14:paraId="64754D29" w14:textId="77777777" w:rsidR="00910AD4" w:rsidRPr="005F0D3A" w:rsidRDefault="00910AD4" w:rsidP="00910AD4">
            <w:pPr>
              <w:rPr>
                <w:rFonts w:ascii="Arial" w:hAnsi="Arial" w:cs="Arial"/>
                <w:sz w:val="22"/>
                <w:szCs w:val="22"/>
                <w:lang w:val="en-US" w:eastAsia="zh-Hans"/>
              </w:rPr>
            </w:pPr>
          </w:p>
        </w:tc>
      </w:tr>
      <w:tr w:rsidR="00910AD4" w:rsidRPr="006B543D" w14:paraId="313CC620" w14:textId="77777777" w:rsidTr="00F11E22">
        <w:trPr>
          <w:trHeight w:val="318"/>
        </w:trPr>
        <w:tc>
          <w:tcPr>
            <w:tcW w:w="38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727F5" w14:textId="77777777" w:rsidR="00910AD4" w:rsidRPr="005F0D3A" w:rsidRDefault="00910AD4" w:rsidP="00910AD4">
            <w:pPr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</w:pPr>
            <w:r w:rsidRPr="005F0D3A">
              <w:rPr>
                <w:rFonts w:ascii="Arial" w:hAnsi="Arial" w:cs="Arial"/>
                <w:b/>
                <w:bCs/>
                <w:sz w:val="22"/>
                <w:szCs w:val="22"/>
                <w:lang w:val="ru-RU" w:eastAsia="zh-Hans"/>
              </w:rPr>
              <w:t>Ссылка на места хранения документов, чей статус изменяется данным документом</w:t>
            </w:r>
          </w:p>
        </w:tc>
        <w:tc>
          <w:tcPr>
            <w:tcW w:w="6599" w:type="dxa"/>
          </w:tcPr>
          <w:p w14:paraId="2BC4A00C" w14:textId="77777777" w:rsidR="00910AD4" w:rsidRPr="00C34339" w:rsidRDefault="00910AD4" w:rsidP="00910AD4">
            <w:pPr>
              <w:rPr>
                <w:rFonts w:ascii="Arial" w:hAnsi="Arial" w:cs="Arial"/>
                <w:sz w:val="22"/>
                <w:szCs w:val="22"/>
                <w:lang w:val="ru-RU" w:eastAsia="zh-Hans"/>
              </w:rPr>
            </w:pPr>
          </w:p>
        </w:tc>
      </w:tr>
    </w:tbl>
    <w:p w14:paraId="03898455" w14:textId="77777777" w:rsidR="00433953" w:rsidRPr="005F0D3A" w:rsidRDefault="00433953" w:rsidP="00F11E22">
      <w:pPr>
        <w:rPr>
          <w:rFonts w:ascii="Arial" w:hAnsi="Arial" w:cs="Arial"/>
          <w:sz w:val="22"/>
          <w:szCs w:val="22"/>
          <w:lang w:val="ru-RU"/>
        </w:rPr>
      </w:pPr>
    </w:p>
    <w:p w14:paraId="4DA66807" w14:textId="77777777" w:rsidR="00F11E22" w:rsidRPr="005F0D3A" w:rsidRDefault="00F11E22" w:rsidP="00F11E22">
      <w:pPr>
        <w:rPr>
          <w:rFonts w:ascii="Arial" w:hAnsi="Arial" w:cs="Arial"/>
          <w:sz w:val="22"/>
          <w:szCs w:val="22"/>
          <w:lang w:val="ru-RU"/>
        </w:rPr>
      </w:pPr>
    </w:p>
    <w:tbl>
      <w:tblPr>
        <w:tblW w:w="0" w:type="auto"/>
        <w:jc w:val="center"/>
        <w:shd w:val="clear" w:color="auto" w:fill="D3E7C4"/>
        <w:tblLook w:val="01E0" w:firstRow="1" w:lastRow="1" w:firstColumn="1" w:lastColumn="1" w:noHBand="0" w:noVBand="0"/>
      </w:tblPr>
      <w:tblGrid>
        <w:gridCol w:w="10206"/>
      </w:tblGrid>
      <w:tr w:rsidR="00433953" w:rsidRPr="006B543D" w14:paraId="67EFCBF7" w14:textId="77777777" w:rsidTr="00E76CAA">
        <w:trPr>
          <w:trHeight w:val="543"/>
          <w:jc w:val="center"/>
        </w:trPr>
        <w:tc>
          <w:tcPr>
            <w:tcW w:w="10206" w:type="dxa"/>
            <w:shd w:val="clear" w:color="auto" w:fill="D3E7C4"/>
            <w:vAlign w:val="center"/>
          </w:tcPr>
          <w:p w14:paraId="03F1A266" w14:textId="62F35F3B" w:rsidR="00433953" w:rsidRPr="005F0D3A" w:rsidRDefault="00DA6EE9" w:rsidP="00BA7234">
            <w:pPr>
              <w:jc w:val="center"/>
              <w:rPr>
                <w:rFonts w:ascii="Arial" w:hAnsi="Arial" w:cs="Arial"/>
                <w:bCs/>
                <w:sz w:val="22"/>
                <w:szCs w:val="22"/>
                <w:lang w:val="ru-RU"/>
              </w:rPr>
            </w:pPr>
            <w:r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Настоящим бюллетенем объявляется о начале продаж цветных </w:t>
            </w:r>
            <w:r w:rsidR="00BA7234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>принтеров</w:t>
            </w:r>
            <w:r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формата </w:t>
            </w:r>
            <w:r w:rsidRPr="005F0D3A">
              <w:rPr>
                <w:rFonts w:ascii="Arial" w:hAnsi="Arial" w:cs="Arial"/>
                <w:bCs/>
                <w:sz w:val="22"/>
                <w:szCs w:val="22"/>
                <w:lang w:val="en-US"/>
              </w:rPr>
              <w:t>A</w:t>
            </w:r>
            <w:r w:rsidRPr="005324F9">
              <w:rPr>
                <w:rFonts w:ascii="Arial" w:hAnsi="Arial" w:cs="Arial"/>
                <w:bCs/>
                <w:sz w:val="22"/>
                <w:szCs w:val="22"/>
                <w:lang w:val="ru-RU"/>
              </w:rPr>
              <w:t>3</w:t>
            </w:r>
            <w:r w:rsidR="00847423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="00EC7C63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</w:t>
            </w:r>
            <w:r w:rsidR="00847423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>Xerox</w:t>
            </w:r>
            <w:r w:rsidR="00847423" w:rsidRPr="005F0D3A">
              <w:rPr>
                <w:rFonts w:ascii="Arial" w:hAnsi="Arial" w:cs="Arial"/>
                <w:sz w:val="22"/>
                <w:szCs w:val="22"/>
                <w:vertAlign w:val="superscript"/>
                <w:lang w:val="ru-RU"/>
              </w:rPr>
              <w:t>®</w:t>
            </w:r>
            <w:r w:rsidR="00847423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VersaLink</w:t>
            </w:r>
            <w:r w:rsidR="00847423" w:rsidRPr="005F0D3A">
              <w:rPr>
                <w:rFonts w:ascii="Arial" w:hAnsi="Arial" w:cs="Arial"/>
                <w:sz w:val="22"/>
                <w:szCs w:val="22"/>
                <w:vertAlign w:val="superscript"/>
                <w:lang w:val="ru-RU"/>
              </w:rPr>
              <w:t>®</w:t>
            </w:r>
            <w:r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C8000</w:t>
            </w:r>
            <w:r w:rsidR="00BA7234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и Xerox</w:t>
            </w:r>
            <w:r w:rsidR="00BA7234" w:rsidRPr="005F0D3A">
              <w:rPr>
                <w:rFonts w:ascii="Arial" w:hAnsi="Arial" w:cs="Arial"/>
                <w:sz w:val="22"/>
                <w:szCs w:val="22"/>
                <w:vertAlign w:val="superscript"/>
                <w:lang w:val="ru-RU"/>
              </w:rPr>
              <w:t>®</w:t>
            </w:r>
            <w:r w:rsidR="00BA7234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VersaLink</w:t>
            </w:r>
            <w:r w:rsidR="00BA7234" w:rsidRPr="005F0D3A">
              <w:rPr>
                <w:rFonts w:ascii="Arial" w:hAnsi="Arial" w:cs="Arial"/>
                <w:sz w:val="22"/>
                <w:szCs w:val="22"/>
                <w:vertAlign w:val="superscript"/>
                <w:lang w:val="ru-RU"/>
              </w:rPr>
              <w:t>®</w:t>
            </w:r>
            <w:r w:rsidR="00BA7234" w:rsidRPr="005F0D3A">
              <w:rPr>
                <w:rFonts w:ascii="Arial" w:hAnsi="Arial" w:cs="Arial"/>
                <w:bCs/>
                <w:sz w:val="22"/>
                <w:szCs w:val="22"/>
                <w:lang w:val="ru-RU"/>
              </w:rPr>
              <w:t xml:space="preserve"> C9000</w:t>
            </w:r>
          </w:p>
        </w:tc>
      </w:tr>
    </w:tbl>
    <w:p w14:paraId="7570A34F" w14:textId="77777777" w:rsidR="007F3636" w:rsidRPr="005F0D3A" w:rsidRDefault="007F3636" w:rsidP="003322B3">
      <w:pPr>
        <w:rPr>
          <w:rFonts w:ascii="Arial" w:hAnsi="Arial" w:cs="Arial"/>
          <w:sz w:val="22"/>
          <w:szCs w:val="22"/>
          <w:lang w:val="ru-RU"/>
        </w:rPr>
      </w:pPr>
    </w:p>
    <w:p w14:paraId="7D361311" w14:textId="77777777" w:rsidR="007F3636" w:rsidRPr="005F0D3A" w:rsidRDefault="007F3636" w:rsidP="003322B3">
      <w:pPr>
        <w:rPr>
          <w:rFonts w:ascii="Arial" w:hAnsi="Arial" w:cs="Arial"/>
          <w:sz w:val="22"/>
          <w:szCs w:val="22"/>
          <w:lang w:val="ru-RU"/>
        </w:rPr>
      </w:pPr>
    </w:p>
    <w:p w14:paraId="1E867FAB" w14:textId="77777777" w:rsidR="007F3636" w:rsidRPr="005F0D3A" w:rsidRDefault="007F3636" w:rsidP="003322B3">
      <w:pPr>
        <w:rPr>
          <w:rFonts w:ascii="Arial" w:hAnsi="Arial" w:cs="Arial"/>
          <w:sz w:val="22"/>
          <w:szCs w:val="22"/>
          <w:lang w:val="ru-RU"/>
        </w:rPr>
      </w:pPr>
    </w:p>
    <w:p w14:paraId="28DC8CC7" w14:textId="77777777" w:rsidR="007F3636" w:rsidRPr="005F0D3A" w:rsidRDefault="007F3636" w:rsidP="003322B3">
      <w:pPr>
        <w:rPr>
          <w:rFonts w:ascii="Arial" w:hAnsi="Arial" w:cs="Arial"/>
          <w:sz w:val="22"/>
          <w:szCs w:val="22"/>
          <w:lang w:val="ru-RU"/>
        </w:rPr>
      </w:pPr>
    </w:p>
    <w:p w14:paraId="301176FA" w14:textId="77777777" w:rsidR="007F3636" w:rsidRPr="005F0D3A" w:rsidRDefault="007F3636" w:rsidP="003322B3">
      <w:pPr>
        <w:rPr>
          <w:rFonts w:ascii="Arial" w:hAnsi="Arial" w:cs="Arial"/>
          <w:sz w:val="22"/>
          <w:szCs w:val="22"/>
          <w:lang w:val="ru-RU"/>
        </w:rPr>
      </w:pPr>
    </w:p>
    <w:p w14:paraId="290E0FA4" w14:textId="77777777" w:rsidR="00433953" w:rsidRPr="005324F9" w:rsidRDefault="00433953" w:rsidP="003322B3">
      <w:pPr>
        <w:rPr>
          <w:rFonts w:ascii="Arial" w:hAnsi="Arial" w:cs="Arial"/>
          <w:sz w:val="36"/>
          <w:szCs w:val="36"/>
          <w:lang w:val="ru-RU"/>
        </w:rPr>
      </w:pPr>
    </w:p>
    <w:p w14:paraId="1B7AD09C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51A1B5D4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43C978F5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23321AE9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543F1032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125D26CF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1AA6821B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00DA146A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494DC860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480CE89C" w14:textId="77777777" w:rsidR="007F3636" w:rsidRPr="005F0D3A" w:rsidRDefault="007F3636" w:rsidP="003322B3">
      <w:pPr>
        <w:rPr>
          <w:rFonts w:ascii="Arial" w:hAnsi="Arial" w:cs="Arial"/>
          <w:sz w:val="36"/>
          <w:szCs w:val="36"/>
          <w:lang w:val="ru-RU"/>
        </w:rPr>
      </w:pPr>
    </w:p>
    <w:p w14:paraId="324496E4" w14:textId="77777777" w:rsidR="008B493D" w:rsidRPr="005F0D3A" w:rsidRDefault="008B493D" w:rsidP="008B493D">
      <w:pPr>
        <w:pStyle w:val="afa"/>
        <w:rPr>
          <w:rFonts w:ascii="Arial" w:hAnsi="Arial" w:cs="Arial"/>
          <w:color w:val="auto"/>
          <w:sz w:val="36"/>
          <w:szCs w:val="36"/>
          <w:lang w:val="ru-RU"/>
        </w:rPr>
      </w:pPr>
      <w:bookmarkStart w:id="0" w:name="_Toc220384283"/>
      <w:r w:rsidRPr="005F0D3A">
        <w:rPr>
          <w:rFonts w:ascii="Arial" w:hAnsi="Arial" w:cs="Arial"/>
          <w:color w:val="auto"/>
          <w:sz w:val="36"/>
          <w:szCs w:val="36"/>
          <w:lang w:val="ru-RU"/>
        </w:rPr>
        <w:t>Содержание</w:t>
      </w:r>
    </w:p>
    <w:p w14:paraId="0C5D8A17" w14:textId="77777777" w:rsidR="008B493D" w:rsidRPr="005F0D3A" w:rsidRDefault="008B493D" w:rsidP="00712AFA">
      <w:pPr>
        <w:spacing w:line="276" w:lineRule="auto"/>
        <w:rPr>
          <w:rFonts w:ascii="Arial" w:hAnsi="Arial" w:cs="Arial"/>
          <w:sz w:val="22"/>
          <w:szCs w:val="22"/>
          <w:lang w:val="ru-RU" w:eastAsia="ja-JP"/>
        </w:rPr>
      </w:pPr>
    </w:p>
    <w:p w14:paraId="63A2AE04" w14:textId="6083622A" w:rsidR="000003BF" w:rsidRPr="003B61F7" w:rsidRDefault="008B493D">
      <w:pPr>
        <w:pStyle w:val="11"/>
        <w:rPr>
          <w:rFonts w:eastAsiaTheme="minorEastAsia"/>
          <w:color w:val="auto"/>
          <w:kern w:val="0"/>
          <w:lang w:val="ru-RU" w:eastAsia="ru-RU"/>
        </w:rPr>
      </w:pPr>
      <w:r w:rsidRPr="003B61F7">
        <w:fldChar w:fldCharType="begin"/>
      </w:r>
      <w:r w:rsidRPr="000003BF">
        <w:instrText xml:space="preserve"> TOC \o "1-3" \h \z \u </w:instrText>
      </w:r>
      <w:r w:rsidRPr="003B61F7">
        <w:fldChar w:fldCharType="separate"/>
      </w:r>
      <w:hyperlink w:anchor="_Toc533509877" w:history="1">
        <w:r w:rsidR="000003BF" w:rsidRPr="003B61F7">
          <w:rPr>
            <w:rStyle w:val="a3"/>
            <w:lang w:val="ru-RU"/>
          </w:rPr>
          <w:t>1. Обзор продукта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_Toc533509877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3</w:t>
        </w:r>
        <w:r w:rsidR="000003BF" w:rsidRPr="003B61F7">
          <w:rPr>
            <w:webHidden/>
          </w:rPr>
          <w:fldChar w:fldCharType="end"/>
        </w:r>
      </w:hyperlink>
    </w:p>
    <w:p w14:paraId="72FAB7D4" w14:textId="3EFB1846" w:rsidR="000003BF" w:rsidRPr="003B61F7" w:rsidRDefault="00A92F71">
      <w:pPr>
        <w:pStyle w:val="11"/>
        <w:rPr>
          <w:rFonts w:eastAsiaTheme="minorEastAsia"/>
          <w:color w:val="auto"/>
          <w:kern w:val="0"/>
          <w:lang w:val="ru-RU" w:eastAsia="ru-RU"/>
        </w:rPr>
      </w:pPr>
      <w:hyperlink w:anchor="_Toc533509878" w:history="1">
        <w:r w:rsidR="000003BF" w:rsidRPr="003B61F7">
          <w:rPr>
            <w:rStyle w:val="a3"/>
            <w:lang w:val="ru-RU"/>
          </w:rPr>
          <w:t>2. Позиционирование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_Toc533509878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6</w:t>
        </w:r>
        <w:r w:rsidR="000003BF" w:rsidRPr="003B61F7">
          <w:rPr>
            <w:webHidden/>
          </w:rPr>
          <w:fldChar w:fldCharType="end"/>
        </w:r>
      </w:hyperlink>
    </w:p>
    <w:p w14:paraId="176B264C" w14:textId="23097662" w:rsidR="000003BF" w:rsidRPr="003B61F7" w:rsidRDefault="00A92F71">
      <w:pPr>
        <w:pStyle w:val="11"/>
        <w:rPr>
          <w:rFonts w:eastAsiaTheme="minorEastAsia"/>
          <w:color w:val="auto"/>
          <w:kern w:val="0"/>
          <w:lang w:val="ru-RU" w:eastAsia="ru-RU"/>
        </w:rPr>
      </w:pPr>
      <w:hyperlink w:anchor="_Toc533509879" w:history="1">
        <w:r w:rsidR="000003BF" w:rsidRPr="003B61F7">
          <w:rPr>
            <w:rStyle w:val="a3"/>
            <w:lang w:val="ru-RU"/>
          </w:rPr>
          <w:t>3. Конкуренция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_Toc533509879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8</w:t>
        </w:r>
        <w:r w:rsidR="000003BF" w:rsidRPr="003B61F7">
          <w:rPr>
            <w:webHidden/>
          </w:rPr>
          <w:fldChar w:fldCharType="end"/>
        </w:r>
      </w:hyperlink>
    </w:p>
    <w:p w14:paraId="04A8E2D7" w14:textId="0DECE62E" w:rsidR="000003BF" w:rsidRPr="003B61F7" w:rsidRDefault="00A92F71">
      <w:pPr>
        <w:pStyle w:val="11"/>
        <w:rPr>
          <w:rFonts w:eastAsiaTheme="minorEastAsia"/>
          <w:color w:val="auto"/>
          <w:kern w:val="0"/>
          <w:lang w:val="ru-RU" w:eastAsia="ru-RU"/>
        </w:rPr>
      </w:pPr>
      <w:hyperlink w:anchor="_Toc533509880" w:history="1">
        <w:r w:rsidR="000003BF" w:rsidRPr="003B61F7">
          <w:rPr>
            <w:rStyle w:val="a3"/>
            <w:lang w:val="ru-RU"/>
          </w:rPr>
          <w:t xml:space="preserve">4. Предложение </w:t>
        </w:r>
        <w:r w:rsidR="000003BF" w:rsidRPr="003B61F7">
          <w:rPr>
            <w:rStyle w:val="a3"/>
            <w:lang w:val="en-US"/>
          </w:rPr>
          <w:t>Xerox</w:t>
        </w:r>
        <w:r w:rsidR="000003BF" w:rsidRPr="003B61F7">
          <w:rPr>
            <w:rStyle w:val="a3"/>
            <w:vertAlign w:val="superscript"/>
            <w:lang w:val="ru-RU"/>
          </w:rPr>
          <w:t>®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_Toc533509880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9</w:t>
        </w:r>
        <w:r w:rsidR="000003BF" w:rsidRPr="003B61F7">
          <w:rPr>
            <w:webHidden/>
          </w:rPr>
          <w:fldChar w:fldCharType="end"/>
        </w:r>
      </w:hyperlink>
    </w:p>
    <w:p w14:paraId="5E13128B" w14:textId="4BAFED28" w:rsidR="000003BF" w:rsidRPr="003B61F7" w:rsidRDefault="00A92F71">
      <w:pPr>
        <w:pStyle w:val="21"/>
        <w:rPr>
          <w:rFonts w:ascii="Arial" w:eastAsiaTheme="minorEastAsia" w:hAnsi="Arial" w:cs="Arial"/>
          <w:sz w:val="22"/>
          <w:szCs w:val="22"/>
          <w:lang w:val="ru-RU" w:eastAsia="ru-RU"/>
        </w:rPr>
      </w:pPr>
      <w:hyperlink w:anchor="_Toc533509881" w:history="1">
        <w:r w:rsidR="000003BF" w:rsidRPr="003B61F7">
          <w:rPr>
            <w:rStyle w:val="a3"/>
            <w:rFonts w:ascii="Arial" w:hAnsi="Arial" w:cs="Arial"/>
            <w:sz w:val="22"/>
            <w:szCs w:val="22"/>
            <w:lang w:val="ru-RU"/>
          </w:rPr>
          <w:t>4.1. Обзор узлов устройства в базовой конфигурации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tab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begin"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instrText xml:space="preserve"> PAGEREF _Toc533509881 \h </w:instrText>
        </w:r>
        <w:r w:rsidR="000003BF" w:rsidRPr="003B61F7">
          <w:rPr>
            <w:rFonts w:ascii="Arial" w:hAnsi="Arial" w:cs="Arial"/>
            <w:webHidden/>
            <w:sz w:val="22"/>
            <w:szCs w:val="22"/>
          </w:rPr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separate"/>
        </w:r>
        <w:r w:rsidR="00C0428D">
          <w:rPr>
            <w:rFonts w:ascii="Arial" w:hAnsi="Arial" w:cs="Arial"/>
            <w:webHidden/>
            <w:sz w:val="22"/>
            <w:szCs w:val="22"/>
          </w:rPr>
          <w:t>9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end"/>
        </w:r>
      </w:hyperlink>
    </w:p>
    <w:p w14:paraId="1CBB406E" w14:textId="5FD592E8" w:rsidR="000003BF" w:rsidRPr="003B61F7" w:rsidRDefault="00A92F71">
      <w:pPr>
        <w:pStyle w:val="21"/>
        <w:rPr>
          <w:rFonts w:ascii="Arial" w:eastAsiaTheme="minorEastAsia" w:hAnsi="Arial" w:cs="Arial"/>
          <w:sz w:val="22"/>
          <w:szCs w:val="22"/>
          <w:lang w:val="ru-RU" w:eastAsia="ru-RU"/>
        </w:rPr>
      </w:pPr>
      <w:hyperlink w:anchor="_Toc533509882" w:history="1">
        <w:r w:rsidR="000003BF" w:rsidRPr="003B61F7">
          <w:rPr>
            <w:rStyle w:val="a3"/>
            <w:rFonts w:ascii="Arial" w:hAnsi="Arial" w:cs="Arial"/>
            <w:sz w:val="22"/>
            <w:szCs w:val="22"/>
            <w:lang w:val="ru-RU"/>
          </w:rPr>
          <w:t>4.2. Опции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tab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begin"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instrText xml:space="preserve"> PAGEREF _Toc533509882 \h </w:instrText>
        </w:r>
        <w:r w:rsidR="000003BF" w:rsidRPr="003B61F7">
          <w:rPr>
            <w:rFonts w:ascii="Arial" w:hAnsi="Arial" w:cs="Arial"/>
            <w:webHidden/>
            <w:sz w:val="22"/>
            <w:szCs w:val="22"/>
          </w:rPr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separate"/>
        </w:r>
        <w:r w:rsidR="00C0428D">
          <w:rPr>
            <w:rFonts w:ascii="Arial" w:hAnsi="Arial" w:cs="Arial"/>
            <w:webHidden/>
            <w:sz w:val="22"/>
            <w:szCs w:val="22"/>
          </w:rPr>
          <w:t>10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end"/>
        </w:r>
      </w:hyperlink>
    </w:p>
    <w:p w14:paraId="56A37EF2" w14:textId="66F2376E" w:rsidR="000003BF" w:rsidRPr="003B61F7" w:rsidRDefault="00A92F71">
      <w:pPr>
        <w:pStyle w:val="21"/>
        <w:rPr>
          <w:rFonts w:ascii="Arial" w:eastAsiaTheme="minorEastAsia" w:hAnsi="Arial" w:cs="Arial"/>
          <w:sz w:val="22"/>
          <w:szCs w:val="22"/>
          <w:lang w:val="ru-RU" w:eastAsia="ru-RU"/>
        </w:rPr>
      </w:pPr>
      <w:hyperlink w:anchor="_Toc533509883" w:history="1">
        <w:r w:rsidR="000003BF" w:rsidRPr="003B61F7">
          <w:rPr>
            <w:rStyle w:val="a3"/>
            <w:rFonts w:ascii="Arial" w:hAnsi="Arial" w:cs="Arial"/>
            <w:sz w:val="22"/>
            <w:szCs w:val="22"/>
            <w:lang w:val="en-US"/>
          </w:rPr>
          <w:t xml:space="preserve">4.3. </w:t>
        </w:r>
        <w:r w:rsidR="000003BF" w:rsidRPr="003B61F7">
          <w:rPr>
            <w:rStyle w:val="a3"/>
            <w:rFonts w:ascii="Arial" w:hAnsi="Arial" w:cs="Arial"/>
            <w:sz w:val="22"/>
            <w:szCs w:val="22"/>
            <w:lang w:val="ru-RU"/>
          </w:rPr>
          <w:t>Технические характеристики</w:t>
        </w:r>
        <w:r w:rsidR="000003BF" w:rsidRPr="003B61F7">
          <w:rPr>
            <w:rStyle w:val="a3"/>
            <w:rFonts w:ascii="Arial" w:hAnsi="Arial" w:cs="Arial"/>
            <w:sz w:val="22"/>
            <w:szCs w:val="22"/>
            <w:lang w:val="en-US"/>
          </w:rPr>
          <w:t xml:space="preserve"> </w:t>
        </w:r>
        <w:r w:rsidR="000003BF" w:rsidRPr="003B61F7">
          <w:rPr>
            <w:rStyle w:val="a3"/>
            <w:rFonts w:ascii="Arial" w:hAnsi="Arial" w:cs="Arial"/>
            <w:sz w:val="22"/>
            <w:szCs w:val="22"/>
            <w:lang w:val="ru-RU"/>
          </w:rPr>
          <w:t>принтеров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tab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begin"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instrText xml:space="preserve"> PAGEREF _Toc533509883 \h </w:instrText>
        </w:r>
        <w:r w:rsidR="000003BF" w:rsidRPr="003B61F7">
          <w:rPr>
            <w:rFonts w:ascii="Arial" w:hAnsi="Arial" w:cs="Arial"/>
            <w:webHidden/>
            <w:sz w:val="22"/>
            <w:szCs w:val="22"/>
          </w:rPr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separate"/>
        </w:r>
        <w:r w:rsidR="00C0428D">
          <w:rPr>
            <w:rFonts w:ascii="Arial" w:hAnsi="Arial" w:cs="Arial"/>
            <w:webHidden/>
            <w:sz w:val="22"/>
            <w:szCs w:val="22"/>
          </w:rPr>
          <w:t>18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end"/>
        </w:r>
      </w:hyperlink>
    </w:p>
    <w:p w14:paraId="5949F296" w14:textId="0394E7F8" w:rsidR="000003BF" w:rsidRPr="003B61F7" w:rsidRDefault="00A92F71">
      <w:pPr>
        <w:pStyle w:val="11"/>
        <w:rPr>
          <w:rFonts w:eastAsiaTheme="minorEastAsia"/>
          <w:color w:val="auto"/>
          <w:kern w:val="0"/>
          <w:lang w:val="ru-RU" w:eastAsia="ru-RU"/>
        </w:rPr>
      </w:pPr>
      <w:hyperlink w:anchor="_Toc533509884" w:history="1">
        <w:r w:rsidR="000003BF" w:rsidRPr="003B61F7">
          <w:rPr>
            <w:rStyle w:val="a3"/>
            <w:lang w:val="ru-RU"/>
          </w:rPr>
          <w:t>5. Партномера оборудования, опций и расходных материалов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_Toc533509884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28</w:t>
        </w:r>
        <w:r w:rsidR="000003BF" w:rsidRPr="003B61F7">
          <w:rPr>
            <w:webHidden/>
          </w:rPr>
          <w:fldChar w:fldCharType="end"/>
        </w:r>
      </w:hyperlink>
    </w:p>
    <w:p w14:paraId="04EC5B2F" w14:textId="7C4E4604" w:rsidR="000003BF" w:rsidRPr="003B61F7" w:rsidRDefault="00A92F71">
      <w:pPr>
        <w:pStyle w:val="11"/>
        <w:rPr>
          <w:rFonts w:eastAsiaTheme="minorEastAsia"/>
          <w:color w:val="auto"/>
          <w:kern w:val="0"/>
          <w:lang w:val="ru-RU" w:eastAsia="ru-RU"/>
        </w:rPr>
      </w:pPr>
      <w:hyperlink w:anchor="_Toc533509885" w:history="1">
        <w:r w:rsidR="000003BF" w:rsidRPr="003B61F7">
          <w:rPr>
            <w:rStyle w:val="a3"/>
            <w:lang w:val="ru-RU"/>
          </w:rPr>
          <w:t>6</w:t>
        </w:r>
        <w:r w:rsidR="000003BF" w:rsidRPr="003B61F7">
          <w:rPr>
            <w:rStyle w:val="a3"/>
          </w:rPr>
          <w:t>. Логистическая информация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_Toc533509885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29</w:t>
        </w:r>
        <w:r w:rsidR="000003BF" w:rsidRPr="003B61F7">
          <w:rPr>
            <w:webHidden/>
          </w:rPr>
          <w:fldChar w:fldCharType="end"/>
        </w:r>
      </w:hyperlink>
    </w:p>
    <w:p w14:paraId="7A72C2C2" w14:textId="0FCA6DE7" w:rsidR="000003BF" w:rsidRPr="003B61F7" w:rsidRDefault="00A92F71">
      <w:pPr>
        <w:pStyle w:val="21"/>
        <w:rPr>
          <w:rFonts w:ascii="Arial" w:eastAsiaTheme="minorEastAsia" w:hAnsi="Arial" w:cs="Arial"/>
          <w:sz w:val="22"/>
          <w:szCs w:val="22"/>
          <w:lang w:val="ru-RU" w:eastAsia="ru-RU"/>
        </w:rPr>
      </w:pPr>
      <w:hyperlink w:anchor="_Toc533509886" w:history="1">
        <w:r w:rsidR="000003BF" w:rsidRPr="003B61F7">
          <w:rPr>
            <w:rStyle w:val="a3"/>
            <w:rFonts w:ascii="Arial" w:hAnsi="Arial" w:cs="Arial"/>
            <w:sz w:val="22"/>
            <w:szCs w:val="22"/>
            <w:lang w:val="ru-RU"/>
          </w:rPr>
          <w:t>6</w:t>
        </w:r>
        <w:r w:rsidR="000003BF" w:rsidRPr="003B61F7">
          <w:rPr>
            <w:rStyle w:val="a3"/>
            <w:rFonts w:ascii="Arial" w:hAnsi="Arial" w:cs="Arial"/>
            <w:sz w:val="22"/>
            <w:szCs w:val="22"/>
            <w:lang w:val="en-US"/>
          </w:rPr>
          <w:t xml:space="preserve">.1. </w:t>
        </w:r>
        <w:r w:rsidR="000003BF" w:rsidRPr="003B61F7">
          <w:rPr>
            <w:rStyle w:val="a3"/>
            <w:rFonts w:ascii="Arial" w:hAnsi="Arial" w:cs="Arial"/>
            <w:sz w:val="22"/>
            <w:szCs w:val="22"/>
            <w:lang w:val="ru-RU"/>
          </w:rPr>
          <w:t>Комплект поставки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tab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begin"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instrText xml:space="preserve"> PAGEREF _Toc533509886 \h </w:instrText>
        </w:r>
        <w:r w:rsidR="000003BF" w:rsidRPr="003B61F7">
          <w:rPr>
            <w:rFonts w:ascii="Arial" w:hAnsi="Arial" w:cs="Arial"/>
            <w:webHidden/>
            <w:sz w:val="22"/>
            <w:szCs w:val="22"/>
          </w:rPr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separate"/>
        </w:r>
        <w:r w:rsidR="00C0428D">
          <w:rPr>
            <w:rFonts w:ascii="Arial" w:hAnsi="Arial" w:cs="Arial"/>
            <w:webHidden/>
            <w:sz w:val="22"/>
            <w:szCs w:val="22"/>
          </w:rPr>
          <w:t>29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end"/>
        </w:r>
      </w:hyperlink>
    </w:p>
    <w:p w14:paraId="1FA67E85" w14:textId="2B0EA9A2" w:rsidR="000003BF" w:rsidRPr="003B61F7" w:rsidRDefault="00A92F71">
      <w:pPr>
        <w:pStyle w:val="21"/>
        <w:rPr>
          <w:rFonts w:ascii="Arial" w:eastAsiaTheme="minorEastAsia" w:hAnsi="Arial" w:cs="Arial"/>
          <w:sz w:val="22"/>
          <w:szCs w:val="22"/>
          <w:lang w:val="ru-RU" w:eastAsia="ru-RU"/>
        </w:rPr>
      </w:pPr>
      <w:hyperlink w:anchor="_Toc533509887" w:history="1">
        <w:r w:rsidR="000003BF" w:rsidRPr="003B61F7">
          <w:rPr>
            <w:rStyle w:val="a3"/>
            <w:rFonts w:ascii="Arial" w:hAnsi="Arial" w:cs="Arial"/>
            <w:sz w:val="22"/>
            <w:szCs w:val="22"/>
            <w:lang w:val="ru-RU"/>
          </w:rPr>
          <w:t>6.2. Логистические параметры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tab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begin"/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instrText xml:space="preserve"> PAGEREF _Toc533509887 \h </w:instrText>
        </w:r>
        <w:r w:rsidR="000003BF" w:rsidRPr="003B61F7">
          <w:rPr>
            <w:rFonts w:ascii="Arial" w:hAnsi="Arial" w:cs="Arial"/>
            <w:webHidden/>
            <w:sz w:val="22"/>
            <w:szCs w:val="22"/>
          </w:rPr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separate"/>
        </w:r>
        <w:r w:rsidR="00C0428D">
          <w:rPr>
            <w:rFonts w:ascii="Arial" w:hAnsi="Arial" w:cs="Arial"/>
            <w:webHidden/>
            <w:sz w:val="22"/>
            <w:szCs w:val="22"/>
          </w:rPr>
          <w:t>30</w:t>
        </w:r>
        <w:r w:rsidR="000003BF" w:rsidRPr="003B61F7">
          <w:rPr>
            <w:rFonts w:ascii="Arial" w:hAnsi="Arial" w:cs="Arial"/>
            <w:webHidden/>
            <w:sz w:val="22"/>
            <w:szCs w:val="22"/>
          </w:rPr>
          <w:fldChar w:fldCharType="end"/>
        </w:r>
      </w:hyperlink>
    </w:p>
    <w:p w14:paraId="51507979" w14:textId="32A3095D" w:rsidR="000003BF" w:rsidRPr="003B61F7" w:rsidRDefault="00A92F71">
      <w:pPr>
        <w:pStyle w:val="11"/>
        <w:rPr>
          <w:rFonts w:eastAsiaTheme="minorEastAsia"/>
          <w:color w:val="auto"/>
          <w:kern w:val="0"/>
          <w:lang w:val="ru-RU" w:eastAsia="ru-RU"/>
        </w:rPr>
      </w:pPr>
      <w:hyperlink w:anchor="_Toc533509888" w:history="1">
        <w:r w:rsidR="000003BF" w:rsidRPr="003B61F7">
          <w:rPr>
            <w:rStyle w:val="a3"/>
            <w:lang w:val="ru-RU"/>
          </w:rPr>
          <w:t>7. Гарантия и сервисное обслуживание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_Toc533509888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31</w:t>
        </w:r>
        <w:r w:rsidR="000003BF" w:rsidRPr="003B61F7">
          <w:rPr>
            <w:webHidden/>
          </w:rPr>
          <w:fldChar w:fldCharType="end"/>
        </w:r>
      </w:hyperlink>
    </w:p>
    <w:p w14:paraId="175109E6" w14:textId="40690F52" w:rsidR="000003BF" w:rsidRPr="003B61F7" w:rsidRDefault="00A92F71">
      <w:pPr>
        <w:pStyle w:val="11"/>
        <w:rPr>
          <w:rFonts w:eastAsiaTheme="minorEastAsia"/>
          <w:color w:val="auto"/>
          <w:kern w:val="0"/>
          <w:lang w:val="ru-RU" w:eastAsia="ru-RU"/>
        </w:rPr>
      </w:pPr>
      <w:hyperlink w:anchor="_Toc533509889" w:history="1">
        <w:r w:rsidR="000003BF" w:rsidRPr="003B61F7">
          <w:rPr>
            <w:rStyle w:val="a3"/>
            <w:lang w:val="ru-RU"/>
          </w:rPr>
          <w:t>8. Деловое поведение</w:t>
        </w:r>
        <w:r w:rsidR="000003BF" w:rsidRPr="003B61F7">
          <w:rPr>
            <w:webHidden/>
          </w:rPr>
          <w:tab/>
        </w:r>
        <w:r w:rsidR="000003BF" w:rsidRPr="003B61F7">
          <w:rPr>
            <w:webHidden/>
          </w:rPr>
          <w:fldChar w:fldCharType="begin"/>
        </w:r>
        <w:r w:rsidR="000003BF" w:rsidRPr="003B61F7">
          <w:rPr>
            <w:webHidden/>
          </w:rPr>
          <w:instrText xml:space="preserve"> PAGEREF _Toc533509889 \h </w:instrText>
        </w:r>
        <w:r w:rsidR="000003BF" w:rsidRPr="003B61F7">
          <w:rPr>
            <w:webHidden/>
          </w:rPr>
        </w:r>
        <w:r w:rsidR="000003BF" w:rsidRPr="003B61F7">
          <w:rPr>
            <w:webHidden/>
          </w:rPr>
          <w:fldChar w:fldCharType="separate"/>
        </w:r>
        <w:r w:rsidR="00C0428D">
          <w:rPr>
            <w:webHidden/>
          </w:rPr>
          <w:t>32</w:t>
        </w:r>
        <w:r w:rsidR="000003BF" w:rsidRPr="003B61F7">
          <w:rPr>
            <w:webHidden/>
          </w:rPr>
          <w:fldChar w:fldCharType="end"/>
        </w:r>
      </w:hyperlink>
    </w:p>
    <w:p w14:paraId="34C7CA5D" w14:textId="7C2627C8" w:rsidR="008B493D" w:rsidRPr="00895546" w:rsidRDefault="008B493D" w:rsidP="00510DDF">
      <w:pPr>
        <w:spacing w:line="276" w:lineRule="auto"/>
        <w:rPr>
          <w:rFonts w:ascii="Arial" w:hAnsi="Arial" w:cs="Arial"/>
          <w:sz w:val="22"/>
          <w:szCs w:val="22"/>
        </w:rPr>
      </w:pPr>
      <w:r w:rsidRPr="003B61F7">
        <w:rPr>
          <w:rFonts w:ascii="Arial" w:hAnsi="Arial" w:cs="Arial"/>
          <w:b/>
          <w:bCs/>
          <w:noProof/>
          <w:sz w:val="22"/>
          <w:szCs w:val="22"/>
        </w:rPr>
        <w:fldChar w:fldCharType="end"/>
      </w:r>
    </w:p>
    <w:p w14:paraId="6FAB1152" w14:textId="77FFDE32" w:rsidR="007A0B3E" w:rsidRPr="005F0D3A" w:rsidRDefault="008A0ABE" w:rsidP="00B9383F">
      <w:pPr>
        <w:pStyle w:val="1"/>
        <w:spacing w:line="360" w:lineRule="auto"/>
        <w:rPr>
          <w:sz w:val="36"/>
          <w:szCs w:val="36"/>
          <w:lang w:val="ru-RU"/>
        </w:rPr>
      </w:pPr>
      <w:bookmarkStart w:id="1" w:name="_Toc482715063"/>
      <w:bookmarkStart w:id="2" w:name="_Toc220384284"/>
      <w:bookmarkEnd w:id="0"/>
      <w:r w:rsidRPr="005F0D3A">
        <w:rPr>
          <w:sz w:val="22"/>
          <w:szCs w:val="22"/>
          <w:lang w:val="ru-RU"/>
        </w:rPr>
        <w:br w:type="page"/>
      </w:r>
      <w:bookmarkStart w:id="3" w:name="_Toc533509877"/>
      <w:bookmarkStart w:id="4" w:name="_GoBack"/>
      <w:bookmarkEnd w:id="4"/>
      <w:r w:rsidR="0050263F" w:rsidRPr="005F0D3A">
        <w:rPr>
          <w:sz w:val="36"/>
          <w:szCs w:val="36"/>
          <w:lang w:val="ru-RU"/>
        </w:rPr>
        <w:lastRenderedPageBreak/>
        <w:t xml:space="preserve">1. </w:t>
      </w:r>
      <w:r w:rsidR="000003BF" w:rsidRPr="000003BF">
        <w:rPr>
          <w:sz w:val="36"/>
          <w:szCs w:val="36"/>
          <w:lang w:val="ru-RU"/>
        </w:rPr>
        <w:t>Обзор продукта</w:t>
      </w:r>
      <w:bookmarkEnd w:id="3"/>
      <w:r w:rsidR="000003BF" w:rsidRPr="000003BF" w:rsidDel="000003BF">
        <w:rPr>
          <w:sz w:val="36"/>
          <w:szCs w:val="36"/>
          <w:lang w:val="ru-RU"/>
        </w:rPr>
        <w:t xml:space="preserve"> </w:t>
      </w:r>
    </w:p>
    <w:bookmarkEnd w:id="1"/>
    <w:p w14:paraId="74E3735E" w14:textId="0CEF93B5" w:rsidR="009B5573" w:rsidRPr="005F0D3A" w:rsidRDefault="002F0352" w:rsidP="002F0352">
      <w:pPr>
        <w:spacing w:before="240" w:after="6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en-US"/>
        </w:rPr>
        <w:t>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="001803AD" w:rsidRPr="005F0D3A">
        <w:rPr>
          <w:rFonts w:ascii="Arial" w:hAnsi="Arial" w:cs="Arial"/>
          <w:sz w:val="22"/>
          <w:szCs w:val="22"/>
          <w:lang w:val="ru-RU"/>
        </w:rPr>
        <w:t>80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00 и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="001803AD" w:rsidRPr="005F0D3A">
        <w:rPr>
          <w:rFonts w:ascii="Arial" w:hAnsi="Arial" w:cs="Arial"/>
          <w:sz w:val="22"/>
          <w:szCs w:val="22"/>
          <w:lang w:val="ru-RU"/>
        </w:rPr>
        <w:t>90</w:t>
      </w:r>
      <w:r w:rsidRPr="005F0D3A">
        <w:rPr>
          <w:rFonts w:ascii="Arial" w:hAnsi="Arial" w:cs="Arial"/>
          <w:sz w:val="22"/>
          <w:szCs w:val="22"/>
          <w:lang w:val="ru-RU"/>
        </w:rPr>
        <w:t>0</w:t>
      </w:r>
      <w:r w:rsidR="001803AD" w:rsidRPr="005F0D3A">
        <w:rPr>
          <w:rFonts w:ascii="Arial" w:hAnsi="Arial" w:cs="Arial"/>
          <w:sz w:val="22"/>
          <w:szCs w:val="22"/>
          <w:lang w:val="ru-RU"/>
        </w:rPr>
        <w:t>0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—</w:t>
      </w:r>
      <w:r w:rsidR="00B8015C">
        <w:rPr>
          <w:rFonts w:ascii="Arial" w:hAnsi="Arial" w:cs="Arial"/>
          <w:sz w:val="22"/>
          <w:szCs w:val="22"/>
          <w:lang w:val="ru-RU"/>
        </w:rPr>
        <w:t xml:space="preserve"> </w:t>
      </w:r>
      <w:r w:rsidR="0090349C" w:rsidRPr="005F0D3A">
        <w:rPr>
          <w:rFonts w:ascii="Arial" w:hAnsi="Arial" w:cs="Arial"/>
          <w:sz w:val="22"/>
          <w:szCs w:val="22"/>
          <w:lang w:val="ru-RU"/>
        </w:rPr>
        <w:t>полноцветные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1803AD" w:rsidRPr="005F0D3A">
        <w:rPr>
          <w:rFonts w:ascii="Arial" w:hAnsi="Arial" w:cs="Arial"/>
          <w:sz w:val="22"/>
          <w:szCs w:val="22"/>
          <w:lang w:val="ru-RU"/>
        </w:rPr>
        <w:t>принтеры А3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формата</w:t>
      </w:r>
      <w:r w:rsidR="00753FFF" w:rsidRPr="005F0D3A">
        <w:rPr>
          <w:rFonts w:ascii="Arial" w:hAnsi="Arial" w:cs="Arial"/>
          <w:sz w:val="22"/>
          <w:szCs w:val="22"/>
          <w:lang w:val="ru-RU"/>
        </w:rPr>
        <w:t>, которые</w:t>
      </w:r>
      <w:r w:rsidR="001803AD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ru-RU"/>
        </w:rPr>
        <w:t>явля</w:t>
      </w:r>
      <w:r w:rsidR="001803AD" w:rsidRPr="005F0D3A">
        <w:rPr>
          <w:rFonts w:ascii="Arial" w:hAnsi="Arial" w:cs="Arial"/>
          <w:sz w:val="22"/>
          <w:szCs w:val="22"/>
          <w:lang w:val="ru-RU"/>
        </w:rPr>
        <w:t>ю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тся </w:t>
      </w:r>
      <w:r w:rsidR="001803AD" w:rsidRPr="005F0D3A">
        <w:rPr>
          <w:rFonts w:ascii="Arial" w:hAnsi="Arial" w:cs="Arial"/>
          <w:sz w:val="22"/>
          <w:szCs w:val="22"/>
          <w:lang w:val="ru-RU"/>
        </w:rPr>
        <w:t>заменой аппарат</w:t>
      </w:r>
      <w:r w:rsidR="0064580F" w:rsidRPr="005F0D3A">
        <w:rPr>
          <w:rFonts w:ascii="Arial" w:hAnsi="Arial" w:cs="Arial"/>
          <w:sz w:val="22"/>
          <w:szCs w:val="22"/>
          <w:lang w:val="ru-RU"/>
        </w:rPr>
        <w:t>о</w:t>
      </w:r>
      <w:r w:rsidR="001803AD" w:rsidRPr="005F0D3A">
        <w:rPr>
          <w:rFonts w:ascii="Arial" w:hAnsi="Arial" w:cs="Arial"/>
          <w:sz w:val="22"/>
          <w:szCs w:val="22"/>
          <w:lang w:val="ru-RU"/>
        </w:rPr>
        <w:t>в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B12F99" w:rsidRPr="005F0D3A">
        <w:rPr>
          <w:rFonts w:ascii="Arial" w:hAnsi="Arial" w:cs="Arial"/>
          <w:sz w:val="22"/>
          <w:szCs w:val="22"/>
          <w:lang w:val="en-US"/>
        </w:rPr>
        <w:t>Phaser</w:t>
      </w:r>
      <w:r w:rsidR="00B12F99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12F99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9B5573" w:rsidRPr="005F0D3A">
        <w:rPr>
          <w:rFonts w:ascii="Arial" w:hAnsi="Arial" w:cs="Arial"/>
          <w:sz w:val="22"/>
          <w:szCs w:val="22"/>
          <w:lang w:val="ru-RU"/>
        </w:rPr>
        <w:t>75</w:t>
      </w:r>
      <w:r w:rsidR="00B12F99" w:rsidRPr="005F0D3A">
        <w:rPr>
          <w:rFonts w:ascii="Arial" w:hAnsi="Arial" w:cs="Arial"/>
          <w:sz w:val="22"/>
          <w:szCs w:val="22"/>
          <w:lang w:val="ru-RU"/>
        </w:rPr>
        <w:t>00</w:t>
      </w:r>
      <w:r w:rsidR="001803AD" w:rsidRPr="005F0D3A">
        <w:rPr>
          <w:rFonts w:ascii="Arial" w:hAnsi="Arial" w:cs="Arial"/>
          <w:sz w:val="22"/>
          <w:szCs w:val="22"/>
          <w:lang w:val="ru-RU"/>
        </w:rPr>
        <w:t xml:space="preserve"> и </w:t>
      </w:r>
      <w:r w:rsidR="001803AD" w:rsidRPr="005F0D3A">
        <w:rPr>
          <w:rFonts w:ascii="Arial" w:hAnsi="Arial" w:cs="Arial"/>
          <w:sz w:val="22"/>
          <w:szCs w:val="22"/>
          <w:lang w:val="en-US"/>
        </w:rPr>
        <w:t>Phaser</w:t>
      </w:r>
      <w:r w:rsidR="001803AD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1803AD" w:rsidRPr="005F0D3A">
        <w:rPr>
          <w:rFonts w:ascii="Arial" w:hAnsi="Arial" w:cs="Arial"/>
          <w:sz w:val="22"/>
          <w:szCs w:val="22"/>
          <w:lang w:val="ru-RU"/>
        </w:rPr>
        <w:t xml:space="preserve"> 7800 соответственно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. </w:t>
      </w:r>
    </w:p>
    <w:p w14:paraId="193A86D5" w14:textId="392456CA" w:rsidR="00565DCE" w:rsidRPr="005F0D3A" w:rsidRDefault="00291E87" w:rsidP="00804AEF">
      <w:pPr>
        <w:spacing w:before="240" w:after="6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Новые принтеры могут быть использованы как в больших офисах с высоким уровнем загрузки, так и </w:t>
      </w:r>
      <w:r w:rsidR="005F61AD" w:rsidRPr="005F0D3A">
        <w:rPr>
          <w:rFonts w:ascii="Arial" w:hAnsi="Arial" w:cs="Arial"/>
          <w:sz w:val="22"/>
          <w:szCs w:val="22"/>
          <w:lang w:val="ru-RU"/>
        </w:rPr>
        <w:t>в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713059" w:rsidRPr="005F0D3A">
        <w:rPr>
          <w:rFonts w:ascii="Arial" w:hAnsi="Arial" w:cs="Arial"/>
          <w:sz w:val="22"/>
          <w:szCs w:val="22"/>
          <w:lang w:val="ru-RU"/>
        </w:rPr>
        <w:t>мини-типографи</w:t>
      </w:r>
      <w:r w:rsidR="005F61AD" w:rsidRPr="005F0D3A">
        <w:rPr>
          <w:rFonts w:ascii="Arial" w:hAnsi="Arial" w:cs="Arial"/>
          <w:sz w:val="22"/>
          <w:szCs w:val="22"/>
          <w:lang w:val="ru-RU"/>
        </w:rPr>
        <w:t>ях</w:t>
      </w:r>
      <w:r w:rsidR="00713059" w:rsidRPr="005F0D3A">
        <w:rPr>
          <w:rFonts w:ascii="Arial" w:hAnsi="Arial" w:cs="Arial"/>
          <w:sz w:val="22"/>
          <w:szCs w:val="22"/>
          <w:lang w:val="ru-RU"/>
        </w:rPr>
        <w:t xml:space="preserve">. Также устройства интересны </w:t>
      </w:r>
      <w:r w:rsidR="005F61AD" w:rsidRPr="005F0D3A">
        <w:rPr>
          <w:rFonts w:ascii="Arial" w:hAnsi="Arial" w:cs="Arial"/>
          <w:sz w:val="22"/>
          <w:szCs w:val="22"/>
          <w:lang w:val="ru-RU"/>
        </w:rPr>
        <w:t>дизайн-студиям</w:t>
      </w:r>
      <w:r w:rsidRPr="005F0D3A">
        <w:rPr>
          <w:rFonts w:ascii="Arial" w:hAnsi="Arial" w:cs="Arial"/>
          <w:sz w:val="22"/>
          <w:szCs w:val="22"/>
          <w:lang w:val="ru-RU"/>
        </w:rPr>
        <w:t>, рекламны</w:t>
      </w:r>
      <w:r w:rsidR="005F61AD" w:rsidRPr="005F0D3A">
        <w:rPr>
          <w:rFonts w:ascii="Arial" w:hAnsi="Arial" w:cs="Arial"/>
          <w:sz w:val="22"/>
          <w:szCs w:val="22"/>
          <w:lang w:val="ru-RU"/>
        </w:rPr>
        <w:t>м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агентств</w:t>
      </w:r>
      <w:r w:rsidR="005F61AD" w:rsidRPr="005F0D3A">
        <w:rPr>
          <w:rFonts w:ascii="Arial" w:hAnsi="Arial" w:cs="Arial"/>
          <w:sz w:val="22"/>
          <w:szCs w:val="22"/>
          <w:lang w:val="ru-RU"/>
        </w:rPr>
        <w:t xml:space="preserve">ам, профессиональным дизайнерам, </w:t>
      </w:r>
      <w:r w:rsidR="00470188">
        <w:rPr>
          <w:rFonts w:ascii="Arial" w:hAnsi="Arial" w:cs="Arial"/>
          <w:sz w:val="22"/>
          <w:szCs w:val="22"/>
          <w:lang w:val="ru-RU"/>
        </w:rPr>
        <w:t xml:space="preserve">маркетинговым отделам крупных компаний, </w:t>
      </w:r>
      <w:r w:rsidR="00713059" w:rsidRPr="005F0D3A">
        <w:rPr>
          <w:rFonts w:ascii="Arial" w:hAnsi="Arial" w:cs="Arial"/>
          <w:sz w:val="22"/>
          <w:szCs w:val="22"/>
          <w:lang w:val="ru-RU"/>
        </w:rPr>
        <w:t>например, для печати цветопроб</w:t>
      </w:r>
      <w:r w:rsidR="0090349C" w:rsidRPr="005F0D3A">
        <w:rPr>
          <w:rFonts w:ascii="Arial" w:hAnsi="Arial" w:cs="Arial"/>
          <w:sz w:val="22"/>
          <w:szCs w:val="22"/>
          <w:lang w:val="ru-RU"/>
        </w:rPr>
        <w:t xml:space="preserve"> и малых тиражей</w:t>
      </w:r>
      <w:r w:rsidR="00470188">
        <w:rPr>
          <w:rFonts w:ascii="Arial" w:hAnsi="Arial" w:cs="Arial"/>
          <w:sz w:val="22"/>
          <w:szCs w:val="22"/>
          <w:lang w:val="ru-RU"/>
        </w:rPr>
        <w:t xml:space="preserve"> полиграфической продукции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. </w:t>
      </w:r>
    </w:p>
    <w:p w14:paraId="37BB0A7F" w14:textId="17BB122F" w:rsidR="0064580F" w:rsidRPr="005F0D3A" w:rsidRDefault="00EF360D" w:rsidP="00F37167">
      <w:pPr>
        <w:spacing w:before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Основные</w:t>
      </w:r>
      <w:r w:rsidR="001C40A9">
        <w:rPr>
          <w:rFonts w:ascii="Arial" w:hAnsi="Arial" w:cs="Arial"/>
          <w:sz w:val="22"/>
          <w:szCs w:val="22"/>
          <w:lang w:val="ru-RU"/>
        </w:rPr>
        <w:t xml:space="preserve"> характеристики устройств</w:t>
      </w:r>
      <w:r w:rsidR="00291E87" w:rsidRPr="005F0D3A">
        <w:rPr>
          <w:rFonts w:ascii="Arial" w:hAnsi="Arial" w:cs="Arial"/>
          <w:sz w:val="22"/>
          <w:szCs w:val="22"/>
          <w:lang w:val="ru-RU"/>
        </w:rPr>
        <w:t>:</w:t>
      </w:r>
    </w:p>
    <w:p w14:paraId="5BF34DB0" w14:textId="755B1B7F" w:rsidR="00291E87" w:rsidRPr="005F0D3A" w:rsidRDefault="00753FFF" w:rsidP="00F37167">
      <w:pPr>
        <w:pStyle w:val="af5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Высокое качество печати</w:t>
      </w:r>
      <w:r w:rsidR="00C0069E" w:rsidRPr="005F0D3A">
        <w:rPr>
          <w:rFonts w:ascii="Arial" w:hAnsi="Arial" w:cs="Arial"/>
          <w:sz w:val="22"/>
          <w:szCs w:val="22"/>
          <w:lang w:val="ru-RU"/>
        </w:rPr>
        <w:t>, тонки</w:t>
      </w:r>
      <w:r w:rsidR="007D28F8">
        <w:rPr>
          <w:rFonts w:ascii="Arial" w:hAnsi="Arial" w:cs="Arial"/>
          <w:sz w:val="22"/>
          <w:szCs w:val="22"/>
          <w:lang w:val="ru-RU"/>
        </w:rPr>
        <w:t>е</w:t>
      </w:r>
      <w:r w:rsidR="00C0069E" w:rsidRPr="005F0D3A">
        <w:rPr>
          <w:rFonts w:ascii="Arial" w:hAnsi="Arial" w:cs="Arial"/>
          <w:sz w:val="22"/>
          <w:szCs w:val="22"/>
          <w:lang w:val="ru-RU"/>
        </w:rPr>
        <w:t xml:space="preserve"> лини</w:t>
      </w:r>
      <w:r w:rsidR="007D28F8">
        <w:rPr>
          <w:rFonts w:ascii="Arial" w:hAnsi="Arial" w:cs="Arial"/>
          <w:sz w:val="22"/>
          <w:szCs w:val="22"/>
          <w:lang w:val="ru-RU"/>
        </w:rPr>
        <w:t>и</w:t>
      </w:r>
      <w:r w:rsidR="00C0069E" w:rsidRPr="005F0D3A">
        <w:rPr>
          <w:rFonts w:ascii="Arial" w:hAnsi="Arial" w:cs="Arial"/>
          <w:sz w:val="22"/>
          <w:szCs w:val="22"/>
          <w:lang w:val="ru-RU"/>
        </w:rPr>
        <w:t>, четкий текст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благодаря разреше</w:t>
      </w:r>
      <w:r w:rsidR="00291E87" w:rsidRPr="005F0D3A">
        <w:rPr>
          <w:rFonts w:ascii="Arial" w:hAnsi="Arial" w:cs="Arial"/>
          <w:sz w:val="22"/>
          <w:szCs w:val="22"/>
          <w:lang w:val="ru-RU"/>
        </w:rPr>
        <w:t xml:space="preserve">нию до </w:t>
      </w:r>
      <w:r w:rsidR="00291E87" w:rsidRPr="007D28F8">
        <w:rPr>
          <w:rFonts w:ascii="Arial" w:hAnsi="Arial" w:cs="Arial"/>
          <w:b/>
          <w:sz w:val="22"/>
          <w:szCs w:val="22"/>
          <w:lang w:val="ru-RU"/>
        </w:rPr>
        <w:t>1200x2400</w:t>
      </w:r>
      <w:r w:rsidR="00291E87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291E87" w:rsidRPr="007D28F8">
        <w:rPr>
          <w:rFonts w:ascii="Arial" w:hAnsi="Arial" w:cs="Arial"/>
          <w:b/>
          <w:sz w:val="22"/>
          <w:szCs w:val="22"/>
          <w:lang w:val="ru-RU"/>
        </w:rPr>
        <w:t>точек на дюйм</w:t>
      </w:r>
      <w:r w:rsidR="00291E87" w:rsidRPr="005324F9">
        <w:rPr>
          <w:rFonts w:ascii="Arial" w:hAnsi="Arial" w:cs="Arial"/>
          <w:sz w:val="22"/>
          <w:szCs w:val="22"/>
          <w:lang w:val="ru-RU"/>
        </w:rPr>
        <w:t>;</w:t>
      </w:r>
    </w:p>
    <w:p w14:paraId="38BFD8A9" w14:textId="6B30FF5D" w:rsidR="0064580F" w:rsidRDefault="00291E87" w:rsidP="00753FFF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Ш</w:t>
      </w:r>
      <w:r w:rsidR="0064580F" w:rsidRPr="005F0D3A">
        <w:rPr>
          <w:rFonts w:ascii="Arial" w:hAnsi="Arial" w:cs="Arial"/>
          <w:sz w:val="22"/>
          <w:szCs w:val="22"/>
          <w:lang w:val="ru-RU"/>
        </w:rPr>
        <w:t>ирокий диапазон печатных материалов от 88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.9 x 98.4 мм до 320 x </w:t>
      </w:r>
      <w:r w:rsidRPr="003B61F7">
        <w:rPr>
          <w:rFonts w:ascii="Arial" w:hAnsi="Arial" w:cs="Arial"/>
          <w:b/>
          <w:sz w:val="22"/>
          <w:szCs w:val="22"/>
          <w:lang w:val="ru-RU"/>
        </w:rPr>
        <w:t>1320.8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7D28F8">
        <w:rPr>
          <w:rFonts w:ascii="Arial" w:hAnsi="Arial" w:cs="Arial"/>
          <w:b/>
          <w:sz w:val="22"/>
          <w:szCs w:val="22"/>
          <w:lang w:val="ru-RU"/>
        </w:rPr>
        <w:t>мм</w:t>
      </w:r>
      <w:r w:rsidR="005F61AD" w:rsidRPr="005324F9">
        <w:rPr>
          <w:rFonts w:ascii="Arial" w:hAnsi="Arial" w:cs="Arial"/>
          <w:sz w:val="22"/>
          <w:szCs w:val="22"/>
          <w:lang w:val="ru-RU"/>
        </w:rPr>
        <w:t xml:space="preserve">, что позволяет </w:t>
      </w:r>
      <w:r w:rsidR="005F61AD" w:rsidRPr="005F0D3A">
        <w:rPr>
          <w:rFonts w:ascii="Arial" w:hAnsi="Arial" w:cs="Arial"/>
          <w:sz w:val="22"/>
          <w:szCs w:val="22"/>
          <w:lang w:val="ru-RU"/>
        </w:rPr>
        <w:t>изготавливать</w:t>
      </w:r>
      <w:r w:rsidR="005F61AD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5F61AD" w:rsidRPr="007D28F8">
        <w:rPr>
          <w:rFonts w:ascii="Arial" w:hAnsi="Arial" w:cs="Arial"/>
          <w:b/>
          <w:sz w:val="22"/>
          <w:szCs w:val="22"/>
          <w:lang w:val="ru-RU"/>
        </w:rPr>
        <w:t>баннеры</w:t>
      </w:r>
      <w:r w:rsidR="005F61AD" w:rsidRPr="005324F9">
        <w:rPr>
          <w:rFonts w:ascii="Arial" w:hAnsi="Arial" w:cs="Arial"/>
          <w:sz w:val="22"/>
          <w:szCs w:val="22"/>
          <w:lang w:val="ru-RU"/>
        </w:rPr>
        <w:t xml:space="preserve">, </w:t>
      </w:r>
      <w:r w:rsidR="0039590D">
        <w:rPr>
          <w:rFonts w:ascii="Arial" w:hAnsi="Arial" w:cs="Arial"/>
          <w:sz w:val="22"/>
          <w:szCs w:val="22"/>
          <w:lang w:val="ru-RU"/>
        </w:rPr>
        <w:t xml:space="preserve">растяжки, панорамные фото, </w:t>
      </w:r>
      <w:r w:rsidR="005F61AD" w:rsidRPr="005324F9">
        <w:rPr>
          <w:rFonts w:ascii="Arial" w:hAnsi="Arial" w:cs="Arial"/>
          <w:sz w:val="22"/>
          <w:szCs w:val="22"/>
          <w:lang w:val="ru-RU"/>
        </w:rPr>
        <w:t>плакаты, визитки</w:t>
      </w:r>
      <w:r w:rsidR="005F61AD" w:rsidRPr="005F0D3A">
        <w:rPr>
          <w:rFonts w:ascii="Arial" w:hAnsi="Arial" w:cs="Arial"/>
          <w:sz w:val="22"/>
          <w:szCs w:val="22"/>
          <w:lang w:val="ru-RU"/>
        </w:rPr>
        <w:t xml:space="preserve"> и др</w:t>
      </w:r>
      <w:r w:rsidR="005F61AD" w:rsidRPr="005324F9">
        <w:rPr>
          <w:rFonts w:ascii="Arial" w:hAnsi="Arial" w:cs="Arial"/>
          <w:sz w:val="22"/>
          <w:szCs w:val="22"/>
          <w:lang w:val="ru-RU"/>
        </w:rPr>
        <w:t>.</w:t>
      </w:r>
    </w:p>
    <w:p w14:paraId="51C1728B" w14:textId="1302391F" w:rsidR="007D28F8" w:rsidRPr="005F0D3A" w:rsidRDefault="007D28F8" w:rsidP="00753FFF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7D28F8">
        <w:rPr>
          <w:rFonts w:ascii="Arial" w:hAnsi="Arial" w:cs="Arial"/>
          <w:b/>
          <w:sz w:val="22"/>
          <w:szCs w:val="22"/>
          <w:lang w:val="ru-RU"/>
        </w:rPr>
        <w:t>Два основных лотка в базовой комплектации</w:t>
      </w:r>
      <w:r>
        <w:rPr>
          <w:rFonts w:ascii="Arial" w:hAnsi="Arial" w:cs="Arial"/>
          <w:sz w:val="22"/>
          <w:szCs w:val="22"/>
          <w:lang w:val="ru-RU"/>
        </w:rPr>
        <w:t xml:space="preserve">: лоток 1 </w:t>
      </w:r>
      <w:r w:rsidR="00223E5A">
        <w:rPr>
          <w:rFonts w:ascii="Arial" w:hAnsi="Arial" w:cs="Arial"/>
          <w:sz w:val="22"/>
          <w:szCs w:val="22"/>
          <w:lang w:val="ru-RU"/>
        </w:rPr>
        <w:t xml:space="preserve">на 520 листов </w:t>
      </w:r>
      <w:r>
        <w:rPr>
          <w:rFonts w:ascii="Arial" w:hAnsi="Arial" w:cs="Arial"/>
          <w:sz w:val="22"/>
          <w:szCs w:val="22"/>
          <w:lang w:val="ru-RU"/>
        </w:rPr>
        <w:t>поддерживает А3</w:t>
      </w:r>
      <w:r w:rsidR="001C57A8">
        <w:rPr>
          <w:rFonts w:ascii="Arial" w:hAnsi="Arial" w:cs="Arial"/>
          <w:sz w:val="22"/>
          <w:szCs w:val="22"/>
          <w:lang w:val="ru-RU"/>
        </w:rPr>
        <w:t xml:space="preserve"> формат</w:t>
      </w:r>
      <w:r>
        <w:rPr>
          <w:rFonts w:ascii="Arial" w:hAnsi="Arial" w:cs="Arial"/>
          <w:sz w:val="22"/>
          <w:szCs w:val="22"/>
          <w:lang w:val="ru-RU"/>
        </w:rPr>
        <w:t xml:space="preserve">, лоток 2 </w:t>
      </w:r>
      <w:r w:rsidR="00223E5A">
        <w:rPr>
          <w:rFonts w:ascii="Arial" w:hAnsi="Arial" w:cs="Arial"/>
          <w:sz w:val="22"/>
          <w:szCs w:val="22"/>
          <w:lang w:val="ru-RU"/>
        </w:rPr>
        <w:t xml:space="preserve">на 520 листов </w:t>
      </w:r>
      <w:r>
        <w:rPr>
          <w:rFonts w:ascii="Arial" w:hAnsi="Arial" w:cs="Arial"/>
          <w:sz w:val="22"/>
          <w:szCs w:val="22"/>
          <w:lang w:val="ru-RU"/>
        </w:rPr>
        <w:t xml:space="preserve">поддерживает </w:t>
      </w:r>
      <w:r w:rsidR="001C57A8">
        <w:rPr>
          <w:rFonts w:ascii="Arial" w:hAnsi="Arial" w:cs="Arial"/>
          <w:sz w:val="22"/>
          <w:szCs w:val="22"/>
          <w:lang w:val="ru-RU"/>
        </w:rPr>
        <w:t xml:space="preserve">материалы </w:t>
      </w:r>
      <w:r>
        <w:rPr>
          <w:rFonts w:ascii="Arial" w:hAnsi="Arial" w:cs="Arial"/>
          <w:sz w:val="22"/>
          <w:szCs w:val="22"/>
          <w:lang w:val="ru-RU"/>
        </w:rPr>
        <w:t>формат</w:t>
      </w:r>
      <w:r w:rsidR="001C57A8">
        <w:rPr>
          <w:rFonts w:ascii="Arial" w:hAnsi="Arial" w:cs="Arial"/>
          <w:sz w:val="22"/>
          <w:szCs w:val="22"/>
          <w:lang w:val="ru-RU"/>
        </w:rPr>
        <w:t>а</w:t>
      </w:r>
      <w:r>
        <w:rPr>
          <w:rFonts w:ascii="Arial" w:hAnsi="Arial" w:cs="Arial"/>
          <w:sz w:val="22"/>
          <w:szCs w:val="22"/>
          <w:lang w:val="ru-RU"/>
        </w:rPr>
        <w:t xml:space="preserve"> </w:t>
      </w:r>
      <w:r w:rsidRPr="007D28F8">
        <w:rPr>
          <w:rFonts w:ascii="Arial" w:hAnsi="Arial" w:cs="Arial"/>
          <w:b/>
          <w:sz w:val="22"/>
          <w:szCs w:val="22"/>
          <w:lang w:val="en-US"/>
        </w:rPr>
        <w:t>SRA</w:t>
      </w:r>
      <w:r w:rsidRPr="00AB16B5">
        <w:rPr>
          <w:rFonts w:ascii="Arial" w:hAnsi="Arial" w:cs="Arial"/>
          <w:b/>
          <w:sz w:val="22"/>
          <w:szCs w:val="22"/>
          <w:lang w:val="ru-RU"/>
        </w:rPr>
        <w:t>3</w:t>
      </w:r>
      <w:r w:rsidRPr="00AB16B5">
        <w:rPr>
          <w:rFonts w:ascii="Arial" w:hAnsi="Arial" w:cs="Arial"/>
          <w:sz w:val="22"/>
          <w:szCs w:val="22"/>
          <w:lang w:val="ru-RU"/>
        </w:rPr>
        <w:t>;</w:t>
      </w:r>
    </w:p>
    <w:p w14:paraId="0F7BE43A" w14:textId="77777777" w:rsidR="007D28F8" w:rsidRDefault="00291E87" w:rsidP="007D28F8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П</w:t>
      </w:r>
      <w:r w:rsidR="0064580F" w:rsidRPr="005F0D3A">
        <w:rPr>
          <w:rFonts w:ascii="Arial" w:hAnsi="Arial" w:cs="Arial"/>
          <w:sz w:val="22"/>
          <w:szCs w:val="22"/>
          <w:lang w:val="ru-RU"/>
        </w:rPr>
        <w:t>лотность в сим</w:t>
      </w:r>
      <w:r w:rsidR="004D0A8D">
        <w:rPr>
          <w:rFonts w:ascii="Arial" w:hAnsi="Arial" w:cs="Arial"/>
          <w:sz w:val="22"/>
          <w:szCs w:val="22"/>
          <w:lang w:val="ru-RU"/>
        </w:rPr>
        <w:t>п</w:t>
      </w:r>
      <w:r w:rsidR="0064580F" w:rsidRPr="005F0D3A">
        <w:rPr>
          <w:rFonts w:ascii="Arial" w:hAnsi="Arial" w:cs="Arial"/>
          <w:sz w:val="22"/>
          <w:szCs w:val="22"/>
          <w:lang w:val="ru-RU"/>
        </w:rPr>
        <w:t xml:space="preserve">лексе: для </w:t>
      </w:r>
      <w:r w:rsidR="0064580F" w:rsidRPr="005F0D3A">
        <w:rPr>
          <w:rFonts w:ascii="Arial" w:hAnsi="Arial" w:cs="Arial"/>
          <w:sz w:val="22"/>
          <w:szCs w:val="22"/>
          <w:lang w:val="en-US"/>
        </w:rPr>
        <w:t>VersaLink</w:t>
      </w:r>
      <w:r w:rsidR="0064580F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64580F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64580F" w:rsidRPr="005F0D3A">
        <w:rPr>
          <w:rFonts w:ascii="Arial" w:hAnsi="Arial" w:cs="Arial"/>
          <w:sz w:val="22"/>
          <w:szCs w:val="22"/>
          <w:lang w:val="en-US"/>
        </w:rPr>
        <w:t>C</w:t>
      </w:r>
      <w:r w:rsidR="0064580F" w:rsidRPr="005F0D3A">
        <w:rPr>
          <w:rFonts w:ascii="Arial" w:hAnsi="Arial" w:cs="Arial"/>
          <w:sz w:val="22"/>
          <w:szCs w:val="22"/>
          <w:lang w:val="ru-RU"/>
        </w:rPr>
        <w:t>9000</w:t>
      </w:r>
      <w:r w:rsidR="0039590D">
        <w:rPr>
          <w:rFonts w:ascii="Arial" w:hAnsi="Arial" w:cs="Arial"/>
          <w:sz w:val="22"/>
          <w:szCs w:val="22"/>
          <w:lang w:val="ru-RU"/>
        </w:rPr>
        <w:t xml:space="preserve"> </w:t>
      </w:r>
      <w:r w:rsidR="0039590D" w:rsidRPr="007D28F8">
        <w:rPr>
          <w:rFonts w:ascii="Arial" w:hAnsi="Arial" w:cs="Arial"/>
          <w:b/>
          <w:sz w:val="22"/>
          <w:szCs w:val="22"/>
          <w:lang w:val="ru-RU"/>
        </w:rPr>
        <w:t>до 350 г/м</w:t>
      </w:r>
      <w:r w:rsidR="0039590D" w:rsidRPr="007D28F8">
        <w:rPr>
          <w:rFonts w:ascii="Arial" w:hAnsi="Arial" w:cs="Arial"/>
          <w:b/>
          <w:sz w:val="22"/>
          <w:szCs w:val="22"/>
          <w:vertAlign w:val="superscript"/>
          <w:lang w:val="ru-RU"/>
        </w:rPr>
        <w:t>2</w:t>
      </w:r>
      <w:r w:rsidR="0039590D" w:rsidRPr="007D28F8">
        <w:rPr>
          <w:rFonts w:ascii="Arial" w:hAnsi="Arial" w:cs="Arial"/>
          <w:b/>
          <w:sz w:val="22"/>
          <w:szCs w:val="22"/>
          <w:lang w:val="ru-RU"/>
        </w:rPr>
        <w:t xml:space="preserve"> из обходного лотка</w:t>
      </w:r>
      <w:r w:rsidR="0064580F" w:rsidRPr="005F0D3A">
        <w:rPr>
          <w:rFonts w:ascii="Arial" w:hAnsi="Arial" w:cs="Arial"/>
          <w:sz w:val="22"/>
          <w:szCs w:val="22"/>
          <w:lang w:val="ru-RU"/>
        </w:rPr>
        <w:t xml:space="preserve"> и до 300 г/м</w:t>
      </w:r>
      <w:r w:rsidR="0064580F" w:rsidRPr="005F0D3A">
        <w:rPr>
          <w:rFonts w:ascii="Arial" w:hAnsi="Arial" w:cs="Arial"/>
          <w:sz w:val="22"/>
          <w:szCs w:val="22"/>
          <w:vertAlign w:val="superscript"/>
          <w:lang w:val="ru-RU"/>
        </w:rPr>
        <w:t>2</w:t>
      </w:r>
      <w:r w:rsidR="0064580F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39590D">
        <w:rPr>
          <w:rFonts w:ascii="Arial" w:hAnsi="Arial" w:cs="Arial"/>
          <w:sz w:val="22"/>
          <w:szCs w:val="22"/>
          <w:lang w:val="ru-RU"/>
        </w:rPr>
        <w:t>из основн</w:t>
      </w:r>
      <w:r w:rsidR="00207DAA">
        <w:rPr>
          <w:rFonts w:ascii="Arial" w:hAnsi="Arial" w:cs="Arial"/>
          <w:sz w:val="22"/>
          <w:szCs w:val="22"/>
          <w:lang w:val="ru-RU"/>
        </w:rPr>
        <w:t>ых</w:t>
      </w:r>
      <w:r w:rsidR="0039590D">
        <w:rPr>
          <w:rFonts w:ascii="Arial" w:hAnsi="Arial" w:cs="Arial"/>
          <w:sz w:val="22"/>
          <w:szCs w:val="22"/>
          <w:lang w:val="ru-RU"/>
        </w:rPr>
        <w:t xml:space="preserve"> лотк</w:t>
      </w:r>
      <w:r w:rsidR="00207DAA">
        <w:rPr>
          <w:rFonts w:ascii="Arial" w:hAnsi="Arial" w:cs="Arial"/>
          <w:sz w:val="22"/>
          <w:szCs w:val="22"/>
          <w:lang w:val="ru-RU"/>
        </w:rPr>
        <w:t>ов</w:t>
      </w:r>
      <w:r w:rsidR="0039590D" w:rsidRPr="00C34339">
        <w:rPr>
          <w:rFonts w:ascii="Arial" w:hAnsi="Arial" w:cs="Arial"/>
          <w:sz w:val="22"/>
          <w:szCs w:val="22"/>
          <w:lang w:val="ru-RU"/>
        </w:rPr>
        <w:t xml:space="preserve">; </w:t>
      </w:r>
      <w:r w:rsidR="0039590D">
        <w:rPr>
          <w:rFonts w:ascii="Arial" w:hAnsi="Arial" w:cs="Arial"/>
          <w:sz w:val="22"/>
          <w:szCs w:val="22"/>
          <w:lang w:val="ru-RU"/>
        </w:rPr>
        <w:t xml:space="preserve">для </w:t>
      </w:r>
      <w:r w:rsidR="0039590D" w:rsidRPr="005F0D3A">
        <w:rPr>
          <w:rFonts w:ascii="Arial" w:hAnsi="Arial" w:cs="Arial"/>
          <w:sz w:val="22"/>
          <w:szCs w:val="22"/>
          <w:lang w:val="en-US"/>
        </w:rPr>
        <w:t>VersaLink</w:t>
      </w:r>
      <w:r w:rsidR="0039590D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39590D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39590D" w:rsidRPr="005F0D3A">
        <w:rPr>
          <w:rFonts w:ascii="Arial" w:hAnsi="Arial" w:cs="Arial"/>
          <w:sz w:val="22"/>
          <w:szCs w:val="22"/>
          <w:lang w:val="en-US"/>
        </w:rPr>
        <w:t>C</w:t>
      </w:r>
      <w:r w:rsidR="0039590D" w:rsidRPr="005F0D3A">
        <w:rPr>
          <w:rFonts w:ascii="Arial" w:hAnsi="Arial" w:cs="Arial"/>
          <w:sz w:val="22"/>
          <w:szCs w:val="22"/>
          <w:lang w:val="ru-RU"/>
        </w:rPr>
        <w:t>8000</w:t>
      </w:r>
      <w:r w:rsidR="0039590D">
        <w:rPr>
          <w:rFonts w:ascii="Arial" w:hAnsi="Arial" w:cs="Arial"/>
          <w:sz w:val="22"/>
          <w:szCs w:val="22"/>
          <w:lang w:val="ru-RU"/>
        </w:rPr>
        <w:t xml:space="preserve"> </w:t>
      </w:r>
      <w:r w:rsidR="0039590D" w:rsidRPr="005F0D3A">
        <w:rPr>
          <w:rFonts w:ascii="Arial" w:hAnsi="Arial" w:cs="Arial"/>
          <w:sz w:val="22"/>
          <w:szCs w:val="22"/>
          <w:lang w:val="ru-RU"/>
        </w:rPr>
        <w:t>до 300 г/м</w:t>
      </w:r>
      <w:r w:rsidR="0039590D" w:rsidRPr="005F0D3A">
        <w:rPr>
          <w:rFonts w:ascii="Arial" w:hAnsi="Arial" w:cs="Arial"/>
          <w:sz w:val="22"/>
          <w:szCs w:val="22"/>
          <w:vertAlign w:val="superscript"/>
          <w:lang w:val="ru-RU"/>
        </w:rPr>
        <w:t>2</w:t>
      </w:r>
      <w:r w:rsidR="0039590D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39590D">
        <w:rPr>
          <w:rFonts w:ascii="Arial" w:hAnsi="Arial" w:cs="Arial"/>
          <w:sz w:val="22"/>
          <w:szCs w:val="22"/>
          <w:lang w:val="ru-RU"/>
        </w:rPr>
        <w:t xml:space="preserve">из обходного и из </w:t>
      </w:r>
      <w:r w:rsidR="00640439">
        <w:rPr>
          <w:rFonts w:ascii="Arial" w:hAnsi="Arial" w:cs="Arial"/>
          <w:sz w:val="22"/>
          <w:szCs w:val="22"/>
          <w:lang w:val="ru-RU"/>
        </w:rPr>
        <w:t xml:space="preserve">основных </w:t>
      </w:r>
      <w:r w:rsidR="0039590D">
        <w:rPr>
          <w:rFonts w:ascii="Arial" w:hAnsi="Arial" w:cs="Arial"/>
          <w:sz w:val="22"/>
          <w:szCs w:val="22"/>
          <w:lang w:val="ru-RU"/>
        </w:rPr>
        <w:t>лотк</w:t>
      </w:r>
      <w:r w:rsidR="00B67E36">
        <w:rPr>
          <w:rFonts w:ascii="Arial" w:hAnsi="Arial" w:cs="Arial"/>
          <w:sz w:val="22"/>
          <w:szCs w:val="22"/>
          <w:lang w:val="ru-RU"/>
        </w:rPr>
        <w:t>ов</w:t>
      </w:r>
      <w:r w:rsidRPr="005324F9">
        <w:rPr>
          <w:rFonts w:ascii="Arial" w:hAnsi="Arial" w:cs="Arial"/>
          <w:sz w:val="22"/>
          <w:szCs w:val="22"/>
          <w:lang w:val="ru-RU"/>
        </w:rPr>
        <w:t>;</w:t>
      </w:r>
    </w:p>
    <w:p w14:paraId="39A4B052" w14:textId="2802A8E2" w:rsidR="0064580F" w:rsidRPr="007D28F8" w:rsidRDefault="007D28F8" w:rsidP="007D28F8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7D28F8">
        <w:rPr>
          <w:rFonts w:ascii="Arial" w:hAnsi="Arial" w:cs="Arial"/>
          <w:b/>
          <w:sz w:val="22"/>
          <w:szCs w:val="22"/>
          <w:lang w:val="ru-RU"/>
        </w:rPr>
        <w:t>П</w:t>
      </w:r>
      <w:r w:rsidR="0064580F" w:rsidRPr="007D28F8">
        <w:rPr>
          <w:rFonts w:ascii="Arial" w:hAnsi="Arial" w:cs="Arial"/>
          <w:b/>
          <w:sz w:val="22"/>
          <w:szCs w:val="22"/>
          <w:lang w:val="ru-RU"/>
        </w:rPr>
        <w:t>лотность в дуплексе</w:t>
      </w:r>
      <w:r w:rsidR="0064580F" w:rsidRPr="007D28F8">
        <w:rPr>
          <w:rFonts w:ascii="Arial" w:hAnsi="Arial" w:cs="Arial"/>
          <w:sz w:val="22"/>
          <w:szCs w:val="22"/>
          <w:lang w:val="ru-RU"/>
        </w:rPr>
        <w:t xml:space="preserve">: </w:t>
      </w:r>
      <w:r w:rsidR="001C57A8">
        <w:rPr>
          <w:rFonts w:ascii="Arial" w:hAnsi="Arial" w:cs="Arial"/>
          <w:sz w:val="22"/>
          <w:szCs w:val="22"/>
          <w:lang w:val="ru-RU"/>
        </w:rPr>
        <w:t xml:space="preserve">для </w:t>
      </w:r>
      <w:r w:rsidR="001C57A8" w:rsidRPr="005F0D3A">
        <w:rPr>
          <w:rFonts w:ascii="Arial" w:hAnsi="Arial" w:cs="Arial"/>
          <w:sz w:val="22"/>
          <w:szCs w:val="22"/>
          <w:lang w:val="en-US"/>
        </w:rPr>
        <w:t>VersaLink</w:t>
      </w:r>
      <w:r w:rsidR="001C57A8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1C57A8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1C57A8" w:rsidRPr="005F0D3A">
        <w:rPr>
          <w:rFonts w:ascii="Arial" w:hAnsi="Arial" w:cs="Arial"/>
          <w:sz w:val="22"/>
          <w:szCs w:val="22"/>
          <w:lang w:val="en-US"/>
        </w:rPr>
        <w:t>C</w:t>
      </w:r>
      <w:r w:rsidR="001C57A8" w:rsidRPr="005F0D3A">
        <w:rPr>
          <w:rFonts w:ascii="Arial" w:hAnsi="Arial" w:cs="Arial"/>
          <w:sz w:val="22"/>
          <w:szCs w:val="22"/>
          <w:lang w:val="ru-RU"/>
        </w:rPr>
        <w:t>8000</w:t>
      </w:r>
      <w:r w:rsidR="001C57A8">
        <w:rPr>
          <w:rFonts w:ascii="Arial" w:hAnsi="Arial" w:cs="Arial"/>
          <w:sz w:val="22"/>
          <w:szCs w:val="22"/>
          <w:lang w:val="ru-RU"/>
        </w:rPr>
        <w:t xml:space="preserve"> </w:t>
      </w:r>
      <w:r w:rsidR="00470188">
        <w:rPr>
          <w:rFonts w:ascii="Arial" w:hAnsi="Arial" w:cs="Arial"/>
          <w:sz w:val="22"/>
          <w:szCs w:val="22"/>
          <w:lang w:val="ru-RU"/>
        </w:rPr>
        <w:t xml:space="preserve">и </w:t>
      </w:r>
      <w:r w:rsidR="00470188" w:rsidRPr="005F0D3A">
        <w:rPr>
          <w:rFonts w:ascii="Arial" w:hAnsi="Arial" w:cs="Arial"/>
          <w:sz w:val="22"/>
          <w:szCs w:val="22"/>
          <w:lang w:val="en-US"/>
        </w:rPr>
        <w:t>VersaLink</w:t>
      </w:r>
      <w:r w:rsidR="00470188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470188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470188" w:rsidRPr="005F0D3A">
        <w:rPr>
          <w:rFonts w:ascii="Arial" w:hAnsi="Arial" w:cs="Arial"/>
          <w:sz w:val="22"/>
          <w:szCs w:val="22"/>
          <w:lang w:val="en-US"/>
        </w:rPr>
        <w:t>C</w:t>
      </w:r>
      <w:r w:rsidR="00470188" w:rsidRPr="00AB16B5">
        <w:rPr>
          <w:rFonts w:ascii="Arial" w:hAnsi="Arial" w:cs="Arial"/>
          <w:sz w:val="22"/>
          <w:szCs w:val="22"/>
          <w:lang w:val="ru-RU"/>
        </w:rPr>
        <w:t>9</w:t>
      </w:r>
      <w:r w:rsidR="00470188" w:rsidRPr="005F0D3A">
        <w:rPr>
          <w:rFonts w:ascii="Arial" w:hAnsi="Arial" w:cs="Arial"/>
          <w:sz w:val="22"/>
          <w:szCs w:val="22"/>
          <w:lang w:val="ru-RU"/>
        </w:rPr>
        <w:t>000</w:t>
      </w:r>
      <w:r w:rsidR="00470188">
        <w:rPr>
          <w:rFonts w:ascii="Arial" w:hAnsi="Arial" w:cs="Arial"/>
          <w:sz w:val="22"/>
          <w:szCs w:val="22"/>
          <w:lang w:val="ru-RU"/>
        </w:rPr>
        <w:t xml:space="preserve"> </w:t>
      </w:r>
      <w:r w:rsidR="001C57A8" w:rsidRPr="005F0D3A">
        <w:rPr>
          <w:rFonts w:ascii="Arial" w:hAnsi="Arial" w:cs="Arial"/>
          <w:sz w:val="22"/>
          <w:szCs w:val="22"/>
          <w:lang w:val="ru-RU"/>
        </w:rPr>
        <w:t>до 300 г/м</w:t>
      </w:r>
      <w:r w:rsidR="001C57A8" w:rsidRPr="005F0D3A">
        <w:rPr>
          <w:rFonts w:ascii="Arial" w:hAnsi="Arial" w:cs="Arial"/>
          <w:sz w:val="22"/>
          <w:szCs w:val="22"/>
          <w:vertAlign w:val="superscript"/>
          <w:lang w:val="ru-RU"/>
        </w:rPr>
        <w:t>2</w:t>
      </w:r>
      <w:r w:rsidR="001C57A8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1C57A8">
        <w:rPr>
          <w:rFonts w:ascii="Arial" w:hAnsi="Arial" w:cs="Arial"/>
          <w:sz w:val="22"/>
          <w:szCs w:val="22"/>
          <w:lang w:val="ru-RU"/>
        </w:rPr>
        <w:t>из обходного и из основных лотков</w:t>
      </w:r>
      <w:r w:rsidR="00291E87" w:rsidRPr="007D28F8">
        <w:rPr>
          <w:rFonts w:ascii="Arial" w:hAnsi="Arial" w:cs="Arial"/>
          <w:sz w:val="22"/>
          <w:szCs w:val="22"/>
          <w:lang w:val="ru-RU"/>
        </w:rPr>
        <w:t>;</w:t>
      </w:r>
      <w:r w:rsidR="001C57A8" w:rsidRPr="00AB16B5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5BC17B7D" w14:textId="1D780136" w:rsidR="0064580F" w:rsidRPr="005F0D3A" w:rsidRDefault="00640439" w:rsidP="00EF4FA5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Поддержка </w:t>
      </w:r>
      <w:r w:rsidR="00291E87" w:rsidRPr="007D28F8">
        <w:rPr>
          <w:rFonts w:ascii="Arial" w:hAnsi="Arial" w:cs="Arial"/>
          <w:b/>
          <w:sz w:val="22"/>
          <w:szCs w:val="22"/>
          <w:lang w:val="ru-RU"/>
        </w:rPr>
        <w:t>Adobe</w:t>
      </w:r>
      <w:r w:rsidR="00291E87" w:rsidRPr="007D28F8">
        <w:rPr>
          <w:rFonts w:ascii="Arial" w:hAnsi="Arial" w:cs="Arial"/>
          <w:b/>
          <w:sz w:val="22"/>
          <w:szCs w:val="22"/>
          <w:vertAlign w:val="superscript"/>
          <w:lang w:val="ru-RU"/>
        </w:rPr>
        <w:t>®</w:t>
      </w:r>
      <w:r w:rsidR="00291E87" w:rsidRPr="007D28F8">
        <w:rPr>
          <w:rFonts w:ascii="Arial" w:hAnsi="Arial" w:cs="Arial"/>
          <w:b/>
          <w:sz w:val="22"/>
          <w:szCs w:val="22"/>
          <w:lang w:val="ru-RU"/>
        </w:rPr>
        <w:t xml:space="preserve"> PostScript</w:t>
      </w:r>
      <w:r w:rsidR="00291E87" w:rsidRPr="007D28F8">
        <w:rPr>
          <w:rFonts w:ascii="Arial" w:hAnsi="Arial" w:cs="Arial"/>
          <w:b/>
          <w:sz w:val="22"/>
          <w:szCs w:val="22"/>
          <w:vertAlign w:val="superscript"/>
          <w:lang w:val="ru-RU"/>
        </w:rPr>
        <w:t>®</w:t>
      </w:r>
      <w:r w:rsidR="00291E87" w:rsidRPr="007D28F8">
        <w:rPr>
          <w:rFonts w:ascii="Arial" w:hAnsi="Arial" w:cs="Arial"/>
          <w:b/>
          <w:sz w:val="22"/>
          <w:szCs w:val="22"/>
          <w:lang w:val="ru-RU"/>
        </w:rPr>
        <w:t xml:space="preserve"> 3™ </w:t>
      </w:r>
      <w:r w:rsidR="0064580F" w:rsidRPr="007D28F8">
        <w:rPr>
          <w:rFonts w:ascii="Arial" w:hAnsi="Arial" w:cs="Arial"/>
          <w:b/>
          <w:sz w:val="22"/>
          <w:szCs w:val="22"/>
          <w:lang w:val="ru-RU"/>
        </w:rPr>
        <w:t>в базовой комплектации</w:t>
      </w:r>
      <w:r w:rsidR="00291E87" w:rsidRPr="005324F9">
        <w:rPr>
          <w:rFonts w:ascii="Arial" w:hAnsi="Arial" w:cs="Arial"/>
          <w:sz w:val="22"/>
          <w:szCs w:val="22"/>
          <w:lang w:val="ru-RU"/>
        </w:rPr>
        <w:t>;</w:t>
      </w:r>
    </w:p>
    <w:p w14:paraId="02E3E175" w14:textId="3612502F" w:rsidR="0039590D" w:rsidRDefault="00291E87" w:rsidP="0039590D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7D28F8">
        <w:rPr>
          <w:rFonts w:ascii="Arial" w:hAnsi="Arial" w:cs="Arial"/>
          <w:b/>
          <w:sz w:val="22"/>
          <w:szCs w:val="22"/>
          <w:lang w:val="ru-RU"/>
        </w:rPr>
        <w:t>И</w:t>
      </w:r>
      <w:r w:rsidR="0064580F" w:rsidRPr="007D28F8">
        <w:rPr>
          <w:rFonts w:ascii="Arial" w:hAnsi="Arial" w:cs="Arial"/>
          <w:b/>
          <w:sz w:val="22"/>
          <w:szCs w:val="22"/>
          <w:lang w:val="ru-RU"/>
        </w:rPr>
        <w:t>скус</w:t>
      </w:r>
      <w:r w:rsidR="00057131">
        <w:rPr>
          <w:rFonts w:ascii="Arial" w:hAnsi="Arial" w:cs="Arial"/>
          <w:b/>
          <w:sz w:val="22"/>
          <w:szCs w:val="22"/>
          <w:lang w:val="ru-RU"/>
        </w:rPr>
        <w:t>с</w:t>
      </w:r>
      <w:r w:rsidR="0064580F" w:rsidRPr="007D28F8">
        <w:rPr>
          <w:rFonts w:ascii="Arial" w:hAnsi="Arial" w:cs="Arial"/>
          <w:b/>
          <w:sz w:val="22"/>
          <w:szCs w:val="22"/>
          <w:lang w:val="ru-RU"/>
        </w:rPr>
        <w:t>твенно выращенн</w:t>
      </w:r>
      <w:r w:rsidRPr="007D28F8">
        <w:rPr>
          <w:rFonts w:ascii="Arial" w:hAnsi="Arial" w:cs="Arial"/>
          <w:b/>
          <w:sz w:val="22"/>
          <w:szCs w:val="22"/>
          <w:lang w:val="ru-RU"/>
        </w:rPr>
        <w:t>ый</w:t>
      </w:r>
      <w:r w:rsidR="0064580F" w:rsidRPr="007D28F8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7D28F8">
        <w:rPr>
          <w:rFonts w:ascii="Arial" w:hAnsi="Arial" w:cs="Arial"/>
          <w:b/>
          <w:sz w:val="22"/>
          <w:szCs w:val="22"/>
          <w:lang w:val="ru-RU"/>
        </w:rPr>
        <w:t>тонер</w:t>
      </w:r>
      <w:r w:rsidRPr="005F0D3A">
        <w:rPr>
          <w:rFonts w:ascii="Arial" w:hAnsi="Arial" w:cs="Arial"/>
          <w:sz w:val="22"/>
          <w:szCs w:val="22"/>
          <w:lang w:val="ru-RU"/>
        </w:rPr>
        <w:t>,</w:t>
      </w:r>
      <w:r w:rsidRPr="005324F9">
        <w:rPr>
          <w:rFonts w:ascii="Arial" w:hAnsi="Arial" w:cs="Arial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полученный с </w:t>
      </w:r>
      <w:r w:rsidR="008C0EDA">
        <w:rPr>
          <w:rFonts w:ascii="Arial" w:hAnsi="Arial" w:cs="Arial"/>
          <w:sz w:val="22"/>
          <w:szCs w:val="22"/>
          <w:lang w:val="ru-RU"/>
        </w:rPr>
        <w:t>использованием метода агрегации эмульсии, а не путем механического измельчения</w:t>
      </w:r>
      <w:r w:rsidRPr="005F0D3A">
        <w:rPr>
          <w:rFonts w:ascii="Arial" w:hAnsi="Arial" w:cs="Arial"/>
          <w:sz w:val="22"/>
          <w:szCs w:val="22"/>
          <w:lang w:val="ru-RU"/>
        </w:rPr>
        <w:t>,</w:t>
      </w:r>
      <w:r w:rsidR="008C0EDA">
        <w:rPr>
          <w:rFonts w:ascii="Arial" w:hAnsi="Arial" w:cs="Arial"/>
          <w:sz w:val="22"/>
          <w:szCs w:val="22"/>
          <w:lang w:val="ru-RU"/>
        </w:rPr>
        <w:t xml:space="preserve"> имеет малый диаметр и правильную форму частиц,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что позволяет </w:t>
      </w:r>
      <w:r w:rsidR="008C0EDA">
        <w:rPr>
          <w:rFonts w:ascii="Arial" w:hAnsi="Arial" w:cs="Arial"/>
          <w:sz w:val="22"/>
          <w:szCs w:val="22"/>
          <w:lang w:val="ru-RU"/>
        </w:rPr>
        <w:t xml:space="preserve">полностью реализовать высокое разрешение и </w:t>
      </w:r>
      <w:r w:rsidRPr="005F0D3A">
        <w:rPr>
          <w:rFonts w:ascii="Arial" w:hAnsi="Arial" w:cs="Arial"/>
          <w:sz w:val="22"/>
          <w:szCs w:val="22"/>
          <w:lang w:val="ru-RU"/>
        </w:rPr>
        <w:t>добиться точной переда</w:t>
      </w:r>
      <w:r w:rsidR="00804AEF" w:rsidRPr="005F0D3A">
        <w:rPr>
          <w:rFonts w:ascii="Arial" w:hAnsi="Arial" w:cs="Arial"/>
          <w:sz w:val="22"/>
          <w:szCs w:val="22"/>
          <w:lang w:val="ru-RU"/>
        </w:rPr>
        <w:t>чи очень мелких цветных деталей</w:t>
      </w:r>
      <w:r w:rsidRPr="005324F9">
        <w:rPr>
          <w:rFonts w:ascii="Arial" w:hAnsi="Arial" w:cs="Arial"/>
          <w:sz w:val="22"/>
          <w:szCs w:val="22"/>
          <w:lang w:val="ru-RU"/>
        </w:rPr>
        <w:t>;</w:t>
      </w:r>
    </w:p>
    <w:p w14:paraId="30171FAC" w14:textId="77777777" w:rsidR="00EF703C" w:rsidRPr="00EF703C" w:rsidRDefault="00291E87" w:rsidP="00EF360D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7D28F8">
        <w:rPr>
          <w:rFonts w:ascii="Arial" w:hAnsi="Arial" w:cs="Arial"/>
          <w:b/>
          <w:sz w:val="22"/>
          <w:szCs w:val="22"/>
          <w:lang w:val="ru-RU"/>
        </w:rPr>
        <w:t>В</w:t>
      </w:r>
      <w:r w:rsidR="0064580F" w:rsidRPr="007D28F8">
        <w:rPr>
          <w:rFonts w:ascii="Arial" w:hAnsi="Arial" w:cs="Arial"/>
          <w:b/>
          <w:sz w:val="22"/>
          <w:szCs w:val="22"/>
          <w:lang w:val="ru-RU"/>
        </w:rPr>
        <w:t>строенные инструменты управления цветом</w:t>
      </w:r>
      <w:r w:rsidR="0039590D" w:rsidRPr="0039590D">
        <w:rPr>
          <w:rFonts w:ascii="Arial" w:hAnsi="Arial" w:cs="Arial"/>
          <w:sz w:val="22"/>
          <w:szCs w:val="22"/>
          <w:lang w:val="ru-RU"/>
        </w:rPr>
        <w:t>:</w:t>
      </w:r>
      <w:r w:rsidR="0039590D" w:rsidRPr="0039590D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55674F5" w14:textId="53F41D6D" w:rsidR="00EF703C" w:rsidRPr="00C34339" w:rsidRDefault="001C40A9" w:rsidP="00EF360D">
      <w:pPr>
        <w:pStyle w:val="af5"/>
        <w:numPr>
          <w:ilvl w:val="1"/>
          <w:numId w:val="26"/>
        </w:numPr>
        <w:spacing w:line="276" w:lineRule="auto"/>
        <w:ind w:left="1134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Н</w:t>
      </w:r>
      <w:r w:rsidR="0039590D" w:rsidRPr="00EF703C">
        <w:rPr>
          <w:rFonts w:ascii="Arial" w:hAnsi="Arial" w:cs="Arial"/>
          <w:sz w:val="22"/>
          <w:szCs w:val="22"/>
          <w:lang w:val="ru-RU"/>
        </w:rPr>
        <w:t xml:space="preserve">астройка </w:t>
      </w:r>
      <w:r w:rsidR="00223E5A">
        <w:rPr>
          <w:rFonts w:ascii="Arial" w:hAnsi="Arial" w:cs="Arial"/>
          <w:sz w:val="22"/>
          <w:szCs w:val="22"/>
          <w:lang w:val="ru-RU"/>
        </w:rPr>
        <w:t xml:space="preserve">тока </w:t>
      </w:r>
      <w:r w:rsidR="0039590D" w:rsidRPr="00EF703C">
        <w:rPr>
          <w:rFonts w:ascii="Arial" w:hAnsi="Arial" w:cs="Arial"/>
          <w:sz w:val="22"/>
          <w:szCs w:val="22"/>
          <w:lang w:val="ru-RU"/>
        </w:rPr>
        <w:t>второго переноса</w:t>
      </w:r>
      <w:r w:rsidRPr="00C34339">
        <w:rPr>
          <w:rFonts w:ascii="Arial" w:hAnsi="Arial" w:cs="Arial"/>
          <w:sz w:val="22"/>
          <w:szCs w:val="22"/>
          <w:lang w:val="ru-RU"/>
        </w:rPr>
        <w:t xml:space="preserve"> -</w:t>
      </w:r>
      <w:r w:rsidR="0039590D" w:rsidRPr="00C34339">
        <w:rPr>
          <w:rFonts w:ascii="Arial" w:hAnsi="Arial" w:cs="Arial"/>
          <w:sz w:val="22"/>
          <w:szCs w:val="22"/>
          <w:lang w:val="ru-RU"/>
        </w:rPr>
        <w:t xml:space="preserve"> </w:t>
      </w:r>
      <w:r w:rsidR="00EF703C" w:rsidRPr="00C34339">
        <w:rPr>
          <w:rFonts w:ascii="Arial" w:hAnsi="Arial" w:cs="Arial"/>
          <w:sz w:val="22"/>
          <w:szCs w:val="22"/>
          <w:lang w:val="ru-RU"/>
        </w:rPr>
        <w:t>позволяет обеспечить настройку качественной печати на двух ст</w:t>
      </w:r>
      <w:r w:rsidR="00470188">
        <w:rPr>
          <w:rFonts w:ascii="Arial" w:hAnsi="Arial" w:cs="Arial"/>
          <w:sz w:val="22"/>
          <w:szCs w:val="22"/>
          <w:lang w:val="ru-RU"/>
        </w:rPr>
        <w:t xml:space="preserve">оронах </w:t>
      </w:r>
      <w:r w:rsidR="00EF360D" w:rsidRPr="00C34339">
        <w:rPr>
          <w:rFonts w:ascii="Arial" w:hAnsi="Arial" w:cs="Arial"/>
          <w:sz w:val="22"/>
          <w:szCs w:val="22"/>
          <w:lang w:val="ru-RU"/>
        </w:rPr>
        <w:t>материала;</w:t>
      </w:r>
    </w:p>
    <w:p w14:paraId="6215E2FD" w14:textId="77777777" w:rsidR="00223E5A" w:rsidRDefault="001C40A9" w:rsidP="00223E5A">
      <w:pPr>
        <w:pStyle w:val="af5"/>
        <w:numPr>
          <w:ilvl w:val="1"/>
          <w:numId w:val="26"/>
        </w:numPr>
        <w:spacing w:before="240" w:after="60" w:line="276" w:lineRule="auto"/>
        <w:ind w:left="1134"/>
        <w:jc w:val="both"/>
        <w:rPr>
          <w:rFonts w:ascii="Arial" w:hAnsi="Arial" w:cs="Arial"/>
          <w:sz w:val="22"/>
          <w:szCs w:val="22"/>
          <w:lang w:val="ru-RU"/>
        </w:rPr>
      </w:pPr>
      <w:r w:rsidRPr="00C34339">
        <w:rPr>
          <w:rFonts w:ascii="Arial" w:hAnsi="Arial" w:cs="Arial"/>
          <w:sz w:val="22"/>
          <w:szCs w:val="22"/>
          <w:lang w:val="ru-RU"/>
        </w:rPr>
        <w:t>Н</w:t>
      </w:r>
      <w:r w:rsidR="0039590D" w:rsidRPr="0039590D">
        <w:rPr>
          <w:rFonts w:ascii="Arial" w:hAnsi="Arial" w:cs="Arial"/>
          <w:sz w:val="22"/>
          <w:szCs w:val="22"/>
          <w:lang w:val="ru-RU"/>
        </w:rPr>
        <w:t xml:space="preserve">астройка регистрации </w:t>
      </w:r>
      <w:r w:rsidR="00223E5A">
        <w:rPr>
          <w:rFonts w:ascii="Arial" w:hAnsi="Arial" w:cs="Arial"/>
          <w:sz w:val="22"/>
          <w:szCs w:val="22"/>
          <w:lang w:val="ru-RU"/>
        </w:rPr>
        <w:t xml:space="preserve">и совмещения </w:t>
      </w:r>
      <w:r>
        <w:rPr>
          <w:rFonts w:ascii="Arial" w:hAnsi="Arial" w:cs="Arial"/>
          <w:sz w:val="22"/>
          <w:szCs w:val="22"/>
          <w:lang w:val="ru-RU"/>
        </w:rPr>
        <w:t xml:space="preserve">- </w:t>
      </w:r>
      <w:r w:rsidR="00EF703C" w:rsidRPr="00EF703C">
        <w:rPr>
          <w:rFonts w:ascii="Arial" w:hAnsi="Arial" w:cs="Arial"/>
          <w:sz w:val="22"/>
          <w:szCs w:val="22"/>
          <w:lang w:val="ru-RU"/>
        </w:rPr>
        <w:t xml:space="preserve">обеспечивает точность совмещения </w:t>
      </w:r>
      <w:r w:rsidR="00223E5A">
        <w:rPr>
          <w:rFonts w:ascii="Arial" w:hAnsi="Arial" w:cs="Arial"/>
          <w:sz w:val="22"/>
          <w:szCs w:val="22"/>
          <w:lang w:val="ru-RU"/>
        </w:rPr>
        <w:t xml:space="preserve">изображения </w:t>
      </w:r>
      <w:r w:rsidR="00EF703C" w:rsidRPr="00EF703C">
        <w:rPr>
          <w:rFonts w:ascii="Arial" w:hAnsi="Arial" w:cs="Arial"/>
          <w:sz w:val="22"/>
          <w:szCs w:val="22"/>
          <w:lang w:val="ru-RU"/>
        </w:rPr>
        <w:t>лицевой и оборотной стороны</w:t>
      </w:r>
      <w:r w:rsidR="00EF360D" w:rsidRPr="00C34339">
        <w:rPr>
          <w:rFonts w:ascii="Arial" w:hAnsi="Arial" w:cs="Arial"/>
          <w:sz w:val="22"/>
          <w:szCs w:val="22"/>
          <w:lang w:val="ru-RU"/>
        </w:rPr>
        <w:t>;</w:t>
      </w:r>
    </w:p>
    <w:p w14:paraId="4E1B284C" w14:textId="77777777" w:rsidR="008F58C0" w:rsidRDefault="00223E5A" w:rsidP="008F58C0">
      <w:pPr>
        <w:pStyle w:val="af5"/>
        <w:numPr>
          <w:ilvl w:val="1"/>
          <w:numId w:val="26"/>
        </w:numPr>
        <w:spacing w:before="240" w:after="60" w:line="276" w:lineRule="auto"/>
        <w:ind w:left="1134"/>
        <w:jc w:val="both"/>
        <w:rPr>
          <w:rFonts w:ascii="Arial" w:hAnsi="Arial" w:cs="Arial"/>
          <w:sz w:val="22"/>
          <w:szCs w:val="22"/>
          <w:lang w:val="ru-RU"/>
        </w:rPr>
      </w:pPr>
      <w:r w:rsidRPr="00223E5A">
        <w:rPr>
          <w:rFonts w:ascii="Arial" w:hAnsi="Arial" w:cs="Arial"/>
          <w:sz w:val="22"/>
          <w:szCs w:val="22"/>
          <w:lang w:val="ru-RU"/>
        </w:rPr>
        <w:lastRenderedPageBreak/>
        <w:t>Автоматическая процедура настройки совмещения цветов</w:t>
      </w:r>
      <w:r w:rsidR="0039590D" w:rsidRPr="00A92F71">
        <w:rPr>
          <w:rFonts w:ascii="Arial" w:hAnsi="Arial" w:cs="Arial"/>
          <w:sz w:val="22"/>
          <w:szCs w:val="22"/>
          <w:lang w:val="ru-RU"/>
        </w:rPr>
        <w:t>;</w:t>
      </w:r>
      <w:r w:rsidR="0039590D" w:rsidRPr="00223E5A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1164F680" w14:textId="4C82B9B5" w:rsidR="0039590D" w:rsidRPr="008F58C0" w:rsidRDefault="001C40A9" w:rsidP="008F58C0">
      <w:pPr>
        <w:pStyle w:val="af5"/>
        <w:numPr>
          <w:ilvl w:val="1"/>
          <w:numId w:val="26"/>
        </w:numPr>
        <w:spacing w:before="240" w:after="60" w:line="276" w:lineRule="auto"/>
        <w:ind w:left="1134"/>
        <w:jc w:val="both"/>
        <w:rPr>
          <w:rFonts w:ascii="Arial" w:hAnsi="Arial" w:cs="Arial"/>
          <w:sz w:val="22"/>
          <w:szCs w:val="22"/>
          <w:lang w:val="ru-RU"/>
        </w:rPr>
      </w:pPr>
      <w:r w:rsidRPr="008F58C0">
        <w:rPr>
          <w:rFonts w:ascii="Arial" w:hAnsi="Arial" w:cs="Arial"/>
          <w:sz w:val="22"/>
          <w:szCs w:val="22"/>
          <w:lang w:val="ru-RU"/>
        </w:rPr>
        <w:t>Р</w:t>
      </w:r>
      <w:r w:rsidR="0039590D" w:rsidRPr="008F58C0">
        <w:rPr>
          <w:rFonts w:ascii="Arial" w:hAnsi="Arial" w:cs="Arial"/>
          <w:sz w:val="22"/>
          <w:szCs w:val="22"/>
          <w:lang w:val="ru-RU"/>
        </w:rPr>
        <w:t>егулировка неравномерности (</w:t>
      </w:r>
      <w:r w:rsidR="0039590D" w:rsidRPr="008F58C0">
        <w:rPr>
          <w:rFonts w:ascii="Arial" w:hAnsi="Arial" w:cs="Arial"/>
          <w:sz w:val="22"/>
          <w:szCs w:val="22"/>
          <w:lang w:val="en-US"/>
        </w:rPr>
        <w:t>Uniformity</w:t>
      </w:r>
      <w:r w:rsidR="0039590D" w:rsidRPr="008F58C0">
        <w:rPr>
          <w:rFonts w:ascii="Arial" w:hAnsi="Arial" w:cs="Arial"/>
          <w:sz w:val="22"/>
          <w:szCs w:val="22"/>
          <w:lang w:val="ru-RU"/>
        </w:rPr>
        <w:t>)</w:t>
      </w:r>
      <w:r w:rsidRPr="008F58C0">
        <w:rPr>
          <w:rFonts w:ascii="Arial" w:hAnsi="Arial" w:cs="Arial"/>
          <w:sz w:val="22"/>
          <w:szCs w:val="22"/>
          <w:lang w:val="ru-RU"/>
        </w:rPr>
        <w:t xml:space="preserve"> - </w:t>
      </w:r>
      <w:r w:rsidR="00223E5A" w:rsidRPr="008F58C0">
        <w:rPr>
          <w:rFonts w:ascii="Arial" w:hAnsi="Arial" w:cs="Arial"/>
          <w:sz w:val="22"/>
          <w:szCs w:val="22"/>
          <w:lang w:val="ru-RU"/>
        </w:rPr>
        <w:t>настройка равномерности плотности изображения (в т.ч. заливки) по ширине листа</w:t>
      </w:r>
      <w:r w:rsidR="00EF360D" w:rsidRPr="008F58C0">
        <w:rPr>
          <w:rFonts w:ascii="Arial" w:hAnsi="Arial" w:cs="Arial"/>
          <w:sz w:val="22"/>
          <w:szCs w:val="22"/>
          <w:lang w:val="ru-RU"/>
        </w:rPr>
        <w:t>.</w:t>
      </w:r>
    </w:p>
    <w:p w14:paraId="6C85E5D2" w14:textId="11181D54" w:rsidR="00E53E2C" w:rsidRPr="005F0D3A" w:rsidRDefault="00E53E2C" w:rsidP="00EF360D">
      <w:pPr>
        <w:pStyle w:val="af5"/>
        <w:numPr>
          <w:ilvl w:val="0"/>
          <w:numId w:val="26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Для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="00B9383F" w:rsidRPr="005F0D3A">
        <w:rPr>
          <w:rFonts w:ascii="Arial" w:hAnsi="Arial" w:cs="Arial"/>
          <w:i/>
          <w:sz w:val="22"/>
          <w:szCs w:val="22"/>
          <w:vertAlign w:val="superscript"/>
          <w:lang w:val="ru-RU"/>
        </w:rPr>
        <w:t>®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9000: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сочетание </w:t>
      </w:r>
      <w:r w:rsidR="005F61AD" w:rsidRPr="005F0D3A">
        <w:rPr>
          <w:rFonts w:ascii="Arial" w:hAnsi="Arial" w:cs="Arial"/>
          <w:sz w:val="22"/>
          <w:szCs w:val="22"/>
          <w:lang w:val="ru-RU"/>
        </w:rPr>
        <w:t xml:space="preserve">мощного </w:t>
      </w:r>
      <w:r w:rsidRPr="005F0D3A">
        <w:rPr>
          <w:rFonts w:ascii="Arial" w:hAnsi="Arial" w:cs="Arial"/>
          <w:sz w:val="22"/>
          <w:szCs w:val="22"/>
          <w:lang w:val="ru-RU"/>
        </w:rPr>
        <w:t>программного обеспечения 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Precise Colour Management System с спектрофотометром 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на базе технологии X-Rite (опционально) обеспечивает точность цветопередачи и </w:t>
      </w:r>
      <w:r w:rsidR="004D0A8D">
        <w:rPr>
          <w:rFonts w:ascii="Arial" w:hAnsi="Arial" w:cs="Arial"/>
          <w:sz w:val="22"/>
          <w:szCs w:val="22"/>
          <w:lang w:val="ru-RU"/>
        </w:rPr>
        <w:t xml:space="preserve">дополнительный функционал управления </w:t>
      </w:r>
      <w:r w:rsidRPr="005F0D3A">
        <w:rPr>
          <w:rFonts w:ascii="Arial" w:hAnsi="Arial" w:cs="Arial"/>
          <w:sz w:val="22"/>
          <w:szCs w:val="22"/>
          <w:lang w:val="ru-RU"/>
        </w:rPr>
        <w:t>цветом.</w:t>
      </w:r>
    </w:p>
    <w:p w14:paraId="2565ACAD" w14:textId="3305A57C" w:rsidR="00C0069E" w:rsidRPr="005F0D3A" w:rsidRDefault="00C0069E" w:rsidP="00C0069E">
      <w:pPr>
        <w:spacing w:before="240" w:after="60" w:line="276" w:lineRule="auto"/>
        <w:ind w:left="360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2797E563" wp14:editId="292088F4">
            <wp:extent cx="4276725" cy="1915616"/>
            <wp:effectExtent l="0" t="0" r="0" b="8890"/>
            <wp:docPr id="5" name="Picture 5" descr="P:\EQ\Launches\Winward\Photos\C9000\C9000_JPG\C9000_XPCM_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EQ\Launches\Winward\Photos\C9000\C9000_JPG\C9000_XPCM_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9" b="11388"/>
                    <a:stretch/>
                  </pic:blipFill>
                  <pic:spPr bwMode="auto">
                    <a:xfrm>
                      <a:off x="0" y="0"/>
                      <a:ext cx="4281734" cy="191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452FC" w14:textId="6AC05495" w:rsidR="0064580F" w:rsidRPr="005F0D3A" w:rsidRDefault="0064580F" w:rsidP="00804AEF">
      <w:pPr>
        <w:spacing w:before="240" w:after="6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Дополнительные </w:t>
      </w:r>
      <w:r w:rsidRPr="005F0D3A">
        <w:rPr>
          <w:rFonts w:ascii="Arial" w:hAnsi="Arial" w:cs="Arial"/>
          <w:b/>
          <w:sz w:val="22"/>
          <w:szCs w:val="22"/>
          <w:lang w:val="ru-RU"/>
        </w:rPr>
        <w:t>финишные опции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открывают широкие возможности для быстрого производства эффектных цветных документов полиграфического качества (рекламно</w:t>
      </w:r>
      <w:r w:rsidR="00A8256E">
        <w:rPr>
          <w:rFonts w:ascii="Arial" w:hAnsi="Arial" w:cs="Arial"/>
          <w:sz w:val="22"/>
          <w:szCs w:val="22"/>
          <w:lang w:val="ru-RU"/>
        </w:rPr>
        <w:t xml:space="preserve">й продукции, буклетов, брошюр </w:t>
      </w:r>
      <w:r w:rsidRPr="005F0D3A">
        <w:rPr>
          <w:rFonts w:ascii="Arial" w:hAnsi="Arial" w:cs="Arial"/>
          <w:sz w:val="22"/>
          <w:szCs w:val="22"/>
          <w:lang w:val="ru-RU"/>
        </w:rPr>
        <w:t>и т.д.):</w:t>
      </w:r>
    </w:p>
    <w:p w14:paraId="75D076AB" w14:textId="5796A81D" w:rsidR="0064580F" w:rsidRPr="005F0D3A" w:rsidRDefault="0064580F" w:rsidP="0064580F">
      <w:pPr>
        <w:pStyle w:val="af5"/>
        <w:numPr>
          <w:ilvl w:val="0"/>
          <w:numId w:val="25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V-образная фальцовка: финишер </w:t>
      </w:r>
      <w:r w:rsidR="00C0069E" w:rsidRPr="005F0D3A">
        <w:rPr>
          <w:rFonts w:ascii="Arial" w:hAnsi="Arial" w:cs="Arial"/>
          <w:sz w:val="22"/>
          <w:szCs w:val="22"/>
          <w:lang w:val="ru-RU"/>
        </w:rPr>
        <w:t>с</w:t>
      </w:r>
      <w:r w:rsidRPr="005F0D3A">
        <w:rPr>
          <w:rFonts w:ascii="Arial" w:hAnsi="Arial" w:cs="Arial"/>
          <w:sz w:val="22"/>
          <w:szCs w:val="22"/>
          <w:lang w:val="ru-RU"/>
        </w:rPr>
        <w:t>г</w:t>
      </w:r>
      <w:r w:rsidR="00C0069E" w:rsidRPr="005F0D3A">
        <w:rPr>
          <w:rFonts w:ascii="Arial" w:hAnsi="Arial" w:cs="Arial"/>
          <w:sz w:val="22"/>
          <w:szCs w:val="22"/>
          <w:lang w:val="ru-RU"/>
        </w:rPr>
        <w:t>ибает напечатанные листы пополам</w:t>
      </w:r>
      <w:r w:rsidR="00C0069E" w:rsidRPr="005324F9">
        <w:rPr>
          <w:rFonts w:ascii="Arial" w:hAnsi="Arial" w:cs="Arial"/>
          <w:sz w:val="22"/>
          <w:szCs w:val="22"/>
          <w:lang w:val="ru-RU"/>
        </w:rPr>
        <w:t>;</w:t>
      </w:r>
    </w:p>
    <w:p w14:paraId="59657854" w14:textId="4AC8BF00" w:rsidR="0064580F" w:rsidRPr="005F0D3A" w:rsidRDefault="0064580F" w:rsidP="0064580F">
      <w:pPr>
        <w:pStyle w:val="af5"/>
        <w:numPr>
          <w:ilvl w:val="0"/>
          <w:numId w:val="25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Сшивание по перегибу: финишер скрепляет листы скобами в месте перегиба, в результате чего получает</w:t>
      </w:r>
      <w:r w:rsidR="00C0069E" w:rsidRPr="005F0D3A">
        <w:rPr>
          <w:rFonts w:ascii="Arial" w:hAnsi="Arial" w:cs="Arial"/>
          <w:sz w:val="22"/>
          <w:szCs w:val="22"/>
          <w:lang w:val="ru-RU"/>
        </w:rPr>
        <w:t>ся качественно сделанный буклет;</w:t>
      </w:r>
    </w:p>
    <w:p w14:paraId="24C6123F" w14:textId="1C190D52" w:rsidR="0064580F" w:rsidRPr="005F0D3A" w:rsidRDefault="0064580F" w:rsidP="0064580F">
      <w:pPr>
        <w:pStyle w:val="af5"/>
        <w:numPr>
          <w:ilvl w:val="0"/>
          <w:numId w:val="25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Степлирование: напечатанный документ может быть сразу сшит</w:t>
      </w:r>
      <w:r w:rsidR="00C0069E" w:rsidRPr="005324F9">
        <w:rPr>
          <w:rFonts w:ascii="Arial" w:hAnsi="Arial" w:cs="Arial"/>
          <w:sz w:val="22"/>
          <w:szCs w:val="22"/>
          <w:lang w:val="ru-RU"/>
        </w:rPr>
        <w:t>;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6B993BD9" w14:textId="3B13AE28" w:rsidR="00C0069E" w:rsidRPr="005F0D3A" w:rsidRDefault="0064580F" w:rsidP="00C0069E">
      <w:pPr>
        <w:pStyle w:val="af5"/>
        <w:numPr>
          <w:ilvl w:val="0"/>
          <w:numId w:val="25"/>
        </w:num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Перфорация: финишер </w:t>
      </w:r>
      <w:r w:rsidR="00C0069E" w:rsidRPr="005F0D3A">
        <w:rPr>
          <w:rFonts w:ascii="Arial" w:hAnsi="Arial" w:cs="Arial"/>
          <w:sz w:val="22"/>
          <w:szCs w:val="22"/>
          <w:lang w:val="ru-RU"/>
        </w:rPr>
        <w:t>делает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C0069E" w:rsidRPr="005F0D3A">
        <w:rPr>
          <w:rFonts w:ascii="Arial" w:hAnsi="Arial" w:cs="Arial"/>
          <w:sz w:val="22"/>
          <w:szCs w:val="22"/>
          <w:lang w:val="ru-RU"/>
        </w:rPr>
        <w:t>2 или 4 отверстия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, после чего документ можно сразу вложить в папку-скоросшиватель. </w:t>
      </w:r>
    </w:p>
    <w:p w14:paraId="712BE7D6" w14:textId="4AE000F9" w:rsidR="00C0069E" w:rsidRPr="005F0D3A" w:rsidRDefault="00C0069E" w:rsidP="00C0069E">
      <w:pPr>
        <w:spacing w:before="240" w:after="60" w:line="276" w:lineRule="auto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06CEC55E" wp14:editId="1225B010">
            <wp:extent cx="6562725" cy="4572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471BC" w14:textId="0B6C9203" w:rsidR="0064580F" w:rsidRPr="005F0D3A" w:rsidRDefault="00753FFF" w:rsidP="00753FFF">
      <w:pPr>
        <w:spacing w:before="240"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У принтеров </w:t>
      </w:r>
      <w:r w:rsidRPr="005F0D3A">
        <w:rPr>
          <w:rFonts w:ascii="Arial" w:hAnsi="Arial" w:cs="Arial"/>
          <w:sz w:val="22"/>
          <w:szCs w:val="22"/>
          <w:lang w:val="en-US"/>
        </w:rPr>
        <w:t>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8000 и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Pr="005F0D3A">
        <w:rPr>
          <w:rFonts w:ascii="Arial" w:hAnsi="Arial" w:cs="Arial"/>
          <w:sz w:val="22"/>
          <w:szCs w:val="22"/>
          <w:lang w:val="ru-RU"/>
        </w:rPr>
        <w:t>9000 стандартная память объемом 4 ГБ и процессор с частотой 1,6 ГГц, что позволя</w:t>
      </w:r>
      <w:r w:rsidR="007D28F8">
        <w:rPr>
          <w:rFonts w:ascii="Arial" w:hAnsi="Arial" w:cs="Arial"/>
          <w:sz w:val="22"/>
          <w:szCs w:val="22"/>
          <w:lang w:val="ru-RU"/>
        </w:rPr>
        <w:t>е</w:t>
      </w:r>
      <w:r w:rsidRPr="005F0D3A">
        <w:rPr>
          <w:rFonts w:ascii="Arial" w:hAnsi="Arial" w:cs="Arial"/>
          <w:sz w:val="22"/>
          <w:szCs w:val="22"/>
          <w:lang w:val="ru-RU"/>
        </w:rPr>
        <w:t>т принтеру производ</w:t>
      </w:r>
      <w:r w:rsidR="00C0069E" w:rsidRPr="005F0D3A">
        <w:rPr>
          <w:rFonts w:ascii="Arial" w:hAnsi="Arial" w:cs="Arial"/>
          <w:sz w:val="22"/>
          <w:szCs w:val="22"/>
          <w:lang w:val="ru-RU"/>
        </w:rPr>
        <w:t xml:space="preserve">ить быструю растровую обработку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изображений. Принтеры подходят для </w:t>
      </w:r>
      <w:r w:rsidRPr="005F0D3A">
        <w:rPr>
          <w:rFonts w:ascii="Arial" w:hAnsi="Arial" w:cs="Arial"/>
          <w:b/>
          <w:sz w:val="22"/>
          <w:szCs w:val="22"/>
          <w:lang w:val="ru-RU"/>
        </w:rPr>
        <w:t>активного использования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: максимальная нагрузка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8000 составляет 205 000 страниц в месяц, для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Pr="005F0D3A">
        <w:rPr>
          <w:rFonts w:ascii="Arial" w:hAnsi="Arial" w:cs="Arial"/>
          <w:sz w:val="22"/>
          <w:szCs w:val="22"/>
          <w:lang w:val="ru-RU"/>
        </w:rPr>
        <w:t>9000 – 270 000 страниц в месяц.</w:t>
      </w:r>
    </w:p>
    <w:p w14:paraId="5CAC182A" w14:textId="438CC89C" w:rsidR="0064580F" w:rsidRPr="005F0D3A" w:rsidRDefault="0064580F" w:rsidP="00804AEF">
      <w:pPr>
        <w:spacing w:before="240" w:after="6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Устройства поставляются в базовой конфигурации в</w:t>
      </w:r>
      <w:r w:rsidRPr="005F0D3A">
        <w:rPr>
          <w:rFonts w:ascii="Arial" w:hAnsi="Arial" w:cs="Arial"/>
          <w:b/>
          <w:sz w:val="22"/>
          <w:szCs w:val="22"/>
          <w:lang w:val="ru-RU"/>
        </w:rPr>
        <w:t xml:space="preserve"> </w:t>
      </w:r>
      <w:r w:rsidRPr="0039590D">
        <w:rPr>
          <w:rFonts w:ascii="Arial" w:hAnsi="Arial" w:cs="Arial"/>
          <w:sz w:val="22"/>
          <w:szCs w:val="22"/>
          <w:lang w:val="ru-RU"/>
        </w:rPr>
        <w:t>настольном исполнении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39590D">
        <w:rPr>
          <w:rFonts w:ascii="Arial" w:hAnsi="Arial" w:cs="Arial"/>
          <w:b/>
          <w:sz w:val="22"/>
          <w:szCs w:val="22"/>
          <w:lang w:val="ru-RU"/>
        </w:rPr>
        <w:t xml:space="preserve">с двумя </w:t>
      </w:r>
      <w:r w:rsidR="0039590D">
        <w:rPr>
          <w:rFonts w:ascii="Arial" w:hAnsi="Arial" w:cs="Arial"/>
          <w:b/>
          <w:sz w:val="22"/>
          <w:szCs w:val="22"/>
          <w:lang w:val="ru-RU"/>
        </w:rPr>
        <w:t xml:space="preserve">основными </w:t>
      </w:r>
      <w:r w:rsidRPr="0039590D">
        <w:rPr>
          <w:rFonts w:ascii="Arial" w:hAnsi="Arial" w:cs="Arial"/>
          <w:b/>
          <w:sz w:val="22"/>
          <w:szCs w:val="22"/>
          <w:lang w:val="ru-RU"/>
        </w:rPr>
        <w:t>лотками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общей емкостью 1040 листов и лотком ручной подачи на 100 листов</w:t>
      </w:r>
      <w:r w:rsidR="00565DCE" w:rsidRPr="00C34339">
        <w:rPr>
          <w:rFonts w:ascii="Arial" w:hAnsi="Arial" w:cs="Arial"/>
          <w:sz w:val="22"/>
          <w:szCs w:val="22"/>
          <w:lang w:val="ru-RU"/>
        </w:rPr>
        <w:t xml:space="preserve">. </w:t>
      </w:r>
      <w:r w:rsidR="00565DCE" w:rsidRPr="005F0D3A">
        <w:rPr>
          <w:rFonts w:ascii="Arial" w:hAnsi="Arial" w:cs="Arial"/>
          <w:sz w:val="22"/>
          <w:szCs w:val="22"/>
          <w:lang w:val="ru-RU"/>
        </w:rPr>
        <w:t xml:space="preserve">Для обеспечения непрерывности рабочего процесса аппараты </w:t>
      </w:r>
      <w:r w:rsidRPr="005F0D3A">
        <w:rPr>
          <w:rFonts w:ascii="Arial" w:hAnsi="Arial" w:cs="Arial"/>
          <w:sz w:val="22"/>
          <w:szCs w:val="22"/>
          <w:lang w:val="ru-RU"/>
        </w:rPr>
        <w:t>могут быть дооснащены с помощью дополнительных опций</w:t>
      </w:r>
      <w:r w:rsidR="00753FFF" w:rsidRPr="005F0D3A">
        <w:rPr>
          <w:rFonts w:ascii="Arial" w:hAnsi="Arial" w:cs="Arial"/>
          <w:sz w:val="22"/>
          <w:szCs w:val="22"/>
          <w:lang w:val="ru-RU"/>
        </w:rPr>
        <w:t xml:space="preserve"> до максимальной емкости подачи материалов 5140 листов и выходной емкости 2000 листов.</w:t>
      </w:r>
    </w:p>
    <w:p w14:paraId="59C7A5E2" w14:textId="77777777" w:rsidR="00565DCE" w:rsidRPr="005F0D3A" w:rsidRDefault="00565DCE" w:rsidP="002F0352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  <w:lang w:val="ru-RU"/>
        </w:rPr>
      </w:pPr>
    </w:p>
    <w:p w14:paraId="455F6BB2" w14:textId="125432E0" w:rsidR="002F0352" w:rsidRPr="005F0D3A" w:rsidRDefault="002F0352" w:rsidP="002F0352">
      <w:pPr>
        <w:spacing w:after="240" w:line="276" w:lineRule="auto"/>
        <w:jc w:val="both"/>
        <w:rPr>
          <w:rFonts w:ascii="Arial" w:hAnsi="Arial" w:cs="Arial"/>
          <w:b/>
          <w:sz w:val="22"/>
          <w:szCs w:val="22"/>
          <w:lang w:val="ru-RU"/>
        </w:rPr>
      </w:pPr>
      <w:r w:rsidRPr="005F0D3A">
        <w:rPr>
          <w:rFonts w:ascii="Arial" w:hAnsi="Arial" w:cs="Arial"/>
          <w:b/>
          <w:sz w:val="22"/>
          <w:szCs w:val="22"/>
          <w:lang w:val="ru-RU"/>
        </w:rPr>
        <w:t xml:space="preserve">Основные преимущества </w:t>
      </w:r>
      <w:hyperlink r:id="rId13" w:history="1">
        <w:r w:rsidR="009B5573" w:rsidRPr="005F0D3A">
          <w:rPr>
            <w:rStyle w:val="a3"/>
            <w:rFonts w:ascii="Arial" w:hAnsi="Arial" w:cs="Arial"/>
            <w:b/>
            <w:sz w:val="22"/>
            <w:szCs w:val="22"/>
            <w:lang w:val="ru-RU"/>
          </w:rPr>
          <w:t xml:space="preserve">платформы </w:t>
        </w:r>
        <w:r w:rsidRPr="005F0D3A">
          <w:rPr>
            <w:rStyle w:val="a3"/>
            <w:rFonts w:ascii="Arial" w:hAnsi="Arial" w:cs="Arial"/>
            <w:b/>
            <w:sz w:val="22"/>
            <w:szCs w:val="22"/>
            <w:lang w:val="ru-RU"/>
          </w:rPr>
          <w:t>Xerox</w:t>
        </w:r>
        <w:r w:rsidRPr="005F0D3A">
          <w:rPr>
            <w:rStyle w:val="a3"/>
            <w:rFonts w:ascii="Arial" w:hAnsi="Arial" w:cs="Arial"/>
            <w:b/>
            <w:sz w:val="22"/>
            <w:szCs w:val="22"/>
            <w:vertAlign w:val="superscript"/>
            <w:lang w:val="ru-RU"/>
          </w:rPr>
          <w:t>®</w:t>
        </w:r>
        <w:r w:rsidRPr="005F0D3A">
          <w:rPr>
            <w:rStyle w:val="a3"/>
            <w:rFonts w:ascii="Arial" w:hAnsi="Arial" w:cs="Arial"/>
            <w:b/>
            <w:sz w:val="22"/>
            <w:szCs w:val="22"/>
            <w:lang w:val="ru-RU"/>
          </w:rPr>
          <w:t xml:space="preserve"> </w:t>
        </w:r>
        <w:r w:rsidR="00207DAA">
          <w:rPr>
            <w:rStyle w:val="a3"/>
            <w:rFonts w:ascii="Arial" w:hAnsi="Arial" w:cs="Arial"/>
            <w:b/>
            <w:sz w:val="22"/>
            <w:szCs w:val="22"/>
            <w:lang w:val="en-US"/>
          </w:rPr>
          <w:t>ConnectKey</w:t>
        </w:r>
        <w:r w:rsidRPr="005F0D3A">
          <w:rPr>
            <w:rStyle w:val="a3"/>
            <w:rFonts w:ascii="Arial" w:hAnsi="Arial" w:cs="Arial"/>
            <w:b/>
            <w:sz w:val="22"/>
            <w:szCs w:val="22"/>
            <w:vertAlign w:val="superscript"/>
            <w:lang w:val="ru-RU"/>
          </w:rPr>
          <w:t>®</w:t>
        </w:r>
      </w:hyperlink>
      <w:r w:rsidRPr="005F0D3A">
        <w:rPr>
          <w:rFonts w:ascii="Arial" w:hAnsi="Arial" w:cs="Arial"/>
          <w:b/>
          <w:sz w:val="22"/>
          <w:szCs w:val="22"/>
          <w:lang w:val="ru-RU"/>
        </w:rPr>
        <w:t>:</w:t>
      </w:r>
    </w:p>
    <w:p w14:paraId="78B36C2B" w14:textId="36DD118B" w:rsidR="002F0352" w:rsidRPr="00AB16B5" w:rsidRDefault="002F0352" w:rsidP="002F0352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/>
          <w:sz w:val="22"/>
          <w:szCs w:val="22"/>
          <w:lang w:val="ru-RU"/>
        </w:rPr>
        <w:lastRenderedPageBreak/>
        <w:t xml:space="preserve">Мобильность. </w:t>
      </w:r>
      <w:r w:rsidRPr="005F0D3A">
        <w:rPr>
          <w:rFonts w:ascii="Arial" w:hAnsi="Arial" w:cs="Arial"/>
          <w:sz w:val="22"/>
          <w:szCs w:val="22"/>
          <w:lang w:val="ru-RU"/>
        </w:rPr>
        <w:t>К 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985A98" w:rsidRPr="005F0D3A">
        <w:rPr>
          <w:rFonts w:ascii="Arial" w:hAnsi="Arial" w:cs="Arial"/>
          <w:sz w:val="22"/>
          <w:szCs w:val="22"/>
          <w:lang w:val="ru-RU"/>
        </w:rPr>
        <w:t>C</w:t>
      </w:r>
      <w:r w:rsidR="00DA6EE9" w:rsidRPr="005324F9">
        <w:rPr>
          <w:rFonts w:ascii="Arial" w:hAnsi="Arial" w:cs="Arial"/>
          <w:sz w:val="22"/>
          <w:szCs w:val="22"/>
          <w:lang w:val="ru-RU"/>
        </w:rPr>
        <w:t xml:space="preserve">8000 </w:t>
      </w:r>
      <w:r w:rsidR="00B21823" w:rsidRPr="005F0D3A">
        <w:rPr>
          <w:rFonts w:ascii="Arial" w:hAnsi="Arial" w:cs="Arial"/>
          <w:sz w:val="22"/>
          <w:szCs w:val="22"/>
          <w:lang w:val="ru-RU"/>
        </w:rPr>
        <w:t>и VersaLink</w:t>
      </w:r>
      <w:r w:rsidR="00B21823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21823" w:rsidRPr="005F0D3A">
        <w:rPr>
          <w:rFonts w:ascii="Arial" w:hAnsi="Arial" w:cs="Arial"/>
          <w:sz w:val="22"/>
          <w:szCs w:val="22"/>
          <w:lang w:val="ru-RU"/>
        </w:rPr>
        <w:t xml:space="preserve"> C9</w:t>
      </w:r>
      <w:r w:rsidR="00B21823" w:rsidRPr="005324F9">
        <w:rPr>
          <w:rFonts w:ascii="Arial" w:hAnsi="Arial" w:cs="Arial"/>
          <w:sz w:val="22"/>
          <w:szCs w:val="22"/>
          <w:lang w:val="ru-RU"/>
        </w:rPr>
        <w:t>000</w:t>
      </w:r>
      <w:r w:rsidR="00B21823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ru-RU"/>
        </w:rPr>
        <w:t>можно подключаться с мобильных устройств с помощью технологий Apple AirPrint, Google CloudPrint и Mopria, а также плагина Xerox Print Service для ОС Android.</w:t>
      </w:r>
      <w:r w:rsidR="008074BF">
        <w:rPr>
          <w:rFonts w:ascii="Arial" w:hAnsi="Arial" w:cs="Arial"/>
          <w:sz w:val="22"/>
          <w:szCs w:val="22"/>
          <w:lang w:val="ru-RU"/>
        </w:rPr>
        <w:t xml:space="preserve"> Для удобства подключения мобильных устройств аппараты оснащены модулем </w:t>
      </w:r>
      <w:r w:rsidR="008074BF">
        <w:rPr>
          <w:rFonts w:ascii="Arial" w:hAnsi="Arial" w:cs="Arial"/>
          <w:sz w:val="22"/>
          <w:szCs w:val="22"/>
          <w:lang w:val="en-US"/>
        </w:rPr>
        <w:t>NFC</w:t>
      </w:r>
      <w:r w:rsidR="008074BF" w:rsidRPr="00AB16B5">
        <w:rPr>
          <w:rFonts w:ascii="Arial" w:hAnsi="Arial" w:cs="Arial"/>
          <w:sz w:val="22"/>
          <w:szCs w:val="22"/>
          <w:lang w:val="ru-RU"/>
        </w:rPr>
        <w:t xml:space="preserve"> </w:t>
      </w:r>
      <w:r w:rsidR="008074BF">
        <w:rPr>
          <w:rFonts w:ascii="Arial" w:hAnsi="Arial" w:cs="Arial"/>
          <w:sz w:val="22"/>
          <w:szCs w:val="22"/>
          <w:lang w:val="en-US"/>
        </w:rPr>
        <w:t>Tap</w:t>
      </w:r>
      <w:r w:rsidR="008074BF" w:rsidRPr="00AB16B5">
        <w:rPr>
          <w:rFonts w:ascii="Arial" w:hAnsi="Arial" w:cs="Arial"/>
          <w:sz w:val="22"/>
          <w:szCs w:val="22"/>
          <w:lang w:val="ru-RU"/>
        </w:rPr>
        <w:t>-</w:t>
      </w:r>
      <w:r w:rsidR="008074BF">
        <w:rPr>
          <w:rFonts w:ascii="Arial" w:hAnsi="Arial" w:cs="Arial"/>
          <w:sz w:val="22"/>
          <w:szCs w:val="22"/>
          <w:lang w:val="en-US"/>
        </w:rPr>
        <w:t>to</w:t>
      </w:r>
      <w:r w:rsidR="008074BF" w:rsidRPr="00AB16B5">
        <w:rPr>
          <w:rFonts w:ascii="Arial" w:hAnsi="Arial" w:cs="Arial"/>
          <w:sz w:val="22"/>
          <w:szCs w:val="22"/>
          <w:lang w:val="ru-RU"/>
        </w:rPr>
        <w:t>-</w:t>
      </w:r>
      <w:r w:rsidR="008074BF">
        <w:rPr>
          <w:rFonts w:ascii="Arial" w:hAnsi="Arial" w:cs="Arial"/>
          <w:sz w:val="22"/>
          <w:szCs w:val="22"/>
          <w:lang w:val="en-US"/>
        </w:rPr>
        <w:t>pair</w:t>
      </w:r>
      <w:r w:rsidR="008074BF" w:rsidRPr="00AB16B5">
        <w:rPr>
          <w:rFonts w:ascii="Arial" w:hAnsi="Arial" w:cs="Arial"/>
          <w:sz w:val="22"/>
          <w:szCs w:val="22"/>
          <w:lang w:val="ru-RU"/>
        </w:rPr>
        <w:t>.</w:t>
      </w:r>
    </w:p>
    <w:p w14:paraId="1649AC07" w14:textId="7821F8E1" w:rsidR="002F0352" w:rsidRPr="005F0D3A" w:rsidRDefault="002F0352" w:rsidP="002F0352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/>
          <w:sz w:val="22"/>
          <w:szCs w:val="22"/>
          <w:lang w:val="ru-RU"/>
        </w:rPr>
        <w:t xml:space="preserve">Облачные технологии. </w:t>
      </w:r>
      <w:r w:rsidRPr="005F0D3A">
        <w:rPr>
          <w:rFonts w:ascii="Arial" w:hAnsi="Arial" w:cs="Arial"/>
          <w:sz w:val="22"/>
          <w:szCs w:val="22"/>
          <w:lang w:val="ru-RU"/>
        </w:rPr>
        <w:t>В 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985A98" w:rsidRPr="005F0D3A">
        <w:rPr>
          <w:rFonts w:ascii="Arial" w:hAnsi="Arial" w:cs="Arial"/>
          <w:sz w:val="22"/>
          <w:szCs w:val="22"/>
          <w:lang w:val="ru-RU"/>
        </w:rPr>
        <w:t>C</w:t>
      </w:r>
      <w:r w:rsidR="00DA6EE9" w:rsidRPr="005324F9">
        <w:rPr>
          <w:rFonts w:ascii="Arial" w:hAnsi="Arial" w:cs="Arial"/>
          <w:sz w:val="22"/>
          <w:szCs w:val="22"/>
          <w:lang w:val="ru-RU"/>
        </w:rPr>
        <w:t>8000</w:t>
      </w:r>
      <w:r w:rsidR="00B21823" w:rsidRPr="005F0D3A">
        <w:rPr>
          <w:rFonts w:ascii="Arial" w:hAnsi="Arial" w:cs="Arial"/>
          <w:sz w:val="22"/>
          <w:szCs w:val="22"/>
          <w:lang w:val="ru-RU"/>
        </w:rPr>
        <w:t xml:space="preserve"> и VersaLink</w:t>
      </w:r>
      <w:r w:rsidR="00B21823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21823" w:rsidRPr="005F0D3A">
        <w:rPr>
          <w:rFonts w:ascii="Arial" w:hAnsi="Arial" w:cs="Arial"/>
          <w:sz w:val="22"/>
          <w:szCs w:val="22"/>
          <w:lang w:val="ru-RU"/>
        </w:rPr>
        <w:t xml:space="preserve"> C</w:t>
      </w:r>
      <w:r w:rsidR="00804AEF" w:rsidRPr="005324F9">
        <w:rPr>
          <w:rFonts w:ascii="Arial" w:hAnsi="Arial" w:cs="Arial"/>
          <w:sz w:val="22"/>
          <w:szCs w:val="22"/>
          <w:lang w:val="ru-RU"/>
        </w:rPr>
        <w:t>9</w:t>
      </w:r>
      <w:r w:rsidR="00B21823" w:rsidRPr="005324F9">
        <w:rPr>
          <w:rFonts w:ascii="Arial" w:hAnsi="Arial" w:cs="Arial"/>
          <w:sz w:val="22"/>
          <w:szCs w:val="22"/>
          <w:lang w:val="ru-RU"/>
        </w:rPr>
        <w:t>000</w:t>
      </w:r>
      <w:r w:rsidR="00DA6EE9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реализована возможность обмена данными с облачными сервисами, такими как Google Drive, Microsoft OneDrive и Dropbox, что упрощает работу как в офисе, так и удалённо. </w:t>
      </w:r>
    </w:p>
    <w:p w14:paraId="23594C81" w14:textId="4C32A743" w:rsidR="002F0352" w:rsidRDefault="002F0352" w:rsidP="00324CF9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/>
          <w:sz w:val="22"/>
          <w:szCs w:val="22"/>
          <w:lang w:val="ru-RU"/>
        </w:rPr>
        <w:t xml:space="preserve">Персонализация и простота использования. </w:t>
      </w:r>
      <w:r w:rsidRPr="005F0D3A">
        <w:rPr>
          <w:rFonts w:ascii="Arial" w:hAnsi="Arial" w:cs="Arial"/>
          <w:sz w:val="22"/>
          <w:szCs w:val="22"/>
          <w:lang w:val="ru-RU"/>
        </w:rPr>
        <w:t>5-дюймовый сенсорный экран</w:t>
      </w:r>
      <w:r w:rsidR="00923441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позволяет управлять устройством таким же образом, как и при работе с планшетом. Интерфейс нового принтера можно </w:t>
      </w:r>
      <w:r w:rsidR="008074BF">
        <w:rPr>
          <w:rFonts w:ascii="Arial" w:hAnsi="Arial" w:cs="Arial"/>
          <w:sz w:val="22"/>
          <w:szCs w:val="22"/>
          <w:lang w:val="ru-RU"/>
        </w:rPr>
        <w:t>настроить</w:t>
      </w:r>
      <w:r w:rsidR="008074BF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с учётом </w:t>
      </w:r>
      <w:r w:rsidR="008074BF">
        <w:rPr>
          <w:rFonts w:ascii="Arial" w:hAnsi="Arial" w:cs="Arial"/>
          <w:sz w:val="22"/>
          <w:szCs w:val="22"/>
          <w:lang w:val="ru-RU"/>
        </w:rPr>
        <w:t>рабочих процессов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и отдельных пользователей. Устройства 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снабжены </w:t>
      </w:r>
      <w:r w:rsidRPr="005F0D3A">
        <w:rPr>
          <w:rFonts w:ascii="Arial" w:hAnsi="Arial" w:cs="Arial"/>
          <w:b/>
          <w:sz w:val="22"/>
          <w:szCs w:val="22"/>
          <w:lang w:val="ru-RU"/>
        </w:rPr>
        <w:t>мастером первоначальной установки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, который, как при первом запуске смартфона, позволяет пользователю самостоятельно запустить и настроить аппарат, задав настройки учетных записей, сети. Визуальные подсказки, пошаговые инструкции и конфигурирование опций через локальный пользовательский интерфейс обеспечивают простую и легкую эксплуатацию оборудования. </w:t>
      </w:r>
      <w:r w:rsidRPr="005F0D3A">
        <w:rPr>
          <w:rFonts w:ascii="Arial" w:hAnsi="Arial" w:cs="Arial"/>
          <w:b/>
          <w:sz w:val="22"/>
          <w:szCs w:val="22"/>
          <w:lang w:val="ru-RU"/>
        </w:rPr>
        <w:t>Настройки принтера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b/>
          <w:sz w:val="22"/>
          <w:szCs w:val="22"/>
          <w:lang w:val="ru-RU"/>
        </w:rPr>
        <w:t>могут быть клонированы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и применены ко всем принтерам на платформе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в сети, что исключает необходимость индивидуальной настройки каждого отдельного устройства. Клонирование может быть реализовано через встроенный веб-интерфейс </w:t>
      </w:r>
      <w:r w:rsidRPr="005F0D3A">
        <w:rPr>
          <w:rFonts w:ascii="Arial" w:hAnsi="Arial" w:cs="Arial"/>
          <w:sz w:val="22"/>
          <w:szCs w:val="22"/>
        </w:rPr>
        <w:t>X</w:t>
      </w:r>
      <w:r w:rsidRPr="005F0D3A">
        <w:rPr>
          <w:rFonts w:ascii="Arial" w:hAnsi="Arial" w:cs="Arial"/>
          <w:sz w:val="22"/>
          <w:szCs w:val="22"/>
          <w:lang w:val="ru-RU"/>
        </w:rPr>
        <w:t>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Embedded Web Server. 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B21823" w:rsidRPr="005F0D3A">
        <w:rPr>
          <w:rFonts w:ascii="Arial" w:hAnsi="Arial" w:cs="Arial"/>
          <w:sz w:val="22"/>
          <w:szCs w:val="22"/>
          <w:lang w:val="ru-RU"/>
        </w:rPr>
        <w:t>C8000</w:t>
      </w:r>
      <w:r w:rsidR="00EC75BD">
        <w:rPr>
          <w:rFonts w:ascii="Arial" w:hAnsi="Arial" w:cs="Arial"/>
          <w:sz w:val="22"/>
          <w:szCs w:val="22"/>
          <w:lang w:val="ru-RU"/>
        </w:rPr>
        <w:t xml:space="preserve"> и</w:t>
      </w:r>
      <w:r w:rsidR="00B21823"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="00B21823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21823" w:rsidRPr="005F0D3A">
        <w:rPr>
          <w:rFonts w:ascii="Arial" w:hAnsi="Arial" w:cs="Arial"/>
          <w:sz w:val="22"/>
          <w:szCs w:val="22"/>
          <w:lang w:val="ru-RU"/>
        </w:rPr>
        <w:t xml:space="preserve"> C9000 и</w:t>
      </w:r>
      <w:r w:rsidR="00985A98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поддерживают </w:t>
      </w:r>
      <w:r w:rsidRPr="005F0D3A">
        <w:rPr>
          <w:rFonts w:ascii="Arial" w:hAnsi="Arial" w:cs="Arial"/>
          <w:b/>
          <w:sz w:val="22"/>
          <w:szCs w:val="22"/>
          <w:lang w:val="ru-RU"/>
        </w:rPr>
        <w:t>установку приложений из библиотеки Xerox App Gallery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, что позволяет компаниям расширять функционал </w:t>
      </w:r>
      <w:r w:rsidR="00FE543D" w:rsidRPr="005F0D3A">
        <w:rPr>
          <w:rFonts w:ascii="Arial" w:hAnsi="Arial" w:cs="Arial"/>
          <w:sz w:val="22"/>
          <w:szCs w:val="22"/>
          <w:lang w:val="ru-RU"/>
        </w:rPr>
        <w:t>устройств и выстраивать на них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рабочие процессы в соответствии со спецификой бизнеса.</w:t>
      </w:r>
    </w:p>
    <w:p w14:paraId="6E733C3C" w14:textId="21CC4E50" w:rsidR="00B15C63" w:rsidRPr="005F0D3A" w:rsidRDefault="00B15C63" w:rsidP="00B15C63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/>
          <w:sz w:val="22"/>
          <w:szCs w:val="22"/>
          <w:lang w:val="ru-RU"/>
        </w:rPr>
        <w:t xml:space="preserve">Безопасность. 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В устройствах реализован комплексный подход к безопасности. В частности, устройство обладает функциями защищённой печати и </w:t>
      </w:r>
      <w:r>
        <w:rPr>
          <w:rFonts w:ascii="Arial" w:hAnsi="Arial" w:cs="Arial"/>
          <w:sz w:val="22"/>
          <w:szCs w:val="22"/>
          <w:lang w:val="ru-RU"/>
        </w:rPr>
        <w:t>авторизации по пин-коду</w:t>
      </w:r>
      <w:r w:rsidRPr="005F0D3A">
        <w:rPr>
          <w:rFonts w:ascii="Arial" w:hAnsi="Arial" w:cs="Arial"/>
          <w:sz w:val="22"/>
          <w:szCs w:val="22"/>
          <w:lang w:val="ru-RU"/>
        </w:rPr>
        <w:t>, что упрощает управление доступом и обеспечивает безопасность данных.</w:t>
      </w:r>
    </w:p>
    <w:p w14:paraId="1D725DBF" w14:textId="5597F92A" w:rsidR="007A0B3E" w:rsidRPr="005F0D3A" w:rsidRDefault="002F0352" w:rsidP="002F0352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Реализованная в Xerox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985A98" w:rsidRPr="005F0D3A">
        <w:rPr>
          <w:rFonts w:ascii="Arial" w:hAnsi="Arial" w:cs="Arial"/>
          <w:sz w:val="22"/>
          <w:szCs w:val="22"/>
          <w:lang w:val="ru-RU"/>
        </w:rPr>
        <w:t>C</w:t>
      </w:r>
      <w:r w:rsidR="00DA6EE9" w:rsidRPr="005324F9">
        <w:rPr>
          <w:rFonts w:ascii="Arial" w:hAnsi="Arial" w:cs="Arial"/>
          <w:sz w:val="22"/>
          <w:szCs w:val="22"/>
          <w:lang w:val="ru-RU"/>
        </w:rPr>
        <w:t xml:space="preserve">8000 </w:t>
      </w:r>
      <w:r w:rsidR="001803AD" w:rsidRPr="005F0D3A">
        <w:rPr>
          <w:rFonts w:ascii="Arial" w:hAnsi="Arial" w:cs="Arial"/>
          <w:sz w:val="22"/>
          <w:szCs w:val="22"/>
          <w:lang w:val="ru-RU"/>
        </w:rPr>
        <w:t>и Xerox</w:t>
      </w:r>
      <w:r w:rsidR="001803AD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1803AD"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="001803AD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1803AD" w:rsidRPr="005F0D3A">
        <w:rPr>
          <w:rFonts w:ascii="Arial" w:hAnsi="Arial" w:cs="Arial"/>
          <w:sz w:val="22"/>
          <w:szCs w:val="22"/>
          <w:lang w:val="ru-RU"/>
        </w:rPr>
        <w:t xml:space="preserve"> C9</w:t>
      </w:r>
      <w:r w:rsidR="001803AD" w:rsidRPr="005324F9">
        <w:rPr>
          <w:rFonts w:ascii="Arial" w:hAnsi="Arial" w:cs="Arial"/>
          <w:sz w:val="22"/>
          <w:szCs w:val="22"/>
          <w:lang w:val="ru-RU"/>
        </w:rPr>
        <w:t xml:space="preserve">000 </w:t>
      </w:r>
      <w:r w:rsidR="00EC75BD">
        <w:rPr>
          <w:rFonts w:ascii="Arial" w:hAnsi="Arial" w:cs="Arial"/>
          <w:b/>
          <w:sz w:val="22"/>
          <w:szCs w:val="22"/>
          <w:lang w:val="ru-RU"/>
        </w:rPr>
        <w:t>платформа</w:t>
      </w:r>
      <w:r w:rsidRPr="005F0D3A">
        <w:rPr>
          <w:rFonts w:ascii="Arial" w:hAnsi="Arial" w:cs="Arial"/>
          <w:b/>
          <w:sz w:val="22"/>
          <w:szCs w:val="22"/>
          <w:lang w:val="ru-RU"/>
        </w:rPr>
        <w:t xml:space="preserve"> Xerox</w:t>
      </w:r>
      <w:r w:rsidRPr="005F0D3A">
        <w:rPr>
          <w:rFonts w:ascii="Arial" w:hAnsi="Arial" w:cs="Arial"/>
          <w:b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b/>
          <w:sz w:val="22"/>
          <w:szCs w:val="22"/>
          <w:lang w:val="ru-RU"/>
        </w:rPr>
        <w:t xml:space="preserve"> ConnectKey</w:t>
      </w:r>
      <w:r w:rsidRPr="005F0D3A">
        <w:rPr>
          <w:rFonts w:ascii="Arial" w:hAnsi="Arial" w:cs="Arial"/>
          <w:b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превращает обычную периферийную технику в умных сетевых бизнес-ассистентов, которые отвечают потребностям современных компаний. </w:t>
      </w:r>
    </w:p>
    <w:p w14:paraId="15353AC7" w14:textId="77777777" w:rsidR="00C0069E" w:rsidRPr="005F0D3A" w:rsidRDefault="00C0069E">
      <w:pPr>
        <w:rPr>
          <w:rFonts w:ascii="Arial" w:hAnsi="Arial" w:cs="Arial"/>
          <w:bCs/>
          <w:iCs/>
          <w:sz w:val="22"/>
          <w:szCs w:val="22"/>
          <w:lang w:val="ru-RU"/>
        </w:rPr>
      </w:pPr>
      <w:bookmarkStart w:id="5" w:name="_Toc487567461"/>
      <w:bookmarkStart w:id="6" w:name="_Toc482715066"/>
      <w:r w:rsidRPr="005F0D3A">
        <w:rPr>
          <w:rFonts w:ascii="Arial" w:hAnsi="Arial" w:cs="Arial"/>
          <w:b/>
          <w:i/>
          <w:sz w:val="22"/>
          <w:szCs w:val="22"/>
          <w:lang w:val="ru-RU"/>
        </w:rPr>
        <w:br w:type="page"/>
      </w:r>
    </w:p>
    <w:p w14:paraId="6A6049E2" w14:textId="73234905" w:rsidR="0069589B" w:rsidRPr="005F0D3A" w:rsidRDefault="0050263F" w:rsidP="00AA3B77">
      <w:pPr>
        <w:pStyle w:val="1"/>
        <w:rPr>
          <w:sz w:val="36"/>
          <w:szCs w:val="36"/>
          <w:lang w:val="ru-RU"/>
        </w:rPr>
      </w:pPr>
      <w:bookmarkStart w:id="7" w:name="_Toc533509878"/>
      <w:bookmarkEnd w:id="5"/>
      <w:r w:rsidRPr="005F0D3A">
        <w:rPr>
          <w:sz w:val="36"/>
          <w:szCs w:val="36"/>
          <w:lang w:val="ru-RU"/>
        </w:rPr>
        <w:lastRenderedPageBreak/>
        <w:t xml:space="preserve">2. </w:t>
      </w:r>
      <w:r w:rsidR="00E83735" w:rsidRPr="005F0D3A">
        <w:rPr>
          <w:sz w:val="36"/>
          <w:szCs w:val="36"/>
          <w:lang w:val="ru-RU"/>
        </w:rPr>
        <w:t>П</w:t>
      </w:r>
      <w:r w:rsidR="0069589B" w:rsidRPr="005F0D3A">
        <w:rPr>
          <w:sz w:val="36"/>
          <w:szCs w:val="36"/>
          <w:lang w:val="ru-RU"/>
        </w:rPr>
        <w:t>озиционирование</w:t>
      </w:r>
      <w:bookmarkEnd w:id="6"/>
      <w:bookmarkEnd w:id="7"/>
      <w:r w:rsidR="0069589B" w:rsidRPr="005F0D3A">
        <w:rPr>
          <w:sz w:val="36"/>
          <w:szCs w:val="36"/>
          <w:lang w:val="ru-RU"/>
        </w:rPr>
        <w:t xml:space="preserve"> </w:t>
      </w:r>
    </w:p>
    <w:p w14:paraId="0AFF52D3" w14:textId="77777777" w:rsidR="00712AFA" w:rsidRPr="005F0D3A" w:rsidRDefault="00712AFA" w:rsidP="00712AFA">
      <w:pPr>
        <w:rPr>
          <w:rFonts w:ascii="Arial" w:hAnsi="Arial" w:cs="Arial"/>
          <w:sz w:val="22"/>
          <w:szCs w:val="22"/>
          <w:lang w:val="ru-RU"/>
        </w:rPr>
      </w:pPr>
      <w:bookmarkStart w:id="8" w:name="_Toc482715067"/>
    </w:p>
    <w:p w14:paraId="00191577" w14:textId="77777777" w:rsidR="0069589B" w:rsidRPr="005F0D3A" w:rsidRDefault="0069589B" w:rsidP="00712AFA">
      <w:pPr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Позиционирование в линейке Xerox</w:t>
      </w:r>
      <w:bookmarkEnd w:id="8"/>
      <w:r w:rsidR="002806F8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</w:p>
    <w:p w14:paraId="5D591B2B" w14:textId="77777777" w:rsidR="00761617" w:rsidRPr="005F0D3A" w:rsidRDefault="00761617" w:rsidP="00761617">
      <w:pPr>
        <w:rPr>
          <w:rFonts w:ascii="Arial" w:hAnsi="Arial" w:cs="Arial"/>
          <w:sz w:val="22"/>
          <w:szCs w:val="22"/>
          <w:lang w:val="ru-RU"/>
        </w:rPr>
      </w:pPr>
    </w:p>
    <w:p w14:paraId="3E742F84" w14:textId="3D87D608" w:rsidR="00761617" w:rsidRPr="005F0D3A" w:rsidRDefault="003A4B25" w:rsidP="00761617">
      <w:pPr>
        <w:rPr>
          <w:rFonts w:ascii="Arial" w:hAnsi="Arial" w:cs="Arial"/>
          <w:sz w:val="22"/>
          <w:szCs w:val="22"/>
          <w:lang w:val="en-US"/>
        </w:rPr>
      </w:pPr>
      <w:r w:rsidRPr="005F0D3A">
        <w:rPr>
          <w:rFonts w:ascii="Arial" w:hAnsi="Arial" w:cs="Arial"/>
          <w:sz w:val="22"/>
          <w:szCs w:val="22"/>
          <w:lang w:val="ru-RU"/>
        </w:rPr>
        <w:t>Цветные п</w:t>
      </w:r>
      <w:r w:rsidR="00761617" w:rsidRPr="005F0D3A">
        <w:rPr>
          <w:rFonts w:ascii="Arial" w:hAnsi="Arial" w:cs="Arial"/>
          <w:sz w:val="22"/>
          <w:szCs w:val="22"/>
          <w:lang w:val="ru-RU"/>
        </w:rPr>
        <w:t>ринтеры А</w:t>
      </w:r>
      <w:r w:rsidR="00DA6EE9" w:rsidRPr="005F0D3A">
        <w:rPr>
          <w:rFonts w:ascii="Arial" w:hAnsi="Arial" w:cs="Arial"/>
          <w:sz w:val="22"/>
          <w:szCs w:val="22"/>
          <w:lang w:val="en-US"/>
        </w:rPr>
        <w:t>3</w:t>
      </w:r>
      <w:r w:rsidR="00761617" w:rsidRPr="005F0D3A">
        <w:rPr>
          <w:rFonts w:ascii="Arial" w:hAnsi="Arial" w:cs="Arial"/>
          <w:sz w:val="22"/>
          <w:szCs w:val="22"/>
          <w:lang w:val="ru-RU"/>
        </w:rPr>
        <w:t xml:space="preserve"> формата:</w:t>
      </w:r>
    </w:p>
    <w:p w14:paraId="0A4FBBD7" w14:textId="77777777" w:rsidR="00761617" w:rsidRPr="005F0D3A" w:rsidRDefault="00761617" w:rsidP="00761617">
      <w:pPr>
        <w:rPr>
          <w:rFonts w:ascii="Arial" w:hAnsi="Arial" w:cs="Arial"/>
          <w:lang w:val="ru-RU"/>
        </w:rPr>
      </w:pPr>
    </w:p>
    <w:p w14:paraId="2FE5D543" w14:textId="41E5D875" w:rsidR="00DC2C0E" w:rsidRPr="003E0ADF" w:rsidRDefault="003E0ADF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6AECF327" wp14:editId="5CA85C32">
            <wp:extent cx="6567805" cy="337947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2C0E" w:rsidRPr="005F0D3A">
        <w:rPr>
          <w:rFonts w:ascii="Arial" w:hAnsi="Arial" w:cs="Arial"/>
          <w:sz w:val="22"/>
          <w:szCs w:val="22"/>
          <w:lang w:val="ru-RU"/>
        </w:rPr>
        <w:br w:type="page"/>
      </w:r>
    </w:p>
    <w:p w14:paraId="1F3340FC" w14:textId="328BA9CF" w:rsidR="0069589B" w:rsidRPr="005F0D3A" w:rsidRDefault="00A53BFD" w:rsidP="00DC2C0E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lastRenderedPageBreak/>
        <w:t xml:space="preserve">Сравнение </w:t>
      </w:r>
      <w:r w:rsidR="00BE62EA" w:rsidRPr="005F0D3A">
        <w:rPr>
          <w:rFonts w:ascii="Arial" w:hAnsi="Arial" w:cs="Arial"/>
          <w:sz w:val="22"/>
          <w:szCs w:val="22"/>
          <w:lang w:val="ru-RU"/>
        </w:rPr>
        <w:t>Xerox</w:t>
      </w:r>
      <w:r w:rsidR="00BE62EA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E62EA"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="00BE62EA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E62EA" w:rsidRPr="005F0D3A">
        <w:rPr>
          <w:rFonts w:ascii="Arial" w:hAnsi="Arial" w:cs="Arial"/>
          <w:sz w:val="22"/>
          <w:szCs w:val="22"/>
          <w:lang w:val="ru-RU"/>
        </w:rPr>
        <w:t xml:space="preserve"> C</w:t>
      </w:r>
      <w:r w:rsidR="00DA6EE9" w:rsidRPr="005324F9">
        <w:rPr>
          <w:rFonts w:ascii="Arial" w:hAnsi="Arial" w:cs="Arial"/>
          <w:sz w:val="22"/>
          <w:szCs w:val="22"/>
          <w:lang w:val="ru-RU"/>
        </w:rPr>
        <w:t>8000</w:t>
      </w:r>
      <w:r w:rsidR="00BE62EA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342638" w:rsidRPr="005F0D3A">
        <w:rPr>
          <w:rFonts w:ascii="Arial" w:hAnsi="Arial" w:cs="Arial"/>
          <w:sz w:val="22"/>
          <w:szCs w:val="22"/>
          <w:lang w:val="ru-RU"/>
        </w:rPr>
        <w:t>и VersaLink</w:t>
      </w:r>
      <w:r w:rsidR="00342638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342638" w:rsidRPr="005F0D3A">
        <w:rPr>
          <w:rFonts w:ascii="Arial" w:hAnsi="Arial" w:cs="Arial"/>
          <w:sz w:val="22"/>
          <w:szCs w:val="22"/>
          <w:lang w:val="ru-RU"/>
        </w:rPr>
        <w:t xml:space="preserve"> C9</w:t>
      </w:r>
      <w:r w:rsidR="00342638" w:rsidRPr="005324F9">
        <w:rPr>
          <w:rFonts w:ascii="Arial" w:hAnsi="Arial" w:cs="Arial"/>
          <w:sz w:val="22"/>
          <w:szCs w:val="22"/>
          <w:lang w:val="ru-RU"/>
        </w:rPr>
        <w:t>000</w:t>
      </w:r>
      <w:r w:rsidR="00342638" w:rsidRPr="005F0D3A">
        <w:rPr>
          <w:rFonts w:ascii="Arial" w:hAnsi="Arial" w:cs="Arial"/>
          <w:sz w:val="22"/>
          <w:szCs w:val="22"/>
          <w:lang w:val="ru-RU"/>
        </w:rPr>
        <w:t xml:space="preserve"> с предыдущими моделями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Xerox</w:t>
      </w:r>
      <w:r w:rsidR="00565F4F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представлено в таблице:</w:t>
      </w:r>
      <w:bookmarkStart w:id="9" w:name="_Toc482196561"/>
      <w:bookmarkStart w:id="10" w:name="_Toc482209396"/>
      <w:bookmarkStart w:id="11" w:name="_Toc482209469"/>
      <w:bookmarkStart w:id="12" w:name="_Toc482359959"/>
      <w:bookmarkStart w:id="13" w:name="_Toc482702514"/>
      <w:bookmarkStart w:id="14" w:name="_Toc482715069"/>
      <w:bookmarkEnd w:id="9"/>
      <w:bookmarkEnd w:id="10"/>
      <w:bookmarkEnd w:id="11"/>
      <w:bookmarkEnd w:id="12"/>
      <w:bookmarkEnd w:id="13"/>
      <w:bookmarkEnd w:id="14"/>
    </w:p>
    <w:p w14:paraId="105F6301" w14:textId="6E9EFD2C" w:rsidR="00342638" w:rsidRPr="005F0D3A" w:rsidRDefault="00342638" w:rsidP="00DC2C0E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</w:p>
    <w:tbl>
      <w:tblPr>
        <w:tblW w:w="10485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3980"/>
        <w:gridCol w:w="1685"/>
        <w:gridCol w:w="1560"/>
        <w:gridCol w:w="1559"/>
        <w:gridCol w:w="1701"/>
      </w:tblGrid>
      <w:tr w:rsidR="00342638" w:rsidRPr="005F0D3A" w14:paraId="252209D6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CDF7B0D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Краткое наименование</w:t>
            </w:r>
          </w:p>
        </w:tc>
        <w:tc>
          <w:tcPr>
            <w:tcW w:w="1685" w:type="dxa"/>
            <w:tcBorders>
              <w:top w:val="single" w:sz="12" w:space="0" w:color="6DAF3D"/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480665B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VLC8000DT</w:t>
            </w:r>
          </w:p>
        </w:tc>
        <w:tc>
          <w:tcPr>
            <w:tcW w:w="1560" w:type="dxa"/>
            <w:tcBorders>
              <w:top w:val="single" w:sz="12" w:space="0" w:color="6DAF3D"/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CE39996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P7500DN</w:t>
            </w:r>
          </w:p>
        </w:tc>
        <w:tc>
          <w:tcPr>
            <w:tcW w:w="1559" w:type="dxa"/>
            <w:tcBorders>
              <w:top w:val="single" w:sz="12" w:space="0" w:color="6DAF3D"/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287D1E2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VLC9000DT</w:t>
            </w:r>
          </w:p>
        </w:tc>
        <w:tc>
          <w:tcPr>
            <w:tcW w:w="1701" w:type="dxa"/>
            <w:tcBorders>
              <w:top w:val="single" w:sz="12" w:space="0" w:color="6DAF3D"/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F8B7C07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P7800DN</w:t>
            </w:r>
          </w:p>
        </w:tc>
      </w:tr>
      <w:tr w:rsidR="00342638" w:rsidRPr="005F0D3A" w14:paraId="625C4429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25E022CC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Скорость печати, А4, моно, стр/мин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2A3AD99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45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C4796FA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177F133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55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16D1F72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342638" w:rsidRPr="005F0D3A" w14:paraId="7FCD2581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08AFBA61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Скорость печати, А4, цвет, стр/мин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88DDAC7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45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50EDF54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69A8DF5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55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244ADD1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342638" w:rsidRPr="005F0D3A" w14:paraId="08E4EA76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7C24CC5B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Максимальная нагрузка, стр/мес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AC0C110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205 000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FBB3BFC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150 000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CF8FCBB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270 000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7043EAA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225 000</w:t>
            </w:r>
          </w:p>
        </w:tc>
      </w:tr>
      <w:tr w:rsidR="00342638" w:rsidRPr="005F0D3A" w14:paraId="20B27AF1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51035728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Разрешение печати, точек на дюйм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8336C68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1200x2400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7D28136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1B3CDA2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1200x2400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9E4919A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1200x2400</w:t>
            </w:r>
          </w:p>
        </w:tc>
      </w:tr>
      <w:tr w:rsidR="00342638" w:rsidRPr="005F0D3A" w14:paraId="3C01743B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7A2339A7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Процессор, МГц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467AE29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1600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891235B" w14:textId="36FB0CD6" w:rsidR="00342638" w:rsidRPr="005F0D3A" w:rsidRDefault="005D0485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305FFF9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1600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839C9D9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1330</w:t>
            </w:r>
          </w:p>
        </w:tc>
      </w:tr>
      <w:tr w:rsidR="00342638" w:rsidRPr="005F0D3A" w14:paraId="4237662D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1ED4D294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Память, ст., МБ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59F34C1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4096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7B7CAC6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0EACEAB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4096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B074D90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2048</w:t>
            </w:r>
          </w:p>
        </w:tc>
      </w:tr>
      <w:tr w:rsidR="00342638" w:rsidRPr="005F0D3A" w14:paraId="1241090D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257B685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Память, макс., МБ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A01F4EA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4096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81DA4BB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2048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44546BE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4096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0B7B254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2048</w:t>
            </w:r>
          </w:p>
        </w:tc>
      </w:tr>
      <w:tr w:rsidR="00342638" w:rsidRPr="005F0D3A" w14:paraId="7F262773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404E49A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Жесткий диск, ГБ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AC2E095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Опц (320)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12E788B" w14:textId="1F754DD4" w:rsidR="00342638" w:rsidRPr="005F0D3A" w:rsidRDefault="003A4B25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 xml:space="preserve">Опц </w:t>
            </w:r>
            <w:r w:rsidRPr="005F0D3A">
              <w:rPr>
                <w:rFonts w:ascii="Arial" w:hAnsi="Arial" w:cs="Arial"/>
                <w:sz w:val="16"/>
                <w:szCs w:val="16"/>
                <w:lang w:val="ru-RU"/>
              </w:rPr>
              <w:t>(</w:t>
            </w:r>
            <w:r w:rsidR="00342638" w:rsidRPr="005F0D3A">
              <w:rPr>
                <w:rFonts w:ascii="Arial" w:hAnsi="Arial" w:cs="Arial"/>
                <w:sz w:val="16"/>
                <w:szCs w:val="16"/>
              </w:rPr>
              <w:t>80</w:t>
            </w:r>
            <w:r w:rsidRPr="005F0D3A">
              <w:rPr>
                <w:rFonts w:ascii="Arial" w:hAnsi="Arial" w:cs="Arial"/>
                <w:sz w:val="16"/>
                <w:szCs w:val="16"/>
                <w:lang w:val="ru-RU"/>
              </w:rPr>
              <w:t>)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ED319C1" w14:textId="00149A35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  <w:lang w:val="ru-RU"/>
              </w:rPr>
              <w:t>Ст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(320)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38FCFDD" w14:textId="4CD9C193" w:rsidR="00342638" w:rsidRPr="005F0D3A" w:rsidRDefault="003A4B25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F0D3A">
              <w:rPr>
                <w:rFonts w:ascii="Arial" w:hAnsi="Arial" w:cs="Arial"/>
                <w:sz w:val="16"/>
                <w:szCs w:val="16"/>
                <w:lang w:val="ru-RU"/>
              </w:rPr>
              <w:t>Ст (</w:t>
            </w:r>
            <w:r w:rsidR="00342638" w:rsidRPr="005F0D3A">
              <w:rPr>
                <w:rFonts w:ascii="Arial" w:hAnsi="Arial" w:cs="Arial"/>
                <w:sz w:val="16"/>
                <w:szCs w:val="16"/>
              </w:rPr>
              <w:t>160</w:t>
            </w:r>
            <w:r w:rsidRPr="005F0D3A">
              <w:rPr>
                <w:rFonts w:ascii="Arial" w:hAnsi="Arial" w:cs="Arial"/>
                <w:sz w:val="16"/>
                <w:szCs w:val="16"/>
                <w:lang w:val="ru-RU"/>
              </w:rPr>
              <w:t>)</w:t>
            </w:r>
          </w:p>
        </w:tc>
      </w:tr>
      <w:tr w:rsidR="00342638" w:rsidRPr="005F0D3A" w14:paraId="7C2B9E5F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75C462A1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Основной лоток, листов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A08C46F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1040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D64993D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7577480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1040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11D4D4F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520</w:t>
            </w:r>
          </w:p>
        </w:tc>
      </w:tr>
      <w:tr w:rsidR="00342638" w:rsidRPr="005F0D3A" w14:paraId="3615B714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30679813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Обходной лоток, листов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141EA98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8D18CF5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A194E47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7DCA0E9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</w:tr>
      <w:tr w:rsidR="00342638" w:rsidRPr="005F0D3A" w14:paraId="6A348AF4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7A1D4916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Максимальная емкость лотков, листов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089D47E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5140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2A9B738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2100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3E6CA31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5F9735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5140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7E79463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3140</w:t>
            </w:r>
          </w:p>
        </w:tc>
      </w:tr>
      <w:tr w:rsidR="00342638" w:rsidRPr="005F0D3A" w14:paraId="7FFD9141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7CC3AF8B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Выходной лоток, листов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A325FD4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500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9933D6D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0A870B7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8F8E888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</w:tr>
      <w:tr w:rsidR="00342638" w:rsidRPr="005F0D3A" w14:paraId="0988C378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3DBA6186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Выходная емкость макс., листов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23C35B6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2000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AE54D66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9D72A6E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2000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E8398C7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2000</w:t>
            </w:r>
          </w:p>
        </w:tc>
      </w:tr>
      <w:tr w:rsidR="00342638" w:rsidRPr="005F0D3A" w14:paraId="51E28C2B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5EBF7668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Макс. плотность носителей, г/м.кв.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22E6D3D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300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A21A7DB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8316F92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B922D5A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350</w:t>
            </w:r>
          </w:p>
        </w:tc>
      </w:tr>
      <w:tr w:rsidR="00342638" w:rsidRPr="005F0D3A" w14:paraId="4CCC83EC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B28297B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Плотность в дуплексе, г/м.кв.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ECC480C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300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DF4D1A6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41B8641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5F9735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300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EFA20E3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256 (300 опц)</w:t>
            </w:r>
          </w:p>
        </w:tc>
      </w:tr>
      <w:tr w:rsidR="00342638" w:rsidRPr="005F0D3A" w14:paraId="28050973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5CEDDE4F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SRA3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C7653EB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27E2255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BF7E70D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Да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067C534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Да</w:t>
            </w:r>
          </w:p>
        </w:tc>
      </w:tr>
      <w:tr w:rsidR="00342638" w:rsidRPr="005F0D3A" w14:paraId="11DE2313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64484509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Баннеры, мм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38D64B4" w14:textId="634329C5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1320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.8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25D1F97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1200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991A14B" w14:textId="0D18144F" w:rsidR="00342638" w:rsidRPr="003B61F7" w:rsidRDefault="00342638">
            <w:pPr>
              <w:jc w:val="center"/>
              <w:rPr>
                <w:rFonts w:ascii="Arial" w:hAnsi="Arial" w:cs="Arial"/>
                <w:b/>
                <w:color w:val="5F9735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1320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.8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2E5B85A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1219</w:t>
            </w:r>
          </w:p>
        </w:tc>
      </w:tr>
      <w:tr w:rsidR="00342638" w:rsidRPr="005F0D3A" w14:paraId="3A1B0BFE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1F4433B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Старт. картридж, моно, емкость, страниц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2C3F22B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22E3D41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19 800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2F0B418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18 000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739A927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24 000</w:t>
            </w:r>
          </w:p>
        </w:tc>
      </w:tr>
      <w:tr w:rsidR="00342638" w:rsidRPr="005F0D3A" w14:paraId="3A4990BD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AA7EC69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Старт. картридж, цвет, емкость, страниц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57254984" w14:textId="77777777" w:rsidR="00342638" w:rsidRPr="00A8256E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8 000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C8230D5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9 600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9983A17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12 000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FF94E9D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6 000</w:t>
            </w:r>
          </w:p>
        </w:tc>
      </w:tr>
      <w:tr w:rsidR="00342638" w:rsidRPr="005F0D3A" w14:paraId="0BB9D595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34262E0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Макс. картридж, ч/б, емкость, страниц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4D7F867" w14:textId="5737AB48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20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900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C6156C4" w14:textId="15952643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D4A84C0" w14:textId="4AF3E133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31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400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ED3BB01" w14:textId="4691E370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24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342638" w:rsidRPr="005F0D3A" w14:paraId="1D33A998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3435BCA" w14:textId="77777777" w:rsidR="00342638" w:rsidRPr="005324F9" w:rsidRDefault="00342638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5324F9">
              <w:rPr>
                <w:rFonts w:ascii="Arial" w:hAnsi="Arial" w:cs="Arial"/>
                <w:sz w:val="16"/>
                <w:szCs w:val="16"/>
                <w:lang w:val="ru-RU"/>
              </w:rPr>
              <w:t>Макс. картридж, цвет, емкость, страниц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A254A18" w14:textId="59D1B61D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16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3986259" w14:textId="5E357AFD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800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801ABE7" w14:textId="201976D2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26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500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32C7FE7" w14:textId="00494D0D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17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</w:tr>
      <w:tr w:rsidR="00342638" w:rsidRPr="005F0D3A" w14:paraId="247443A5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1FDFC8A" w14:textId="2BB531B0" w:rsidR="00342638" w:rsidRPr="005324F9" w:rsidRDefault="004D0A8D" w:rsidP="00D528FD">
            <w:pPr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Фотобарабан</w:t>
            </w:r>
            <w:r w:rsidR="00342638" w:rsidRPr="005324F9">
              <w:rPr>
                <w:rFonts w:ascii="Arial" w:hAnsi="Arial" w:cs="Arial"/>
                <w:sz w:val="16"/>
                <w:szCs w:val="16"/>
                <w:lang w:val="ru-RU"/>
              </w:rPr>
              <w:t xml:space="preserve">, ч/б, </w:t>
            </w:r>
            <w:r w:rsidR="00D528FD">
              <w:rPr>
                <w:rFonts w:ascii="Arial" w:hAnsi="Arial" w:cs="Arial"/>
                <w:sz w:val="16"/>
                <w:szCs w:val="16"/>
                <w:lang w:val="ru-RU"/>
              </w:rPr>
              <w:t>ресурс</w:t>
            </w:r>
            <w:r w:rsidR="00342638" w:rsidRPr="005324F9">
              <w:rPr>
                <w:rFonts w:ascii="Arial" w:hAnsi="Arial" w:cs="Arial"/>
                <w:sz w:val="16"/>
                <w:szCs w:val="16"/>
                <w:lang w:val="ru-RU"/>
              </w:rPr>
              <w:t>, страниц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7CE2F8B" w14:textId="4E43A70B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190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000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C02D989" w14:textId="53DB523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4604824" w14:textId="3F4251D1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190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000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3CBC7228" w14:textId="6E60A72F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145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342638" w:rsidRPr="005F0D3A" w14:paraId="7B1CE009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B53E5FD" w14:textId="614003ED" w:rsidR="00342638" w:rsidRPr="005F0D3A" w:rsidRDefault="004D0A8D" w:rsidP="00D528F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Фотобарабан</w:t>
            </w:r>
            <w:r w:rsidR="00342638" w:rsidRPr="005F0D3A">
              <w:rPr>
                <w:rFonts w:ascii="Arial" w:hAnsi="Arial" w:cs="Arial"/>
                <w:sz w:val="16"/>
                <w:szCs w:val="16"/>
              </w:rPr>
              <w:t xml:space="preserve">, цвет, </w:t>
            </w:r>
            <w:r w:rsidR="00D528FD">
              <w:rPr>
                <w:rFonts w:ascii="Arial" w:hAnsi="Arial" w:cs="Arial"/>
                <w:sz w:val="16"/>
                <w:szCs w:val="16"/>
                <w:lang w:val="ru-RU"/>
              </w:rPr>
              <w:t>ресурс</w:t>
            </w:r>
            <w:r w:rsidR="00342638" w:rsidRPr="005F0D3A">
              <w:rPr>
                <w:rFonts w:ascii="Arial" w:hAnsi="Arial" w:cs="Arial"/>
                <w:sz w:val="16"/>
                <w:szCs w:val="16"/>
              </w:rPr>
              <w:t>, страниц</w:t>
            </w:r>
          </w:p>
        </w:tc>
        <w:tc>
          <w:tcPr>
            <w:tcW w:w="1685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CAAD49A" w14:textId="50A7BF8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190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000</w:t>
            </w:r>
          </w:p>
        </w:tc>
        <w:tc>
          <w:tcPr>
            <w:tcW w:w="1560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40AB12E7" w14:textId="14C0883D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80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559" w:type="dxa"/>
            <w:tcBorders>
              <w:lef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E01049A" w14:textId="372712E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190</w:t>
            </w:r>
            <w:r w:rsidR="003E0ADF"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 xml:space="preserve"> </w:t>
            </w: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000</w:t>
            </w:r>
          </w:p>
        </w:tc>
        <w:tc>
          <w:tcPr>
            <w:tcW w:w="1701" w:type="dxa"/>
            <w:tcBorders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081A7C3D" w14:textId="7BF659F6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145</w:t>
            </w:r>
            <w:r w:rsidR="003E0ADF">
              <w:rPr>
                <w:rFonts w:ascii="Arial" w:hAnsi="Arial" w:cs="Arial"/>
                <w:color w:val="000000"/>
                <w:sz w:val="16"/>
                <w:szCs w:val="16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000</w:t>
            </w:r>
          </w:p>
        </w:tc>
      </w:tr>
      <w:tr w:rsidR="00342638" w:rsidRPr="005F0D3A" w14:paraId="4BA93A6F" w14:textId="77777777" w:rsidTr="00342638">
        <w:trPr>
          <w:trHeight w:val="300"/>
        </w:trPr>
        <w:tc>
          <w:tcPr>
            <w:tcW w:w="3980" w:type="dxa"/>
            <w:tcBorders>
              <w:right w:val="single" w:sz="12" w:space="0" w:color="6DAF3D"/>
            </w:tcBorders>
            <w:shd w:val="clear" w:color="auto" w:fill="auto"/>
            <w:vAlign w:val="center"/>
            <w:hideMark/>
          </w:tcPr>
          <w:p w14:paraId="1DCBBC19" w14:textId="77777777" w:rsidR="00342638" w:rsidRPr="005F0D3A" w:rsidRDefault="0034263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D3A">
              <w:rPr>
                <w:rFonts w:ascii="Arial" w:hAnsi="Arial" w:cs="Arial"/>
                <w:sz w:val="16"/>
                <w:szCs w:val="16"/>
              </w:rPr>
              <w:t>Вес, кг</w:t>
            </w:r>
          </w:p>
        </w:tc>
        <w:tc>
          <w:tcPr>
            <w:tcW w:w="1685" w:type="dxa"/>
            <w:tcBorders>
              <w:left w:val="single" w:sz="12" w:space="0" w:color="6DAF3D"/>
              <w:bottom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2BFBC441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80,8</w:t>
            </w:r>
          </w:p>
        </w:tc>
        <w:tc>
          <w:tcPr>
            <w:tcW w:w="1560" w:type="dxa"/>
            <w:tcBorders>
              <w:bottom w:val="single" w:sz="12" w:space="0" w:color="6DAF3D"/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74A4BBCA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559" w:type="dxa"/>
            <w:tcBorders>
              <w:left w:val="single" w:sz="12" w:space="0" w:color="6DAF3D"/>
              <w:bottom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6EC52DD7" w14:textId="77777777" w:rsidR="00342638" w:rsidRPr="003B61F7" w:rsidRDefault="00342638">
            <w:pPr>
              <w:jc w:val="center"/>
              <w:rPr>
                <w:rFonts w:ascii="Arial" w:hAnsi="Arial" w:cs="Arial"/>
                <w:b/>
                <w:color w:val="00B050"/>
                <w:sz w:val="16"/>
                <w:szCs w:val="16"/>
              </w:rPr>
            </w:pPr>
            <w:r w:rsidRPr="003B61F7">
              <w:rPr>
                <w:rFonts w:ascii="Arial" w:hAnsi="Arial" w:cs="Arial"/>
                <w:b/>
                <w:color w:val="00B050"/>
                <w:sz w:val="16"/>
                <w:szCs w:val="16"/>
              </w:rPr>
              <w:t>80,8</w:t>
            </w:r>
          </w:p>
        </w:tc>
        <w:tc>
          <w:tcPr>
            <w:tcW w:w="1701" w:type="dxa"/>
            <w:tcBorders>
              <w:bottom w:val="single" w:sz="12" w:space="0" w:color="6DAF3D"/>
              <w:right w:val="single" w:sz="12" w:space="0" w:color="6DAF3D"/>
            </w:tcBorders>
            <w:shd w:val="clear" w:color="auto" w:fill="auto"/>
            <w:noWrap/>
            <w:vAlign w:val="center"/>
            <w:hideMark/>
          </w:tcPr>
          <w:p w14:paraId="1D7C7BE1" w14:textId="77777777" w:rsidR="00342638" w:rsidRPr="005F0D3A" w:rsidRDefault="00342638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F0D3A">
              <w:rPr>
                <w:rFonts w:ascii="Arial" w:hAnsi="Arial" w:cs="Arial"/>
                <w:color w:val="000000"/>
                <w:sz w:val="16"/>
                <w:szCs w:val="16"/>
              </w:rPr>
              <w:t>81</w:t>
            </w:r>
          </w:p>
        </w:tc>
      </w:tr>
    </w:tbl>
    <w:p w14:paraId="64637EB6" w14:textId="77777777" w:rsidR="00342638" w:rsidRPr="005F0D3A" w:rsidRDefault="00342638" w:rsidP="00DC2C0E">
      <w:pPr>
        <w:spacing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</w:p>
    <w:p w14:paraId="0C50CEA1" w14:textId="77777777" w:rsidR="009644F2" w:rsidRPr="005F0D3A" w:rsidRDefault="009644F2" w:rsidP="009644F2">
      <w:pPr>
        <w:spacing w:after="240" w:line="276" w:lineRule="auto"/>
        <w:rPr>
          <w:rFonts w:ascii="Arial" w:hAnsi="Arial" w:cs="Arial"/>
          <w:sz w:val="22"/>
          <w:szCs w:val="22"/>
          <w:lang w:val="en-US"/>
        </w:rPr>
      </w:pPr>
    </w:p>
    <w:p w14:paraId="1313AA1E" w14:textId="77777777" w:rsidR="0050263F" w:rsidRPr="005F0D3A" w:rsidRDefault="003543B0">
      <w:pPr>
        <w:rPr>
          <w:rFonts w:ascii="Arial" w:hAnsi="Arial" w:cs="Arial"/>
          <w:bCs/>
          <w:iCs/>
          <w:sz w:val="22"/>
          <w:szCs w:val="22"/>
          <w:lang w:val="en-US"/>
        </w:rPr>
      </w:pPr>
      <w:r w:rsidRPr="005F0D3A">
        <w:rPr>
          <w:rFonts w:ascii="Arial" w:hAnsi="Arial" w:cs="Arial"/>
          <w:b/>
          <w:i/>
          <w:sz w:val="22"/>
          <w:szCs w:val="22"/>
          <w:lang w:val="en-US"/>
        </w:rPr>
        <w:br w:type="page"/>
      </w:r>
    </w:p>
    <w:p w14:paraId="5D45FA75" w14:textId="77777777" w:rsidR="00B9383F" w:rsidRPr="005F0D3A" w:rsidRDefault="00B9383F" w:rsidP="007E0DC6">
      <w:pPr>
        <w:pStyle w:val="1"/>
        <w:rPr>
          <w:sz w:val="36"/>
          <w:szCs w:val="36"/>
          <w:lang w:val="ru-RU"/>
        </w:rPr>
        <w:sectPr w:rsidR="00B9383F" w:rsidRPr="005F0D3A" w:rsidSect="004C674E"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993" w:right="849" w:bottom="993" w:left="709" w:header="1004" w:footer="227" w:gutter="0"/>
          <w:cols w:space="720"/>
          <w:docGrid w:linePitch="360"/>
        </w:sectPr>
      </w:pPr>
    </w:p>
    <w:p w14:paraId="7471FA24" w14:textId="6C644207" w:rsidR="007E0DC6" w:rsidRPr="005F0D3A" w:rsidRDefault="007E0DC6" w:rsidP="007E0DC6">
      <w:pPr>
        <w:pStyle w:val="1"/>
        <w:rPr>
          <w:sz w:val="36"/>
          <w:szCs w:val="36"/>
          <w:lang w:val="ru-RU"/>
        </w:rPr>
      </w:pPr>
      <w:bookmarkStart w:id="15" w:name="_Toc533509879"/>
      <w:r w:rsidRPr="005F0D3A">
        <w:rPr>
          <w:sz w:val="36"/>
          <w:szCs w:val="36"/>
          <w:lang w:val="ru-RU"/>
        </w:rPr>
        <w:lastRenderedPageBreak/>
        <w:t>3. Конкуренция</w:t>
      </w:r>
      <w:bookmarkEnd w:id="15"/>
    </w:p>
    <w:p w14:paraId="438625E8" w14:textId="69B73021" w:rsidR="00E83735" w:rsidRPr="005F0D3A" w:rsidRDefault="00E83735" w:rsidP="000B0126">
      <w:pPr>
        <w:spacing w:after="240"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Сравнение основных характеристик </w:t>
      </w:r>
      <w:r w:rsidR="00BE62EA" w:rsidRPr="005F0D3A">
        <w:rPr>
          <w:rFonts w:ascii="Arial" w:hAnsi="Arial" w:cs="Arial"/>
          <w:sz w:val="22"/>
          <w:szCs w:val="22"/>
          <w:lang w:val="ru-RU"/>
        </w:rPr>
        <w:t>Xerox</w:t>
      </w:r>
      <w:r w:rsidR="00BE62EA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E62EA" w:rsidRPr="005F0D3A">
        <w:rPr>
          <w:rFonts w:ascii="Arial" w:hAnsi="Arial" w:cs="Arial"/>
          <w:sz w:val="22"/>
          <w:szCs w:val="22"/>
          <w:lang w:val="ru-RU"/>
        </w:rPr>
        <w:t xml:space="preserve"> VersaLink</w:t>
      </w:r>
      <w:r w:rsidR="00BE62EA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D33F2F" w:rsidRPr="005F0D3A">
        <w:rPr>
          <w:rFonts w:ascii="Arial" w:hAnsi="Arial" w:cs="Arial"/>
          <w:sz w:val="22"/>
          <w:szCs w:val="22"/>
          <w:lang w:val="ru-RU"/>
        </w:rPr>
        <w:t xml:space="preserve"> C</w:t>
      </w:r>
      <w:r w:rsidR="00DA6EE9" w:rsidRPr="005324F9">
        <w:rPr>
          <w:rFonts w:ascii="Arial" w:hAnsi="Arial" w:cs="Arial"/>
          <w:sz w:val="22"/>
          <w:szCs w:val="22"/>
          <w:lang w:val="ru-RU"/>
        </w:rPr>
        <w:t>80</w:t>
      </w:r>
      <w:r w:rsidR="00D33F2F" w:rsidRPr="005F0D3A">
        <w:rPr>
          <w:rFonts w:ascii="Arial" w:hAnsi="Arial" w:cs="Arial"/>
          <w:sz w:val="22"/>
          <w:szCs w:val="22"/>
          <w:lang w:val="ru-RU"/>
        </w:rPr>
        <w:t>0</w:t>
      </w:r>
      <w:r w:rsidR="00BE62EA" w:rsidRPr="005F0D3A">
        <w:rPr>
          <w:rFonts w:ascii="Arial" w:hAnsi="Arial" w:cs="Arial"/>
          <w:sz w:val="22"/>
          <w:szCs w:val="22"/>
          <w:lang w:val="ru-RU"/>
        </w:rPr>
        <w:t>0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B9383F" w:rsidRPr="005F0D3A">
        <w:rPr>
          <w:rFonts w:ascii="Arial" w:hAnsi="Arial" w:cs="Arial"/>
          <w:sz w:val="22"/>
          <w:szCs w:val="22"/>
          <w:lang w:val="ru-RU"/>
        </w:rPr>
        <w:t>и VersaLink</w:t>
      </w:r>
      <w:r w:rsidR="00B9383F" w:rsidRPr="005F0D3A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B9383F" w:rsidRPr="005F0D3A">
        <w:rPr>
          <w:rFonts w:ascii="Arial" w:hAnsi="Arial" w:cs="Arial"/>
          <w:sz w:val="22"/>
          <w:szCs w:val="22"/>
          <w:lang w:val="ru-RU"/>
        </w:rPr>
        <w:t xml:space="preserve"> C</w:t>
      </w:r>
      <w:r w:rsidR="00B9383F" w:rsidRPr="005324F9">
        <w:rPr>
          <w:rFonts w:ascii="Arial" w:hAnsi="Arial" w:cs="Arial"/>
          <w:sz w:val="22"/>
          <w:szCs w:val="22"/>
          <w:lang w:val="ru-RU"/>
        </w:rPr>
        <w:t>90</w:t>
      </w:r>
      <w:r w:rsidR="00B9383F" w:rsidRPr="005F0D3A">
        <w:rPr>
          <w:rFonts w:ascii="Arial" w:hAnsi="Arial" w:cs="Arial"/>
          <w:sz w:val="22"/>
          <w:szCs w:val="22"/>
          <w:lang w:val="ru-RU"/>
        </w:rPr>
        <w:t xml:space="preserve">00 </w:t>
      </w:r>
      <w:r w:rsidRPr="005F0D3A">
        <w:rPr>
          <w:rFonts w:ascii="Arial" w:hAnsi="Arial" w:cs="Arial"/>
          <w:sz w:val="22"/>
          <w:szCs w:val="22"/>
          <w:lang w:val="ru-RU"/>
        </w:rPr>
        <w:t>c конкурентными моделями:</w:t>
      </w:r>
    </w:p>
    <w:tbl>
      <w:tblPr>
        <w:tblW w:w="13060" w:type="dxa"/>
        <w:tblLook w:val="04A0" w:firstRow="1" w:lastRow="0" w:firstColumn="1" w:lastColumn="0" w:noHBand="0" w:noVBand="1"/>
      </w:tblPr>
      <w:tblGrid>
        <w:gridCol w:w="3460"/>
        <w:gridCol w:w="1097"/>
        <w:gridCol w:w="1097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9C4EA7" w14:paraId="266566E7" w14:textId="77777777" w:rsidTr="009C4EA7">
        <w:trPr>
          <w:trHeight w:val="210"/>
        </w:trPr>
        <w:tc>
          <w:tcPr>
            <w:tcW w:w="3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53EDFF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Производитель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0000"/>
            <w:vAlign w:val="center"/>
            <w:hideMark/>
          </w:tcPr>
          <w:p w14:paraId="0821EC28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Xerox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0000"/>
            <w:vAlign w:val="center"/>
            <w:hideMark/>
          </w:tcPr>
          <w:p w14:paraId="186D78A6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Xerox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000"/>
            <w:vAlign w:val="center"/>
            <w:hideMark/>
          </w:tcPr>
          <w:p w14:paraId="3ABA4209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Kyocera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05496"/>
            <w:vAlign w:val="center"/>
            <w:hideMark/>
          </w:tcPr>
          <w:p w14:paraId="168422EC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HP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663C6E6E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Lexmark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CE4D6"/>
            <w:vAlign w:val="center"/>
            <w:hideMark/>
          </w:tcPr>
          <w:p w14:paraId="376562BB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OKI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CE4D6"/>
            <w:vAlign w:val="center"/>
            <w:hideMark/>
          </w:tcPr>
          <w:p w14:paraId="47896192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OKI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92D050"/>
            <w:vAlign w:val="center"/>
            <w:hideMark/>
          </w:tcPr>
          <w:p w14:paraId="7C70FC5F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Ricoh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92D050"/>
            <w:vAlign w:val="center"/>
            <w:hideMark/>
          </w:tcPr>
          <w:p w14:paraId="158EBCA7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Ricoh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808080"/>
            <w:vAlign w:val="center"/>
            <w:hideMark/>
          </w:tcPr>
          <w:p w14:paraId="1FE81B20" w14:textId="77777777" w:rsidR="009C4EA7" w:rsidRDefault="009C4EA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Lexmark</w:t>
            </w:r>
          </w:p>
        </w:tc>
      </w:tr>
      <w:tr w:rsidR="009C4EA7" w14:paraId="062051CD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B29825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Краткое наименование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278FB1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VLC9000DT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645C53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VLC8000DT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ABFF1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P8060cdn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A64DD1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M855dn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A833BE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CS923de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79E311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C911DN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ACDF1D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Pro9431dn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9C448B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C840DN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27168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C842DN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984F1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C950de</w:t>
            </w:r>
          </w:p>
        </w:tc>
      </w:tr>
      <w:tr w:rsidR="009C4EA7" w14:paraId="13540A8F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0EECA9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ASP, руб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3DDCCC9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 273 880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05DFA8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189 520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62296A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153 667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3DBAB3E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277 536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D4513EF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247 056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1A8A51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250 530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B39451A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243 310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F1CE411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284 160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266300C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566 400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54E2E54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496 410</w:t>
            </w:r>
          </w:p>
        </w:tc>
      </w:tr>
      <w:tr w:rsidR="009C4EA7" w14:paraId="01D04CC3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A25D2B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CPP, $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381163E3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31D828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0,084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93E1E18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F1554F6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0,097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0693DD5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075CD66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0,087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255A4AA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0,059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A9AD11E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055510E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0,065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41341CE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0,137</w:t>
            </w:r>
          </w:p>
        </w:tc>
      </w:tr>
      <w:tr w:rsidR="009C4EA7" w14:paraId="226AA3EE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1D8EE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TCO (5000 стр/мес, 5 лет), $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1C0051B9" w14:textId="724221D7" w:rsidR="009C4EA7" w:rsidRDefault="00BC3CE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9C4EA7">
              <w:rPr>
                <w:rFonts w:ascii="Arial" w:hAnsi="Arial" w:cs="Arial"/>
                <w:color w:val="000000"/>
                <w:sz w:val="16"/>
                <w:szCs w:val="16"/>
              </w:rPr>
              <w:t xml:space="preserve">20 386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4BDEDA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27 882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0B13753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24 421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9A434BB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33 378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B87D202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29 075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4907C07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29 867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15F30890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21 449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79C44FF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23 664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10FA575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27 876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04B4389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48 495</w:t>
            </w:r>
          </w:p>
        </w:tc>
      </w:tr>
      <w:tr w:rsidR="009C4EA7" w14:paraId="6B771FDF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01FAE0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Скорость печати, А4, моно, стр/мин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64818A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CA3EC2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5D67817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FC9B525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836F50D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F63DECB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567013E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BA765CA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FF8CE0C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7059021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</w:tr>
      <w:tr w:rsidR="009C4EA7" w14:paraId="46BA25A0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0E9EB4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Скорость печати, А4, цвет, стр/мин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EB406C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1351B2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31C0B3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6BA8538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95884A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1F9A5BA5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FBA9DD5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545ECDD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9CB71F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529FC1F" w14:textId="77777777" w:rsidR="009C4EA7" w:rsidRDefault="009C4EA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</w:p>
        </w:tc>
      </w:tr>
      <w:tr w:rsidR="009C4EA7" w14:paraId="6DD69A85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42485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Макс.месячная нагрузка, стр/мес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FDDE394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270 000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70AAF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35B857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91D22C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DCC8E6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B80CCC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73CDEA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537CB1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8774AA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200 000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378014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225 000</w:t>
            </w:r>
          </w:p>
        </w:tc>
      </w:tr>
      <w:tr w:rsidR="009C4EA7" w14:paraId="60491359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CF2DF5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Разрешение печати, dpi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6C6E222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1200x2400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582047E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1200x2400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973ECF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1F57B85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346F8C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4C2E61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401437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F851D0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0B8046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E8E330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1200x1200</w:t>
            </w:r>
          </w:p>
        </w:tc>
      </w:tr>
      <w:tr w:rsidR="009C4EA7" w14:paraId="073561B5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E781BF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Процессор, МГц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10D5BC6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72A8B39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CFDDC2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1F4992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FA4D2E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13B97F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641094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0F1934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646C35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3BFFC0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1200</w:t>
            </w:r>
          </w:p>
        </w:tc>
      </w:tr>
      <w:tr w:rsidR="009C4EA7" w14:paraId="5FDA395E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5F20E3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Память станд., МБ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5217DC9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7876AF2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C2A2F4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4096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96494F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2B4211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1024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36693A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13C144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8E31674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AE1232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A0D6B4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1024</w:t>
            </w:r>
          </w:p>
        </w:tc>
      </w:tr>
      <w:tr w:rsidR="009C4EA7" w14:paraId="668CFF19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1D7C78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Память макс., МБ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5E0E73F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6B83901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3C8A0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4096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A87A16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048DAF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3072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605260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E917EE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EBEA7B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334964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376259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2048</w:t>
            </w:r>
          </w:p>
        </w:tc>
      </w:tr>
      <w:tr w:rsidR="009C4EA7" w14:paraId="3ABDC794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A235BD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PostScript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4987275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Adobe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60FC0A9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Adobe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02F3D9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Эмуляция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F5A918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Эмуляция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08F14A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Эмуляция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C17641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Adobe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67AD0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Adobe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C65053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Эмуляция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A8635B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Эмуляция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9C6CD4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Эмуляция</w:t>
            </w:r>
          </w:p>
        </w:tc>
      </w:tr>
      <w:tr w:rsidR="009C4EA7" w14:paraId="3DE795F4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1D9E47B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Емкость основного лотка, листов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5C3308B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2CE2DD6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1655833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9981FB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C065D1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B2D32F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009D74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494574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9E5C14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E354D6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520</w:t>
            </w:r>
          </w:p>
        </w:tc>
      </w:tr>
      <w:tr w:rsidR="009C4EA7" w14:paraId="00ADEE0D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8707F3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Емкость обходного лотка, листов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CC549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D5098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ADB6B7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EB7866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AB2DA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022CA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7851E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FEB8E3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BCD39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90F07D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9C4EA7" w14:paraId="1CF55C56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B921BC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Максимальная емкость лотков, листов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3F62F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C4E81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5140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07FB8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B494B4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5DA99F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E51A67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D6D231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EE7F1B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3331A4F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292989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5140</w:t>
            </w:r>
          </w:p>
        </w:tc>
      </w:tr>
      <w:tr w:rsidR="009C4EA7" w14:paraId="1838EEA4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BE4038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Емкость выходного лотка, листов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68BD1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E2B142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5B07B6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E7BCFF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7EE6795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C90DE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279CA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0B199F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86D91A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E784D4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500</w:t>
            </w:r>
          </w:p>
        </w:tc>
      </w:tr>
      <w:tr w:rsidR="009C4EA7" w14:paraId="0C709FF5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B27C14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Выходная емкость макс., листов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2D8C8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747CB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CE2683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4C565C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DEE5B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91FE76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7FD94F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64992B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F8D4F8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B3146A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3750</w:t>
            </w:r>
          </w:p>
        </w:tc>
      </w:tr>
      <w:tr w:rsidR="009C4EA7" w14:paraId="2A203C75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57B5365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Плотность носителей, г/м.кв.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5DF1CA1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64-350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FE2E08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64-300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DCD2EE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52-300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38E32A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60-220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13A3AD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60-300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1EFFB7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52-360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E8F926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52-360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F112E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52-300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6FD1E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52-300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FD499E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60-300</w:t>
            </w:r>
          </w:p>
        </w:tc>
      </w:tr>
      <w:tr w:rsidR="009C4EA7" w14:paraId="5D1499F4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1BC27A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Макс.плотность из обходного лотка, г/м.кв.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1A4AE32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F917B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00F014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AB0ACB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6DE39C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65C4EB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452CE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ED98DD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B24243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48F008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</w:tr>
      <w:tr w:rsidR="009C4EA7" w14:paraId="5A046EA0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A630E1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Макс.плотность из основного лотка, г/м.кв.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206A23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7949C3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B39486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F9BD5F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86C14E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56B009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5037C4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1C453B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3CC60B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2A7CA3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</w:p>
        </w:tc>
      </w:tr>
      <w:tr w:rsidR="009C4EA7" w14:paraId="016E56C8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7714CC2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Макс.плотность в дуплексе, г/м.кв.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E836A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8579B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519B1B4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67141D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1F6A10F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D8D5D6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45A8B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320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26652F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2A89A97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E363A7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</w:t>
            </w:r>
          </w:p>
        </w:tc>
      </w:tr>
      <w:tr w:rsidR="009C4EA7" w14:paraId="512818D3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103DEE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Баннеры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0C8ABF6D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92D050"/>
            <w:noWrap/>
            <w:vAlign w:val="center"/>
            <w:hideMark/>
          </w:tcPr>
          <w:p w14:paraId="41DE7B78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33850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4682530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10B7067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87FA014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32CF67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EF8B70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9197E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A7D3A0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</w:tr>
      <w:tr w:rsidR="009C4EA7" w14:paraId="11B53673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0A4D4147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SRA3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0CE067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ADB4D5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A31CB7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3580A3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38CECB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061472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EF35885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897A66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CD6BCB0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Да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0511AA0C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</w:tr>
      <w:tr w:rsidR="009C4EA7" w14:paraId="559B34D5" w14:textId="77777777" w:rsidTr="009C4EA7">
        <w:trPr>
          <w:trHeight w:val="210"/>
        </w:trPr>
        <w:tc>
          <w:tcPr>
            <w:tcW w:w="3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FF69412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Финишер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19B5C84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0391609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90F283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585C03B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2C8ED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6371C904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9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C7CE"/>
            <w:noWrap/>
            <w:vAlign w:val="center"/>
            <w:hideMark/>
          </w:tcPr>
          <w:p w14:paraId="1F398DA6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Нет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DFBE20E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31C419A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E0D7701" w14:textId="77777777" w:rsidR="009C4EA7" w:rsidRDefault="009C4EA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Опц</w:t>
            </w:r>
          </w:p>
        </w:tc>
      </w:tr>
    </w:tbl>
    <w:p w14:paraId="3356A261" w14:textId="50F70608" w:rsidR="007E0DC6" w:rsidRPr="005F0D3A" w:rsidRDefault="007E0DC6">
      <w:pPr>
        <w:rPr>
          <w:rFonts w:ascii="Arial" w:hAnsi="Arial" w:cs="Arial"/>
          <w:sz w:val="22"/>
          <w:szCs w:val="22"/>
          <w:lang w:val="ru-RU"/>
        </w:rPr>
      </w:pPr>
    </w:p>
    <w:p w14:paraId="75EA35DF" w14:textId="5BEE9F6A" w:rsidR="00B9383F" w:rsidRPr="00450202" w:rsidRDefault="00510DDF" w:rsidP="00450202">
      <w:pPr>
        <w:spacing w:after="240" w:line="276" w:lineRule="auto"/>
        <w:rPr>
          <w:rFonts w:ascii="Arial" w:hAnsi="Arial" w:cs="Arial"/>
          <w:sz w:val="12"/>
          <w:szCs w:val="12"/>
          <w:lang w:val="ru-RU"/>
        </w:rPr>
        <w:sectPr w:rsidR="00B9383F" w:rsidRPr="00450202" w:rsidSect="00B9383F">
          <w:pgSz w:w="16838" w:h="11906" w:orient="landscape"/>
          <w:pgMar w:top="709" w:right="992" w:bottom="851" w:left="992" w:header="1004" w:footer="227" w:gutter="0"/>
          <w:cols w:space="720"/>
          <w:docGrid w:linePitch="360"/>
        </w:sectPr>
      </w:pPr>
      <w:r>
        <w:rPr>
          <w:rFonts w:ascii="Arial" w:hAnsi="Arial" w:cs="Arial"/>
          <w:sz w:val="12"/>
          <w:szCs w:val="12"/>
          <w:lang w:val="ru-RU"/>
        </w:rPr>
        <w:t>В таблице красным</w:t>
      </w:r>
      <w:r w:rsidR="007E0DC6" w:rsidRPr="005F0D3A">
        <w:rPr>
          <w:rFonts w:ascii="Arial" w:hAnsi="Arial" w:cs="Arial"/>
          <w:sz w:val="12"/>
          <w:szCs w:val="12"/>
          <w:lang w:val="ru-RU"/>
        </w:rPr>
        <w:t xml:space="preserve"> </w:t>
      </w:r>
      <w:r w:rsidR="00B727D6" w:rsidRPr="005F0D3A">
        <w:rPr>
          <w:rFonts w:ascii="Arial" w:hAnsi="Arial" w:cs="Arial"/>
          <w:sz w:val="12"/>
          <w:szCs w:val="12"/>
          <w:lang w:val="ru-RU"/>
        </w:rPr>
        <w:t xml:space="preserve">цветом </w:t>
      </w:r>
      <w:r w:rsidR="00E83735" w:rsidRPr="005F0D3A">
        <w:rPr>
          <w:rFonts w:ascii="Arial" w:hAnsi="Arial" w:cs="Arial"/>
          <w:sz w:val="12"/>
          <w:szCs w:val="12"/>
          <w:lang w:val="ru-RU"/>
        </w:rPr>
        <w:t xml:space="preserve">выделены характеристики, по которым </w:t>
      </w:r>
      <w:r w:rsidR="00450202">
        <w:rPr>
          <w:rFonts w:ascii="Arial" w:hAnsi="Arial" w:cs="Arial"/>
          <w:sz w:val="12"/>
          <w:szCs w:val="12"/>
          <w:lang w:val="ru-RU"/>
        </w:rPr>
        <w:t>устройства</w:t>
      </w:r>
      <w:r w:rsidR="00BE62EA" w:rsidRPr="005F0D3A">
        <w:rPr>
          <w:rFonts w:ascii="Arial" w:hAnsi="Arial" w:cs="Arial"/>
          <w:sz w:val="12"/>
          <w:szCs w:val="12"/>
          <w:lang w:val="ru-RU"/>
        </w:rPr>
        <w:t xml:space="preserve"> </w:t>
      </w:r>
      <w:r w:rsidR="00450202">
        <w:rPr>
          <w:rFonts w:ascii="Arial" w:hAnsi="Arial" w:cs="Arial"/>
          <w:sz w:val="12"/>
          <w:szCs w:val="12"/>
          <w:lang w:val="ru-RU"/>
        </w:rPr>
        <w:t xml:space="preserve">конкурентов </w:t>
      </w:r>
      <w:r w:rsidR="005D0485">
        <w:rPr>
          <w:rFonts w:ascii="Arial" w:hAnsi="Arial" w:cs="Arial"/>
          <w:sz w:val="12"/>
          <w:szCs w:val="12"/>
          <w:lang w:val="ru-RU"/>
        </w:rPr>
        <w:t>уступаю</w:t>
      </w:r>
      <w:r>
        <w:rPr>
          <w:rFonts w:ascii="Arial" w:hAnsi="Arial" w:cs="Arial"/>
          <w:sz w:val="12"/>
          <w:szCs w:val="12"/>
          <w:lang w:val="ru-RU"/>
        </w:rPr>
        <w:t>т</w:t>
      </w:r>
      <w:r w:rsidR="007E0DC6" w:rsidRPr="005F0D3A">
        <w:rPr>
          <w:rFonts w:ascii="Arial" w:hAnsi="Arial" w:cs="Arial"/>
          <w:sz w:val="12"/>
          <w:szCs w:val="12"/>
          <w:lang w:val="ru-RU"/>
        </w:rPr>
        <w:t xml:space="preserve"> </w:t>
      </w:r>
      <w:r w:rsidR="00450202">
        <w:rPr>
          <w:rFonts w:ascii="Arial" w:hAnsi="Arial" w:cs="Arial"/>
          <w:sz w:val="12"/>
          <w:szCs w:val="12"/>
          <w:lang w:val="ru-RU"/>
        </w:rPr>
        <w:t xml:space="preserve">аппаратам </w:t>
      </w:r>
      <w:r w:rsidR="007E0DC6" w:rsidRPr="005F0D3A">
        <w:rPr>
          <w:rFonts w:ascii="Arial" w:hAnsi="Arial" w:cs="Arial"/>
          <w:sz w:val="12"/>
          <w:szCs w:val="12"/>
          <w:lang w:val="ru-RU"/>
        </w:rPr>
        <w:t>Xerox</w:t>
      </w:r>
      <w:r w:rsidR="007E0DC6" w:rsidRPr="005F0D3A">
        <w:rPr>
          <w:rFonts w:ascii="Arial" w:hAnsi="Arial" w:cs="Arial"/>
          <w:sz w:val="12"/>
          <w:szCs w:val="12"/>
          <w:vertAlign w:val="superscript"/>
          <w:lang w:val="ru-RU"/>
        </w:rPr>
        <w:t>®</w:t>
      </w:r>
      <w:r w:rsidR="007E0DC6" w:rsidRPr="005F0D3A">
        <w:rPr>
          <w:rFonts w:ascii="Arial" w:hAnsi="Arial" w:cs="Arial"/>
          <w:sz w:val="12"/>
          <w:szCs w:val="12"/>
          <w:lang w:val="ru-RU"/>
        </w:rPr>
        <w:t xml:space="preserve"> VersaLink</w:t>
      </w:r>
      <w:r w:rsidR="007E0DC6" w:rsidRPr="005F0D3A">
        <w:rPr>
          <w:rFonts w:ascii="Arial" w:hAnsi="Arial" w:cs="Arial"/>
          <w:sz w:val="12"/>
          <w:szCs w:val="12"/>
          <w:vertAlign w:val="superscript"/>
          <w:lang w:val="ru-RU"/>
        </w:rPr>
        <w:t>®</w:t>
      </w:r>
      <w:r w:rsidR="0090349C" w:rsidRPr="005F0D3A">
        <w:rPr>
          <w:rFonts w:ascii="Arial" w:hAnsi="Arial" w:cs="Arial"/>
          <w:sz w:val="12"/>
          <w:szCs w:val="12"/>
          <w:lang w:val="ru-RU"/>
        </w:rPr>
        <w:t xml:space="preserve"> C80</w:t>
      </w:r>
      <w:r w:rsidR="007E0DC6" w:rsidRPr="005F0D3A">
        <w:rPr>
          <w:rFonts w:ascii="Arial" w:hAnsi="Arial" w:cs="Arial"/>
          <w:sz w:val="12"/>
          <w:szCs w:val="12"/>
          <w:lang w:val="ru-RU"/>
        </w:rPr>
        <w:t>00</w:t>
      </w:r>
      <w:r w:rsidR="0090349C" w:rsidRPr="005F0D3A">
        <w:rPr>
          <w:rFonts w:ascii="Arial" w:hAnsi="Arial" w:cs="Arial"/>
          <w:sz w:val="12"/>
          <w:szCs w:val="12"/>
          <w:lang w:val="ru-RU"/>
        </w:rPr>
        <w:t>/9000</w:t>
      </w:r>
      <w:r w:rsidR="007E0DC6" w:rsidRPr="005F0D3A">
        <w:rPr>
          <w:rFonts w:ascii="Arial" w:hAnsi="Arial" w:cs="Arial"/>
          <w:sz w:val="12"/>
          <w:szCs w:val="12"/>
          <w:lang w:val="ru-RU"/>
        </w:rPr>
        <w:t>.</w:t>
      </w:r>
      <w:r>
        <w:rPr>
          <w:rFonts w:ascii="Arial" w:hAnsi="Arial" w:cs="Arial"/>
          <w:lang w:val="ru-RU"/>
        </w:rPr>
        <w:t xml:space="preserve"> </w:t>
      </w:r>
      <w:r w:rsidR="009C4EA7" w:rsidRPr="009C4EA7">
        <w:rPr>
          <w:rFonts w:ascii="Arial" w:hAnsi="Arial" w:cs="Arial"/>
          <w:sz w:val="12"/>
          <w:szCs w:val="12"/>
          <w:lang w:val="ru-RU"/>
        </w:rPr>
        <w:t>Зеленым цветом</w:t>
      </w:r>
      <w:r w:rsidR="009C4EA7">
        <w:rPr>
          <w:rFonts w:ascii="Arial" w:hAnsi="Arial" w:cs="Arial"/>
          <w:sz w:val="12"/>
          <w:szCs w:val="12"/>
          <w:lang w:val="ru-RU"/>
        </w:rPr>
        <w:t xml:space="preserve"> </w:t>
      </w:r>
      <w:r w:rsidR="009C4EA7" w:rsidRPr="009C4EA7">
        <w:rPr>
          <w:rFonts w:ascii="Arial" w:hAnsi="Arial" w:cs="Arial"/>
          <w:sz w:val="12"/>
          <w:szCs w:val="12"/>
          <w:lang w:val="ru-RU"/>
        </w:rPr>
        <w:t>выделены характеристики, по которым устройства Xerox</w:t>
      </w:r>
      <w:r w:rsidR="009C4EA7" w:rsidRPr="009C4EA7">
        <w:rPr>
          <w:rFonts w:ascii="Arial" w:hAnsi="Arial" w:cs="Arial"/>
          <w:sz w:val="12"/>
          <w:szCs w:val="12"/>
          <w:vertAlign w:val="superscript"/>
          <w:lang w:val="ru-RU"/>
        </w:rPr>
        <w:t>®</w:t>
      </w:r>
      <w:r w:rsidR="009C4EA7" w:rsidRPr="009C4EA7">
        <w:rPr>
          <w:rFonts w:ascii="Arial" w:hAnsi="Arial" w:cs="Arial"/>
          <w:sz w:val="12"/>
          <w:szCs w:val="12"/>
          <w:lang w:val="ru-RU"/>
        </w:rPr>
        <w:t xml:space="preserve"> VersaLink</w:t>
      </w:r>
      <w:r w:rsidR="009C4EA7" w:rsidRPr="009C4EA7">
        <w:rPr>
          <w:rFonts w:ascii="Arial" w:hAnsi="Arial" w:cs="Arial"/>
          <w:sz w:val="12"/>
          <w:szCs w:val="12"/>
          <w:vertAlign w:val="superscript"/>
          <w:lang w:val="ru-RU"/>
        </w:rPr>
        <w:t>®</w:t>
      </w:r>
      <w:r w:rsidR="009C4EA7" w:rsidRPr="009C4EA7">
        <w:rPr>
          <w:rFonts w:ascii="Arial" w:hAnsi="Arial" w:cs="Arial"/>
          <w:sz w:val="12"/>
          <w:szCs w:val="12"/>
          <w:lang w:val="ru-RU"/>
        </w:rPr>
        <w:t xml:space="preserve"> C8000/9000 превосходят аппараты </w:t>
      </w:r>
      <w:r w:rsidR="009C4EA7">
        <w:rPr>
          <w:rFonts w:ascii="Arial" w:hAnsi="Arial" w:cs="Arial"/>
          <w:sz w:val="12"/>
          <w:szCs w:val="12"/>
          <w:lang w:val="ru-RU"/>
        </w:rPr>
        <w:t xml:space="preserve">основных </w:t>
      </w:r>
      <w:r w:rsidR="009C4EA7" w:rsidRPr="009C4EA7">
        <w:rPr>
          <w:rFonts w:ascii="Arial" w:hAnsi="Arial" w:cs="Arial"/>
          <w:sz w:val="12"/>
          <w:szCs w:val="12"/>
          <w:lang w:val="ru-RU"/>
        </w:rPr>
        <w:t xml:space="preserve">конкурентов. </w:t>
      </w:r>
      <w:r w:rsidR="00CE5665" w:rsidRPr="005F0D3A">
        <w:rPr>
          <w:rFonts w:ascii="Arial" w:hAnsi="Arial" w:cs="Arial"/>
          <w:sz w:val="12"/>
          <w:szCs w:val="12"/>
          <w:lang w:val="ru-RU"/>
        </w:rPr>
        <w:t xml:space="preserve">Указаны среднерыночные опубликованные цены на аппараты </w:t>
      </w:r>
      <w:r w:rsidR="00CE5665" w:rsidRPr="005F0D3A">
        <w:rPr>
          <w:rFonts w:ascii="Arial" w:hAnsi="Arial" w:cs="Arial"/>
          <w:sz w:val="12"/>
          <w:szCs w:val="12"/>
          <w:lang w:val="en-US"/>
        </w:rPr>
        <w:t>Xerox</w:t>
      </w:r>
      <w:r w:rsidR="00CE5665" w:rsidRPr="005F0D3A">
        <w:rPr>
          <w:rFonts w:ascii="Arial" w:hAnsi="Arial" w:cs="Arial"/>
          <w:sz w:val="12"/>
          <w:szCs w:val="12"/>
          <w:lang w:val="ru-RU"/>
        </w:rPr>
        <w:t xml:space="preserve"> и конкурентов на момент запуска бюллетеня. Данные могут варьироваться со временем и в зависимости от региона.</w:t>
      </w:r>
      <w:bookmarkStart w:id="16" w:name="_Toc482715073"/>
      <w:bookmarkEnd w:id="2"/>
    </w:p>
    <w:p w14:paraId="7DD01F43" w14:textId="5389201B" w:rsidR="0069589B" w:rsidRPr="005F0D3A" w:rsidRDefault="00EE70C2" w:rsidP="008B493D">
      <w:pPr>
        <w:pStyle w:val="1"/>
        <w:spacing w:before="0" w:line="276" w:lineRule="auto"/>
        <w:rPr>
          <w:sz w:val="36"/>
          <w:szCs w:val="36"/>
          <w:lang w:val="ru-RU"/>
        </w:rPr>
      </w:pPr>
      <w:bookmarkStart w:id="17" w:name="_Toc533509880"/>
      <w:r w:rsidRPr="005F0D3A">
        <w:rPr>
          <w:sz w:val="36"/>
          <w:szCs w:val="36"/>
          <w:lang w:val="ru-RU"/>
        </w:rPr>
        <w:lastRenderedPageBreak/>
        <w:t>4</w:t>
      </w:r>
      <w:r w:rsidR="0050263F" w:rsidRPr="005F0D3A">
        <w:rPr>
          <w:sz w:val="36"/>
          <w:szCs w:val="36"/>
          <w:lang w:val="ru-RU"/>
        </w:rPr>
        <w:t xml:space="preserve">. </w:t>
      </w:r>
      <w:r w:rsidR="000B1A9D" w:rsidRPr="005F0D3A">
        <w:rPr>
          <w:sz w:val="36"/>
          <w:szCs w:val="36"/>
          <w:lang w:val="ru-RU"/>
        </w:rPr>
        <w:t>П</w:t>
      </w:r>
      <w:r w:rsidR="00167145" w:rsidRPr="005F0D3A">
        <w:rPr>
          <w:sz w:val="36"/>
          <w:szCs w:val="36"/>
          <w:lang w:val="ru-RU"/>
        </w:rPr>
        <w:t xml:space="preserve">редложение </w:t>
      </w:r>
      <w:r w:rsidR="00167145" w:rsidRPr="005F0D3A">
        <w:rPr>
          <w:sz w:val="36"/>
          <w:szCs w:val="36"/>
          <w:lang w:val="en-US"/>
        </w:rPr>
        <w:t>Xerox</w:t>
      </w:r>
      <w:bookmarkStart w:id="18" w:name="_Toc481743695"/>
      <w:bookmarkStart w:id="19" w:name="_Toc481744595"/>
      <w:bookmarkStart w:id="20" w:name="_Toc481744710"/>
      <w:bookmarkStart w:id="21" w:name="_Toc481744776"/>
      <w:bookmarkStart w:id="22" w:name="_Toc482178012"/>
      <w:bookmarkStart w:id="23" w:name="_Toc482195851"/>
      <w:bookmarkStart w:id="24" w:name="_Toc482196096"/>
      <w:bookmarkStart w:id="25" w:name="_Toc482196566"/>
      <w:bookmarkStart w:id="26" w:name="_Toc482209401"/>
      <w:bookmarkStart w:id="27" w:name="_Toc482209474"/>
      <w:bookmarkStart w:id="28" w:name="_Toc482359964"/>
      <w:bookmarkStart w:id="29" w:name="_Toc482702519"/>
      <w:bookmarkStart w:id="30" w:name="_Toc482715074"/>
      <w:bookmarkStart w:id="31" w:name="_Toc482196567"/>
      <w:bookmarkStart w:id="32" w:name="_Toc482209402"/>
      <w:bookmarkStart w:id="33" w:name="_Toc482209475"/>
      <w:bookmarkStart w:id="34" w:name="_Toc482359965"/>
      <w:bookmarkStart w:id="35" w:name="_Toc482702520"/>
      <w:bookmarkStart w:id="36" w:name="_Toc482715075"/>
      <w:bookmarkStart w:id="37" w:name="_Toc482196568"/>
      <w:bookmarkStart w:id="38" w:name="_Toc482209403"/>
      <w:bookmarkStart w:id="39" w:name="_Toc482209476"/>
      <w:bookmarkStart w:id="40" w:name="_Toc482359966"/>
      <w:bookmarkStart w:id="41" w:name="_Toc482702521"/>
      <w:bookmarkStart w:id="42" w:name="_Toc482715076"/>
      <w:bookmarkEnd w:id="16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r w:rsidR="002806F8" w:rsidRPr="005F0D3A">
        <w:rPr>
          <w:sz w:val="36"/>
          <w:szCs w:val="36"/>
          <w:vertAlign w:val="superscript"/>
          <w:lang w:val="ru-RU"/>
        </w:rPr>
        <w:t>®</w:t>
      </w:r>
      <w:bookmarkEnd w:id="17"/>
    </w:p>
    <w:p w14:paraId="344C5363" w14:textId="4DC71B1C" w:rsidR="00E71508" w:rsidRPr="005F0D3A" w:rsidRDefault="00EE70C2" w:rsidP="00E71508">
      <w:pPr>
        <w:pStyle w:val="2"/>
        <w:rPr>
          <w:b w:val="0"/>
          <w:i w:val="0"/>
          <w:sz w:val="22"/>
          <w:szCs w:val="22"/>
          <w:lang w:val="ru-RU"/>
        </w:rPr>
      </w:pPr>
      <w:bookmarkStart w:id="43" w:name="_Toc533509881"/>
      <w:bookmarkStart w:id="44" w:name="_Toc482715088"/>
      <w:r w:rsidRPr="005F0D3A">
        <w:rPr>
          <w:b w:val="0"/>
          <w:i w:val="0"/>
          <w:sz w:val="22"/>
          <w:szCs w:val="22"/>
          <w:lang w:val="ru-RU"/>
        </w:rPr>
        <w:t>4</w:t>
      </w:r>
      <w:r w:rsidR="00E71508" w:rsidRPr="005F0D3A">
        <w:rPr>
          <w:b w:val="0"/>
          <w:i w:val="0"/>
          <w:sz w:val="22"/>
          <w:szCs w:val="22"/>
          <w:lang w:val="ru-RU"/>
        </w:rPr>
        <w:t>.1. Обзор узлов устройств</w:t>
      </w:r>
      <w:r w:rsidR="00973959" w:rsidRPr="005F0D3A">
        <w:rPr>
          <w:b w:val="0"/>
          <w:i w:val="0"/>
          <w:sz w:val="22"/>
          <w:szCs w:val="22"/>
          <w:lang w:val="ru-RU"/>
        </w:rPr>
        <w:t>а</w:t>
      </w:r>
      <w:r w:rsidR="00E71508" w:rsidRPr="005F0D3A">
        <w:rPr>
          <w:b w:val="0"/>
          <w:i w:val="0"/>
          <w:sz w:val="22"/>
          <w:szCs w:val="22"/>
          <w:lang w:val="ru-RU"/>
        </w:rPr>
        <w:t xml:space="preserve"> в базовой конфигурации</w:t>
      </w:r>
      <w:bookmarkEnd w:id="43"/>
    </w:p>
    <w:p w14:paraId="6F27D527" w14:textId="65F014DB" w:rsidR="00E71508" w:rsidRPr="005F0D3A" w:rsidRDefault="00E71508" w:rsidP="00E71508">
      <w:pPr>
        <w:rPr>
          <w:rFonts w:ascii="Arial" w:hAnsi="Arial" w:cs="Arial"/>
          <w:lang w:val="ru-RU"/>
        </w:rPr>
      </w:pPr>
    </w:p>
    <w:p w14:paraId="7BF2CC24" w14:textId="42C67D0C" w:rsidR="00E71508" w:rsidRPr="005F0D3A" w:rsidRDefault="0027130D" w:rsidP="0027130D">
      <w:pPr>
        <w:spacing w:after="240" w:line="276" w:lineRule="auto"/>
        <w:rPr>
          <w:rFonts w:ascii="Arial" w:hAnsi="Arial" w:cs="Arial"/>
          <w:sz w:val="22"/>
          <w:szCs w:val="22"/>
          <w:lang w:val="ru-RU"/>
        </w:rPr>
      </w:pPr>
      <w:bookmarkStart w:id="45" w:name="_Toc482196569"/>
      <w:bookmarkStart w:id="46" w:name="_Toc482209404"/>
      <w:bookmarkStart w:id="47" w:name="_Toc482209477"/>
      <w:bookmarkStart w:id="48" w:name="_Toc482359967"/>
      <w:bookmarkStart w:id="49" w:name="_Toc482702522"/>
      <w:bookmarkStart w:id="50" w:name="_Toc482715077"/>
      <w:bookmarkEnd w:id="45"/>
      <w:bookmarkEnd w:id="46"/>
      <w:bookmarkEnd w:id="47"/>
      <w:bookmarkEnd w:id="48"/>
      <w:bookmarkEnd w:id="49"/>
      <w:bookmarkEnd w:id="50"/>
      <w:r w:rsidRPr="005F0D3A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09DEB2EB" wp14:editId="2F7798E2">
            <wp:extent cx="2895600" cy="329615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79" cy="329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BE55" w14:textId="6DBEC4D4" w:rsidR="00E71508" w:rsidRPr="005F0D3A" w:rsidRDefault="00E71508" w:rsidP="00AB0335">
      <w:pPr>
        <w:pStyle w:val="af5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Регулируемый цветной сенсорный экран</w:t>
      </w:r>
      <w:r w:rsidR="00177ED2" w:rsidRPr="005F0D3A">
        <w:rPr>
          <w:rFonts w:ascii="Arial" w:hAnsi="Arial" w:cs="Arial"/>
          <w:sz w:val="22"/>
          <w:szCs w:val="22"/>
          <w:lang w:val="ru-RU"/>
        </w:rPr>
        <w:t xml:space="preserve"> (5-дюймов)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– пользовательский интерфейс, задающий более высокий стандарт индивидуальной настройки, персонализации и гибкости</w:t>
      </w:r>
      <w:r w:rsidR="00A8256E">
        <w:rPr>
          <w:rFonts w:ascii="Arial" w:hAnsi="Arial" w:cs="Arial"/>
          <w:sz w:val="22"/>
          <w:szCs w:val="22"/>
          <w:lang w:val="ru-RU"/>
        </w:rPr>
        <w:t>;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4C57B6DE" w14:textId="77777777" w:rsidR="00E71508" w:rsidRPr="005F0D3A" w:rsidRDefault="00E71508" w:rsidP="00E71508">
      <w:pPr>
        <w:pStyle w:val="af5"/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14:paraId="5C0F4361" w14:textId="1FDFC70D" w:rsidR="00E71508" w:rsidRPr="005F0D3A" w:rsidRDefault="00E71508" w:rsidP="00AB0335">
      <w:pPr>
        <w:pStyle w:val="af5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en-US"/>
        </w:rPr>
        <w:t>USB</w:t>
      </w:r>
      <w:r w:rsidRPr="005F0D3A">
        <w:rPr>
          <w:rFonts w:ascii="Arial" w:hAnsi="Arial" w:cs="Arial"/>
          <w:sz w:val="22"/>
          <w:szCs w:val="22"/>
          <w:lang w:val="ru-RU"/>
        </w:rPr>
        <w:t>-порт на передней панели: пользователи могут выполнять задания печати с USB-накопителя</w:t>
      </w:r>
      <w:r w:rsidR="00A8256E">
        <w:rPr>
          <w:rFonts w:ascii="Arial" w:hAnsi="Arial" w:cs="Arial"/>
          <w:sz w:val="22"/>
          <w:szCs w:val="22"/>
          <w:lang w:val="ru-RU"/>
        </w:rPr>
        <w:t>;</w:t>
      </w:r>
    </w:p>
    <w:p w14:paraId="5098CD2F" w14:textId="77777777" w:rsidR="00E71508" w:rsidRPr="005F0D3A" w:rsidRDefault="00E71508" w:rsidP="00E71508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14:paraId="3441D254" w14:textId="450E70BE" w:rsidR="00DC6BB9" w:rsidRPr="005F0D3A" w:rsidRDefault="00177ED2" w:rsidP="00DC6BB9">
      <w:pPr>
        <w:pStyle w:val="af5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Двойной выходной лоток со сдвигом (стандартный, если не установлены финишеры)</w:t>
      </w:r>
      <w:r w:rsidR="00A8256E">
        <w:rPr>
          <w:rFonts w:ascii="Arial" w:hAnsi="Arial" w:cs="Arial"/>
          <w:sz w:val="22"/>
          <w:szCs w:val="22"/>
          <w:lang w:val="en-US"/>
        </w:rPr>
        <w:t>;</w:t>
      </w:r>
      <w:r w:rsidR="00DC6BB9" w:rsidRPr="005F0D3A">
        <w:rPr>
          <w:rFonts w:ascii="Arial" w:hAnsi="Arial" w:cs="Arial"/>
          <w:sz w:val="22"/>
          <w:szCs w:val="22"/>
          <w:lang w:val="ru-RU"/>
        </w:rPr>
        <w:tab/>
      </w:r>
    </w:p>
    <w:tbl>
      <w:tblPr>
        <w:tblW w:w="10206" w:type="dxa"/>
        <w:tblInd w:w="137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4820"/>
        <w:gridCol w:w="5386"/>
      </w:tblGrid>
      <w:tr w:rsidR="00E71508" w:rsidRPr="006B543D" w14:paraId="2698CC32" w14:textId="77777777" w:rsidTr="0053206D">
        <w:tc>
          <w:tcPr>
            <w:tcW w:w="4820" w:type="dxa"/>
            <w:shd w:val="clear" w:color="auto" w:fill="auto"/>
          </w:tcPr>
          <w:p w14:paraId="702EE4B2" w14:textId="2955926C" w:rsidR="00E71508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*</w:t>
            </w:r>
          </w:p>
        </w:tc>
        <w:tc>
          <w:tcPr>
            <w:tcW w:w="5386" w:type="dxa"/>
            <w:shd w:val="clear" w:color="auto" w:fill="auto"/>
          </w:tcPr>
          <w:p w14:paraId="0B7E7026" w14:textId="77777777" w:rsidR="00DC6BB9" w:rsidRPr="005F0D3A" w:rsidRDefault="00DC6BB9" w:rsidP="00DC6BB9">
            <w:pPr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500 листов (без разделителя выходных заданий)</w:t>
            </w:r>
          </w:p>
          <w:p w14:paraId="0CA10CD1" w14:textId="77777777" w:rsidR="00DC6BB9" w:rsidRPr="005F0D3A" w:rsidRDefault="00DC6BB9" w:rsidP="00DC6BB9">
            <w:pPr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2x 250 листов (с разделителем выходных заданий, когда функция сдвига выключена)</w:t>
            </w:r>
          </w:p>
          <w:p w14:paraId="520861B2" w14:textId="19756B72" w:rsidR="00E71508" w:rsidRPr="005F0D3A" w:rsidRDefault="00DC6BB9" w:rsidP="00DC6BB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2x 125 листов (с разделителем выходных заданий, когда функция сдвига включена)</w:t>
            </w:r>
          </w:p>
        </w:tc>
      </w:tr>
    </w:tbl>
    <w:p w14:paraId="4EDE6E88" w14:textId="77777777" w:rsidR="00E71508" w:rsidRPr="005F0D3A" w:rsidRDefault="00E71508" w:rsidP="00E71508">
      <w:pPr>
        <w:pStyle w:val="af5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</w:p>
    <w:p w14:paraId="4643457A" w14:textId="01AAB2F7" w:rsidR="00E71508" w:rsidRPr="005F0D3A" w:rsidRDefault="00E71508" w:rsidP="00AB0335">
      <w:pPr>
        <w:pStyle w:val="af5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  <w:r w:rsidRPr="005F0D3A">
        <w:rPr>
          <w:rFonts w:ascii="Arial" w:hAnsi="Arial" w:cs="Arial"/>
          <w:sz w:val="22"/>
          <w:szCs w:val="22"/>
          <w:lang w:val="ru-RU" w:eastAsia="en-US"/>
        </w:rPr>
        <w:t>Обходной лоток</w:t>
      </w:r>
      <w:r w:rsidR="00A8256E">
        <w:rPr>
          <w:rFonts w:ascii="Arial" w:hAnsi="Arial" w:cs="Arial"/>
          <w:sz w:val="22"/>
          <w:szCs w:val="22"/>
          <w:lang w:val="en-US" w:eastAsia="en-US"/>
        </w:rPr>
        <w:t>;</w:t>
      </w:r>
    </w:p>
    <w:tbl>
      <w:tblPr>
        <w:tblW w:w="10206" w:type="dxa"/>
        <w:tblInd w:w="137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4820"/>
        <w:gridCol w:w="5386"/>
      </w:tblGrid>
      <w:tr w:rsidR="00177ED2" w:rsidRPr="005F0D3A" w14:paraId="39600094" w14:textId="77777777" w:rsidTr="0053206D">
        <w:tc>
          <w:tcPr>
            <w:tcW w:w="4820" w:type="dxa"/>
            <w:shd w:val="clear" w:color="auto" w:fill="auto"/>
          </w:tcPr>
          <w:p w14:paraId="1DCD2CA5" w14:textId="60F20B71" w:rsidR="00177ED2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*</w:t>
            </w:r>
          </w:p>
        </w:tc>
        <w:tc>
          <w:tcPr>
            <w:tcW w:w="5386" w:type="dxa"/>
            <w:shd w:val="clear" w:color="auto" w:fill="auto"/>
          </w:tcPr>
          <w:p w14:paraId="633668D1" w14:textId="37F00261" w:rsidR="00177ED2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100 листов</w:t>
            </w:r>
          </w:p>
        </w:tc>
      </w:tr>
      <w:tr w:rsidR="00177ED2" w:rsidRPr="005F0D3A" w14:paraId="3A03B11A" w14:textId="77777777" w:rsidTr="0053206D">
        <w:tc>
          <w:tcPr>
            <w:tcW w:w="4820" w:type="dxa"/>
            <w:shd w:val="clear" w:color="auto" w:fill="auto"/>
          </w:tcPr>
          <w:p w14:paraId="330301C3" w14:textId="3BD2162B" w:rsidR="00177ED2" w:rsidRPr="005F0D3A" w:rsidRDefault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Размеры </w:t>
            </w:r>
            <w:r w:rsidR="00207DAA">
              <w:rPr>
                <w:rFonts w:ascii="Arial" w:hAnsi="Arial" w:cs="Arial"/>
                <w:sz w:val="18"/>
                <w:szCs w:val="18"/>
                <w:lang w:val="ru-RU" w:eastAsia="en-US"/>
              </w:rPr>
              <w:t>материала</w:t>
            </w:r>
          </w:p>
        </w:tc>
        <w:tc>
          <w:tcPr>
            <w:tcW w:w="5386" w:type="dxa"/>
            <w:shd w:val="clear" w:color="auto" w:fill="auto"/>
          </w:tcPr>
          <w:p w14:paraId="0D980B19" w14:textId="77777777" w:rsidR="00177ED2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Нестандартные форматы: от 88.9 x 98.4 мм до 320 x 482.6 мм</w:t>
            </w:r>
          </w:p>
          <w:p w14:paraId="15676112" w14:textId="1D4A05B5" w:rsidR="00177ED2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lastRenderedPageBreak/>
              <w:t xml:space="preserve">Баннеры: </w:t>
            </w:r>
            <w:r w:rsidR="00223E5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до </w:t>
            </w: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320 x 1320.8 мм</w:t>
            </w:r>
          </w:p>
        </w:tc>
      </w:tr>
      <w:tr w:rsidR="00177ED2" w:rsidRPr="006B543D" w14:paraId="47F170CC" w14:textId="77777777" w:rsidTr="0053206D">
        <w:tc>
          <w:tcPr>
            <w:tcW w:w="4820" w:type="dxa"/>
            <w:shd w:val="clear" w:color="auto" w:fill="auto"/>
          </w:tcPr>
          <w:p w14:paraId="3AAE09D0" w14:textId="77777777" w:rsidR="00177ED2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lastRenderedPageBreak/>
              <w:t>Плотность материалов</w:t>
            </w:r>
          </w:p>
        </w:tc>
        <w:tc>
          <w:tcPr>
            <w:tcW w:w="5386" w:type="dxa"/>
            <w:shd w:val="clear" w:color="auto" w:fill="auto"/>
          </w:tcPr>
          <w:p w14:paraId="0A8E6A4C" w14:textId="3D7355E7" w:rsidR="00177ED2" w:rsidRPr="00B161E0" w:rsidRDefault="00C67AE9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B161E0">
              <w:rPr>
                <w:rFonts w:ascii="Arial" w:hAnsi="Arial" w:cs="Arial"/>
                <w:sz w:val="18"/>
                <w:szCs w:val="18"/>
                <w:lang w:val="en-US" w:eastAsia="en-US"/>
              </w:rPr>
              <w:t>VersaLink</w:t>
            </w:r>
            <w:r w:rsidR="00B9383F" w:rsidRPr="00B161E0">
              <w:rPr>
                <w:rFonts w:ascii="Arial" w:hAnsi="Arial" w:cs="Arial"/>
                <w:i/>
                <w:sz w:val="18"/>
                <w:szCs w:val="18"/>
                <w:vertAlign w:val="superscript"/>
                <w:lang w:val="ru-RU"/>
              </w:rPr>
              <w:t>®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B161E0">
              <w:rPr>
                <w:rFonts w:ascii="Arial" w:hAnsi="Arial" w:cs="Arial"/>
                <w:sz w:val="18"/>
                <w:szCs w:val="18"/>
                <w:lang w:val="en-US" w:eastAsia="en-US"/>
              </w:rPr>
              <w:t>C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>8000 – симплекс и дуплекс:</w:t>
            </w:r>
            <w:r w:rsidR="009F1DDC"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64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>–</w:t>
            </w:r>
            <w:r w:rsidR="00177ED2"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>300 г/м²</w:t>
            </w:r>
          </w:p>
          <w:p w14:paraId="455E99FC" w14:textId="5E8E340F" w:rsidR="00C67AE9" w:rsidRPr="00B161E0" w:rsidRDefault="00C67AE9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B161E0">
              <w:rPr>
                <w:rFonts w:ascii="Arial" w:hAnsi="Arial" w:cs="Arial"/>
                <w:sz w:val="18"/>
                <w:szCs w:val="18"/>
                <w:lang w:val="en-US" w:eastAsia="en-US"/>
              </w:rPr>
              <w:t>VersaLink</w:t>
            </w:r>
            <w:r w:rsidR="00B9383F" w:rsidRPr="00B161E0">
              <w:rPr>
                <w:rFonts w:ascii="Arial" w:hAnsi="Arial" w:cs="Arial"/>
                <w:i/>
                <w:sz w:val="18"/>
                <w:szCs w:val="18"/>
                <w:vertAlign w:val="superscript"/>
                <w:lang w:val="ru-RU"/>
              </w:rPr>
              <w:t>®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B161E0">
              <w:rPr>
                <w:rFonts w:ascii="Arial" w:hAnsi="Arial" w:cs="Arial"/>
                <w:sz w:val="18"/>
                <w:szCs w:val="18"/>
                <w:lang w:val="en-US" w:eastAsia="en-US"/>
              </w:rPr>
              <w:t>C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>9000 – симплекс:</w:t>
            </w:r>
            <w:r w:rsidR="009F1DDC"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64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>–350 г/м²</w:t>
            </w:r>
          </w:p>
          <w:p w14:paraId="41BB4276" w14:textId="0794370A" w:rsidR="001B1764" w:rsidRPr="005F0D3A" w:rsidRDefault="00C67AE9" w:rsidP="001B176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B161E0">
              <w:rPr>
                <w:rFonts w:ascii="Arial" w:hAnsi="Arial" w:cs="Arial"/>
                <w:sz w:val="18"/>
                <w:szCs w:val="18"/>
                <w:lang w:val="en-US" w:eastAsia="en-US"/>
              </w:rPr>
              <w:t>VersaLink</w:t>
            </w:r>
            <w:r w:rsidR="00B9383F" w:rsidRPr="00B161E0">
              <w:rPr>
                <w:rFonts w:ascii="Arial" w:hAnsi="Arial" w:cs="Arial"/>
                <w:i/>
                <w:sz w:val="18"/>
                <w:szCs w:val="18"/>
                <w:vertAlign w:val="superscript"/>
                <w:lang w:val="ru-RU"/>
              </w:rPr>
              <w:t>®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B161E0">
              <w:rPr>
                <w:rFonts w:ascii="Arial" w:hAnsi="Arial" w:cs="Arial"/>
                <w:sz w:val="18"/>
                <w:szCs w:val="18"/>
                <w:lang w:val="en-US" w:eastAsia="en-US"/>
              </w:rPr>
              <w:t>C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>9000 – дуплекс:</w:t>
            </w:r>
            <w:r w:rsidR="009F1DDC"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64</w:t>
            </w:r>
            <w:r w:rsidRPr="00B161E0">
              <w:rPr>
                <w:rFonts w:ascii="Arial" w:hAnsi="Arial" w:cs="Arial"/>
                <w:sz w:val="18"/>
                <w:szCs w:val="18"/>
                <w:lang w:val="ru-RU" w:eastAsia="en-US"/>
              </w:rPr>
              <w:t>–300 г/м²</w:t>
            </w:r>
          </w:p>
        </w:tc>
      </w:tr>
    </w:tbl>
    <w:p w14:paraId="14812A56" w14:textId="77777777" w:rsidR="00E71508" w:rsidRPr="005F0D3A" w:rsidRDefault="00E71508" w:rsidP="00E71508">
      <w:pPr>
        <w:pStyle w:val="af5"/>
        <w:spacing w:line="276" w:lineRule="auto"/>
        <w:rPr>
          <w:rFonts w:ascii="Arial" w:hAnsi="Arial" w:cs="Arial"/>
          <w:sz w:val="22"/>
          <w:szCs w:val="22"/>
          <w:lang w:val="ru-RU" w:eastAsia="en-US"/>
        </w:rPr>
      </w:pPr>
    </w:p>
    <w:p w14:paraId="3A41F21F" w14:textId="618EE3A0" w:rsidR="00E71508" w:rsidRPr="005F0D3A" w:rsidRDefault="00E71508" w:rsidP="00AB0335">
      <w:pPr>
        <w:pStyle w:val="af5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Стандартны</w:t>
      </w:r>
      <w:r w:rsidR="00177ED2" w:rsidRPr="005F0D3A">
        <w:rPr>
          <w:rFonts w:ascii="Arial" w:hAnsi="Arial" w:cs="Arial"/>
          <w:sz w:val="22"/>
          <w:szCs w:val="22"/>
          <w:lang w:val="ru-RU"/>
        </w:rPr>
        <w:t>е лотки</w:t>
      </w:r>
      <w:r w:rsidR="00A8256E">
        <w:rPr>
          <w:rFonts w:ascii="Arial" w:hAnsi="Arial" w:cs="Arial"/>
          <w:sz w:val="22"/>
          <w:szCs w:val="22"/>
          <w:lang w:val="en-US"/>
        </w:rPr>
        <w:t>;</w:t>
      </w:r>
    </w:p>
    <w:tbl>
      <w:tblPr>
        <w:tblW w:w="10206" w:type="dxa"/>
        <w:tblInd w:w="137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4820"/>
        <w:gridCol w:w="5386"/>
      </w:tblGrid>
      <w:tr w:rsidR="00E71508" w:rsidRPr="005F0D3A" w14:paraId="087C6BEF" w14:textId="77777777" w:rsidTr="0053206D">
        <w:tc>
          <w:tcPr>
            <w:tcW w:w="4820" w:type="dxa"/>
            <w:shd w:val="clear" w:color="auto" w:fill="auto"/>
          </w:tcPr>
          <w:p w14:paraId="0EF250AD" w14:textId="338FBD7D" w:rsidR="00E71508" w:rsidRPr="005F0D3A" w:rsidRDefault="00E71508" w:rsidP="004737F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*</w:t>
            </w:r>
          </w:p>
        </w:tc>
        <w:tc>
          <w:tcPr>
            <w:tcW w:w="5386" w:type="dxa"/>
            <w:shd w:val="clear" w:color="auto" w:fill="auto"/>
          </w:tcPr>
          <w:p w14:paraId="5AA92A7A" w14:textId="77777777" w:rsidR="00177ED2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Лоток 1: 520 листов</w:t>
            </w:r>
          </w:p>
          <w:p w14:paraId="010DC648" w14:textId="26CF70C0" w:rsidR="00E71508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Лоток 2: 520 листов</w:t>
            </w:r>
          </w:p>
        </w:tc>
      </w:tr>
      <w:tr w:rsidR="00E71508" w:rsidRPr="006B543D" w14:paraId="122262BA" w14:textId="77777777" w:rsidTr="0053206D">
        <w:tc>
          <w:tcPr>
            <w:tcW w:w="4820" w:type="dxa"/>
            <w:shd w:val="clear" w:color="auto" w:fill="auto"/>
          </w:tcPr>
          <w:p w14:paraId="28457702" w14:textId="46ED6E26" w:rsidR="00E71508" w:rsidRPr="005F0D3A" w:rsidRDefault="00E71508" w:rsidP="004737F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Размеры </w:t>
            </w:r>
            <w:r w:rsidR="00207DAA">
              <w:rPr>
                <w:rFonts w:ascii="Arial" w:hAnsi="Arial" w:cs="Arial"/>
                <w:sz w:val="18"/>
                <w:szCs w:val="18"/>
                <w:lang w:val="ru-RU" w:eastAsia="en-US"/>
              </w:rPr>
              <w:t>материала</w:t>
            </w:r>
          </w:p>
        </w:tc>
        <w:tc>
          <w:tcPr>
            <w:tcW w:w="5386" w:type="dxa"/>
            <w:shd w:val="clear" w:color="auto" w:fill="auto"/>
          </w:tcPr>
          <w:p w14:paraId="2E5E4ED1" w14:textId="77777777" w:rsidR="00177ED2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Лоток 1: от 100 x 148 мм до 297 x 431.8 мм</w:t>
            </w:r>
          </w:p>
          <w:p w14:paraId="0BF35C23" w14:textId="73027CD1" w:rsidR="00E71508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Лоток 2: от 100 x 148 мм до 320 x 457.2 мм</w:t>
            </w:r>
          </w:p>
        </w:tc>
      </w:tr>
      <w:tr w:rsidR="00E71508" w:rsidRPr="006B543D" w14:paraId="005B4ECB" w14:textId="77777777" w:rsidTr="0053206D">
        <w:tc>
          <w:tcPr>
            <w:tcW w:w="4820" w:type="dxa"/>
            <w:shd w:val="clear" w:color="auto" w:fill="auto"/>
          </w:tcPr>
          <w:p w14:paraId="4C3237A6" w14:textId="77777777" w:rsidR="00E71508" w:rsidRPr="005F0D3A" w:rsidRDefault="00E71508" w:rsidP="004737F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Плотность материалов</w:t>
            </w:r>
          </w:p>
        </w:tc>
        <w:tc>
          <w:tcPr>
            <w:tcW w:w="5386" w:type="dxa"/>
            <w:shd w:val="clear" w:color="auto" w:fill="auto"/>
          </w:tcPr>
          <w:p w14:paraId="3D8DB4BB" w14:textId="62D9AF43" w:rsidR="00E71508" w:rsidRPr="005F0D3A" w:rsidRDefault="00177ED2" w:rsidP="00177ED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Симплекс и дуплекс: 64</w:t>
            </w:r>
            <w:r w:rsidR="00E71508"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–</w:t>
            </w:r>
            <w:r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>300</w:t>
            </w:r>
            <w:r w:rsidR="00E71508" w:rsidRPr="005F0D3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г/м²</w:t>
            </w:r>
          </w:p>
        </w:tc>
      </w:tr>
    </w:tbl>
    <w:p w14:paraId="1B45C0C5" w14:textId="3F7E7BD9" w:rsidR="00177ED2" w:rsidRPr="005F0D3A" w:rsidRDefault="00177ED2" w:rsidP="00177ED2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14:paraId="3FAEBF44" w14:textId="79C487E8" w:rsidR="00E71508" w:rsidRPr="005F0D3A" w:rsidRDefault="00E71508" w:rsidP="00AB0335">
      <w:pPr>
        <w:pStyle w:val="af5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Отсек для считывающего устройства / </w:t>
      </w:r>
      <w:r w:rsidR="00177ED2" w:rsidRPr="005F0D3A">
        <w:rPr>
          <w:rFonts w:ascii="Arial" w:hAnsi="Arial" w:cs="Arial"/>
          <w:sz w:val="22"/>
          <w:szCs w:val="22"/>
          <w:lang w:val="ru-RU"/>
        </w:rPr>
        <w:t>кард-ридера</w:t>
      </w:r>
      <w:r w:rsidR="00A8256E">
        <w:rPr>
          <w:rFonts w:ascii="Arial" w:hAnsi="Arial" w:cs="Arial"/>
          <w:sz w:val="22"/>
          <w:szCs w:val="22"/>
          <w:lang w:val="ru-RU"/>
        </w:rPr>
        <w:t>.</w:t>
      </w:r>
      <w:r w:rsidR="00437AAB" w:rsidRPr="005F0D3A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45B763C4" w14:textId="12782108" w:rsidR="00E71508" w:rsidRPr="005F0D3A" w:rsidRDefault="00EE70C2" w:rsidP="00E71508">
      <w:pPr>
        <w:pStyle w:val="2"/>
        <w:rPr>
          <w:b w:val="0"/>
          <w:i w:val="0"/>
          <w:sz w:val="22"/>
          <w:szCs w:val="22"/>
          <w:lang w:val="ru-RU"/>
        </w:rPr>
      </w:pPr>
      <w:bookmarkStart w:id="51" w:name="_Toc482715082"/>
      <w:bookmarkStart w:id="52" w:name="_Toc533509882"/>
      <w:r w:rsidRPr="005324F9">
        <w:rPr>
          <w:b w:val="0"/>
          <w:i w:val="0"/>
          <w:sz w:val="22"/>
          <w:szCs w:val="22"/>
          <w:lang w:val="ru-RU"/>
        </w:rPr>
        <w:t>4</w:t>
      </w:r>
      <w:r w:rsidR="00E71508" w:rsidRPr="005324F9">
        <w:rPr>
          <w:b w:val="0"/>
          <w:i w:val="0"/>
          <w:sz w:val="22"/>
          <w:szCs w:val="22"/>
          <w:lang w:val="ru-RU"/>
        </w:rPr>
        <w:t xml:space="preserve">.2. </w:t>
      </w:r>
      <w:bookmarkEnd w:id="51"/>
      <w:r w:rsidR="00E71508" w:rsidRPr="005F0D3A">
        <w:rPr>
          <w:b w:val="0"/>
          <w:i w:val="0"/>
          <w:sz w:val="22"/>
          <w:szCs w:val="22"/>
          <w:lang w:val="ru-RU"/>
        </w:rPr>
        <w:t>Опции</w:t>
      </w:r>
      <w:bookmarkEnd w:id="52"/>
    </w:p>
    <w:p w14:paraId="173E1572" w14:textId="58F7D28B" w:rsidR="00973959" w:rsidRPr="005324F9" w:rsidRDefault="00973959" w:rsidP="005A127E">
      <w:pPr>
        <w:tabs>
          <w:tab w:val="left" w:pos="1302"/>
        </w:tabs>
        <w:rPr>
          <w:rFonts w:ascii="Arial" w:hAnsi="Arial" w:cs="Arial"/>
          <w:bCs/>
          <w:sz w:val="22"/>
          <w:szCs w:val="22"/>
          <w:lang w:val="ru-RU"/>
        </w:rPr>
      </w:pPr>
    </w:p>
    <w:p w14:paraId="5911B881" w14:textId="2BDC8114" w:rsidR="005144F8" w:rsidRPr="005F0D3A" w:rsidRDefault="008A0ABE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  <w:r w:rsidRPr="005324F9">
        <w:rPr>
          <w:rFonts w:ascii="Arial" w:hAnsi="Arial" w:cs="Arial"/>
          <w:bCs/>
          <w:sz w:val="22"/>
          <w:szCs w:val="22"/>
          <w:lang w:val="ru-RU"/>
        </w:rPr>
        <w:t>1)</w:t>
      </w:r>
      <w:r w:rsidRPr="005F0D3A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5144F8" w:rsidRPr="005F0D3A">
        <w:rPr>
          <w:rFonts w:ascii="Arial" w:hAnsi="Arial" w:cs="Arial"/>
          <w:bCs/>
          <w:sz w:val="22"/>
          <w:szCs w:val="22"/>
          <w:lang w:val="ru-RU"/>
        </w:rPr>
        <w:t>Лоток для конвертов (497K17880</w:t>
      </w:r>
      <w:r w:rsidR="00177ED2" w:rsidRPr="005F0D3A">
        <w:rPr>
          <w:rFonts w:ascii="Arial" w:hAnsi="Arial" w:cs="Arial"/>
          <w:bCs/>
          <w:sz w:val="22"/>
          <w:szCs w:val="22"/>
          <w:lang w:val="ru-RU"/>
        </w:rPr>
        <w:t>)</w:t>
      </w:r>
      <w:r w:rsidR="009F1DDC" w:rsidRPr="005F0D3A">
        <w:rPr>
          <w:rFonts w:ascii="Arial" w:hAnsi="Arial" w:cs="Arial"/>
          <w:bCs/>
          <w:sz w:val="22"/>
          <w:szCs w:val="22"/>
          <w:lang w:val="ru-RU"/>
        </w:rPr>
        <w:t xml:space="preserve"> - устанавливается вместо лотка 1.</w:t>
      </w:r>
    </w:p>
    <w:p w14:paraId="21E1D6BC" w14:textId="657ACAEA" w:rsidR="005144F8" w:rsidRPr="005F0D3A" w:rsidRDefault="005144F8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</w:p>
    <w:p w14:paraId="32C75ED5" w14:textId="7746F7CC" w:rsidR="005144F8" w:rsidRPr="005F0D3A" w:rsidRDefault="005144F8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w:drawing>
          <wp:inline distT="0" distB="0" distL="0" distR="0" wp14:anchorId="5268BC97" wp14:editId="4FC20648">
            <wp:extent cx="2057400" cy="938689"/>
            <wp:effectExtent l="0" t="0" r="0" b="0"/>
            <wp:docPr id="32" name="Picture 32" descr="P:\EQ\Launches\Windward\Photos\C9000\C9000_JPG\C8000.C9000_EnvelopeT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EQ\Launches\Windward\Photos\C9000\C9000_JPG\C8000.C9000_EnvelopeTr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7" b="19792"/>
                    <a:stretch/>
                  </pic:blipFill>
                  <pic:spPr bwMode="auto">
                    <a:xfrm>
                      <a:off x="0" y="0"/>
                      <a:ext cx="2062260" cy="94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D39AE" w14:textId="1AAEE55B" w:rsidR="005144F8" w:rsidRPr="005F0D3A" w:rsidRDefault="005144F8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</w:p>
    <w:tbl>
      <w:tblPr>
        <w:tblW w:w="10348" w:type="dxa"/>
        <w:tblInd w:w="137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5925"/>
        <w:gridCol w:w="4423"/>
      </w:tblGrid>
      <w:tr w:rsidR="00483F95" w:rsidRPr="005F0D3A" w14:paraId="618C8F37" w14:textId="77777777" w:rsidTr="0053206D">
        <w:tc>
          <w:tcPr>
            <w:tcW w:w="5925" w:type="dxa"/>
            <w:shd w:val="clear" w:color="auto" w:fill="auto"/>
            <w:vAlign w:val="center"/>
          </w:tcPr>
          <w:p w14:paraId="6F868661" w14:textId="386F2954" w:rsidR="00483F95" w:rsidRPr="00392C6A" w:rsidRDefault="00483F95" w:rsidP="00392C6A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*</w:t>
            </w:r>
          </w:p>
        </w:tc>
        <w:tc>
          <w:tcPr>
            <w:tcW w:w="4423" w:type="dxa"/>
            <w:shd w:val="clear" w:color="auto" w:fill="auto"/>
            <w:vAlign w:val="center"/>
          </w:tcPr>
          <w:p w14:paraId="16DE19B2" w14:textId="33876BE6" w:rsidR="00483F95" w:rsidRPr="00392C6A" w:rsidRDefault="00483F95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До 50 конвертов</w:t>
            </w:r>
          </w:p>
        </w:tc>
      </w:tr>
      <w:tr w:rsidR="00483F95" w:rsidRPr="006B543D" w14:paraId="31D8ABDE" w14:textId="77777777" w:rsidTr="0053206D">
        <w:tc>
          <w:tcPr>
            <w:tcW w:w="5925" w:type="dxa"/>
            <w:shd w:val="clear" w:color="auto" w:fill="auto"/>
            <w:vAlign w:val="center"/>
          </w:tcPr>
          <w:p w14:paraId="685F0ABE" w14:textId="3C877B3D" w:rsidR="00483F95" w:rsidRPr="00392C6A" w:rsidRDefault="00483F95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Размер </w:t>
            </w:r>
            <w:r w:rsidR="00A41E08">
              <w:rPr>
                <w:rFonts w:ascii="Arial" w:hAnsi="Arial" w:cs="Arial"/>
                <w:sz w:val="18"/>
                <w:szCs w:val="18"/>
                <w:lang w:val="ru-RU" w:eastAsia="en-US"/>
              </w:rPr>
              <w:t>материала</w:t>
            </w:r>
          </w:p>
        </w:tc>
        <w:tc>
          <w:tcPr>
            <w:tcW w:w="4423" w:type="dxa"/>
            <w:shd w:val="clear" w:color="auto" w:fill="auto"/>
            <w:vAlign w:val="center"/>
          </w:tcPr>
          <w:p w14:paraId="4B202068" w14:textId="781FF602" w:rsidR="00483F95" w:rsidRPr="006B543D" w:rsidRDefault="00483F95" w:rsidP="00483F95">
            <w:pPr>
              <w:rPr>
                <w:rFonts w:ascii="Arial" w:hAnsi="Arial" w:cs="Arial"/>
                <w:sz w:val="18"/>
                <w:szCs w:val="18"/>
                <w:lang w:val="it-IT" w:eastAsia="en-US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it-IT" w:eastAsia="en-US"/>
              </w:rPr>
              <w:t xml:space="preserve">#10 commercial, Monarch, DL, C4, </w:t>
            </w:r>
            <w:r w:rsidR="00B161E0" w:rsidRPr="006B543D">
              <w:rPr>
                <w:rFonts w:ascii="Arial" w:hAnsi="Arial" w:cs="Arial"/>
                <w:sz w:val="18"/>
                <w:szCs w:val="18"/>
                <w:lang w:val="it-IT" w:eastAsia="en-US"/>
              </w:rPr>
              <w:t xml:space="preserve">C5, </w:t>
            </w:r>
            <w:r w:rsidRPr="006B543D">
              <w:rPr>
                <w:rFonts w:ascii="Arial" w:hAnsi="Arial" w:cs="Arial"/>
                <w:sz w:val="18"/>
                <w:szCs w:val="18"/>
                <w:lang w:val="it-IT" w:eastAsia="en-US"/>
              </w:rPr>
              <w:t>C6</w:t>
            </w:r>
          </w:p>
          <w:p w14:paraId="212C0C18" w14:textId="2A881AA3" w:rsidR="00483F95" w:rsidRPr="00392C6A" w:rsidRDefault="00483F95" w:rsidP="00483F95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Нестандартные форматы: от 90 x 98 мм до 241 x 332 мм</w:t>
            </w:r>
          </w:p>
        </w:tc>
      </w:tr>
      <w:tr w:rsidR="00483F95" w:rsidRPr="005F0D3A" w14:paraId="2DA0EE84" w14:textId="77777777" w:rsidTr="0053206D">
        <w:tc>
          <w:tcPr>
            <w:tcW w:w="5925" w:type="dxa"/>
            <w:shd w:val="clear" w:color="auto" w:fill="auto"/>
            <w:vAlign w:val="center"/>
          </w:tcPr>
          <w:p w14:paraId="6046317F" w14:textId="77777777" w:rsidR="00483F95" w:rsidRPr="00392C6A" w:rsidRDefault="00483F95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Плотность материалов</w:t>
            </w:r>
          </w:p>
        </w:tc>
        <w:tc>
          <w:tcPr>
            <w:tcW w:w="4423" w:type="dxa"/>
            <w:shd w:val="clear" w:color="auto" w:fill="auto"/>
            <w:vAlign w:val="center"/>
          </w:tcPr>
          <w:p w14:paraId="7FE5CAC5" w14:textId="532830EA" w:rsidR="00483F95" w:rsidRPr="00392C6A" w:rsidRDefault="00483F95" w:rsidP="00483F95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75–90 г/м²</w:t>
            </w:r>
          </w:p>
        </w:tc>
      </w:tr>
    </w:tbl>
    <w:p w14:paraId="4C3C757D" w14:textId="77777777" w:rsidR="0090349C" w:rsidRPr="005F0D3A" w:rsidRDefault="0090349C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</w:p>
    <w:p w14:paraId="34C2A991" w14:textId="7FE56444" w:rsidR="0090349C" w:rsidRPr="005F0D3A" w:rsidRDefault="002821AD" w:rsidP="00781E6F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  <w:r w:rsidRPr="005F0D3A">
        <w:rPr>
          <w:rFonts w:ascii="Arial" w:hAnsi="Arial" w:cs="Arial"/>
          <w:bCs/>
          <w:sz w:val="22"/>
          <w:szCs w:val="22"/>
          <w:lang w:val="ru-RU"/>
        </w:rPr>
        <w:t>Наличие данного лотка позволяет печатать на конвертах, не занимаясь сложной настройкой</w:t>
      </w:r>
      <w:r w:rsidR="00781E6F" w:rsidRPr="005F0D3A">
        <w:rPr>
          <w:rFonts w:ascii="Arial" w:hAnsi="Arial" w:cs="Arial"/>
          <w:bCs/>
          <w:sz w:val="22"/>
          <w:szCs w:val="22"/>
          <w:lang w:val="ru-RU"/>
        </w:rPr>
        <w:t>.</w:t>
      </w:r>
    </w:p>
    <w:p w14:paraId="3ACB4B41" w14:textId="77777777" w:rsidR="00781E6F" w:rsidRPr="005F0D3A" w:rsidRDefault="00781E6F" w:rsidP="00781E6F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</w:p>
    <w:p w14:paraId="3E926F9D" w14:textId="2EFCD6A1" w:rsidR="008A0ABE" w:rsidRPr="005F0D3A" w:rsidRDefault="005A127E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  <w:r w:rsidRPr="005F0D3A">
        <w:rPr>
          <w:rFonts w:ascii="Arial" w:hAnsi="Arial" w:cs="Arial"/>
          <w:bCs/>
          <w:sz w:val="22"/>
          <w:szCs w:val="22"/>
          <w:lang w:val="ru-RU"/>
        </w:rPr>
        <w:t xml:space="preserve">2) </w:t>
      </w:r>
      <w:r w:rsidR="00973959" w:rsidRPr="005F0D3A">
        <w:rPr>
          <w:rFonts w:ascii="Arial" w:hAnsi="Arial" w:cs="Arial"/>
          <w:bCs/>
          <w:sz w:val="22"/>
          <w:szCs w:val="22"/>
          <w:lang w:val="ru-RU"/>
        </w:rPr>
        <w:t>Двухлотковый модуль</w:t>
      </w:r>
      <w:r w:rsidR="00E71508" w:rsidRPr="005F0D3A">
        <w:rPr>
          <w:rFonts w:ascii="Arial" w:hAnsi="Arial" w:cs="Arial"/>
          <w:bCs/>
          <w:sz w:val="22"/>
          <w:szCs w:val="22"/>
          <w:lang w:val="ru-RU"/>
        </w:rPr>
        <w:t xml:space="preserve"> (</w:t>
      </w:r>
      <w:r w:rsidR="00973959" w:rsidRPr="005F0D3A">
        <w:rPr>
          <w:rFonts w:ascii="Arial" w:hAnsi="Arial" w:cs="Arial"/>
          <w:bCs/>
          <w:sz w:val="22"/>
          <w:szCs w:val="22"/>
          <w:lang w:val="ru-RU"/>
        </w:rPr>
        <w:t>097S04969</w:t>
      </w:r>
      <w:r w:rsidR="00E71508" w:rsidRPr="005F0D3A">
        <w:rPr>
          <w:rFonts w:ascii="Arial" w:hAnsi="Arial" w:cs="Arial"/>
          <w:bCs/>
          <w:sz w:val="22"/>
          <w:szCs w:val="22"/>
          <w:lang w:val="ru-RU"/>
        </w:rPr>
        <w:t>)</w:t>
      </w:r>
    </w:p>
    <w:p w14:paraId="1958E9A1" w14:textId="21C4C7AE" w:rsidR="00973959" w:rsidRPr="005F0D3A" w:rsidRDefault="00973959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</w:p>
    <w:p w14:paraId="152D1729" w14:textId="2476FC16" w:rsidR="00973959" w:rsidRPr="005F0D3A" w:rsidRDefault="002821AD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5FE1E7" wp14:editId="26440CE0">
                <wp:simplePos x="0" y="0"/>
                <wp:positionH relativeFrom="column">
                  <wp:posOffset>292735</wp:posOffset>
                </wp:positionH>
                <wp:positionV relativeFrom="paragraph">
                  <wp:posOffset>6349</wp:posOffset>
                </wp:positionV>
                <wp:extent cx="1924050" cy="2238375"/>
                <wp:effectExtent l="0" t="0" r="0" b="95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238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1519925" id="Rectangle 34" o:spid="_x0000_s1026" style="position:absolute;margin-left:23.05pt;margin-top:.5pt;width:151.5pt;height:17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" fillcolor="white [3212]" stroked="f" strokeweight="2.75pt">
                <v:fill opacity="45232f"/>
              </v:rect>
            </w:pict>
          </mc:Fallback>
        </mc:AlternateContent>
      </w:r>
      <w:r w:rsidR="00483F95"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w:drawing>
          <wp:inline distT="0" distB="0" distL="0" distR="0" wp14:anchorId="0C6D1184" wp14:editId="0637608E">
            <wp:extent cx="2347987" cy="2895600"/>
            <wp:effectExtent l="0" t="0" r="0" b="0"/>
            <wp:docPr id="33" name="Picture 33" descr="P:\EQ\Launches\Windward\Photos\C9000\C9000_JPG\C9000_Front_2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EQ\Launches\Windward\Photos\C9000\C9000_JPG\C9000_Front_2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" t="11042" r="12500" b="8542"/>
                    <a:stretch/>
                  </pic:blipFill>
                  <pic:spPr bwMode="auto">
                    <a:xfrm>
                      <a:off x="0" y="0"/>
                      <a:ext cx="2351184" cy="289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4FC06" w14:textId="34B497CA" w:rsidR="00483F95" w:rsidRPr="005F0D3A" w:rsidRDefault="00483F95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</w:p>
    <w:tbl>
      <w:tblPr>
        <w:tblW w:w="10348" w:type="dxa"/>
        <w:tblInd w:w="137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5925"/>
        <w:gridCol w:w="4423"/>
      </w:tblGrid>
      <w:tr w:rsidR="008A0ABE" w:rsidRPr="005F0D3A" w14:paraId="311CCAAF" w14:textId="77777777" w:rsidTr="0053206D">
        <w:tc>
          <w:tcPr>
            <w:tcW w:w="5925" w:type="dxa"/>
            <w:shd w:val="clear" w:color="auto" w:fill="auto"/>
            <w:vAlign w:val="center"/>
          </w:tcPr>
          <w:p w14:paraId="12D0AC62" w14:textId="6C4A7F93" w:rsidR="00E71508" w:rsidRPr="00392C6A" w:rsidRDefault="00E71508" w:rsidP="004737F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*</w:t>
            </w:r>
          </w:p>
        </w:tc>
        <w:tc>
          <w:tcPr>
            <w:tcW w:w="4423" w:type="dxa"/>
            <w:shd w:val="clear" w:color="auto" w:fill="auto"/>
            <w:vAlign w:val="center"/>
          </w:tcPr>
          <w:p w14:paraId="6A71F6FA" w14:textId="56027E06" w:rsidR="00E71508" w:rsidRPr="00DF1460" w:rsidRDefault="00973959" w:rsidP="00DF1460">
            <w:pPr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1040</w:t>
            </w:r>
            <w:r w:rsidR="00E71508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листов</w:t>
            </w:r>
            <w:r w:rsidR="00DF1460">
              <w:rPr>
                <w:rFonts w:ascii="Arial" w:hAnsi="Arial" w:cs="Arial"/>
                <w:sz w:val="18"/>
                <w:szCs w:val="18"/>
                <w:lang w:val="en-US" w:eastAsia="en-US"/>
              </w:rPr>
              <w:t xml:space="preserve"> </w:t>
            </w:r>
            <w:r w:rsidR="00DF1460">
              <w:rPr>
                <w:rFonts w:ascii="Arial" w:hAnsi="Arial" w:cs="Arial"/>
                <w:sz w:val="18"/>
                <w:szCs w:val="18"/>
                <w:lang w:val="ru-RU"/>
              </w:rPr>
              <w:t>(520</w:t>
            </w:r>
            <w:r w:rsidR="00DF1460">
              <w:rPr>
                <w:rFonts w:ascii="Arial" w:hAnsi="Arial" w:cs="Arial"/>
                <w:sz w:val="18"/>
                <w:szCs w:val="18"/>
                <w:lang w:val="en-US"/>
              </w:rPr>
              <w:t xml:space="preserve"> x2)</w:t>
            </w:r>
          </w:p>
        </w:tc>
      </w:tr>
      <w:tr w:rsidR="008A0ABE" w:rsidRPr="006B543D" w14:paraId="66F8D8BC" w14:textId="77777777" w:rsidTr="0053206D">
        <w:tc>
          <w:tcPr>
            <w:tcW w:w="5925" w:type="dxa"/>
            <w:shd w:val="clear" w:color="auto" w:fill="auto"/>
            <w:vAlign w:val="center"/>
          </w:tcPr>
          <w:p w14:paraId="38986AB3" w14:textId="4591AB44" w:rsidR="00E71508" w:rsidRPr="00392C6A" w:rsidRDefault="0097395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Размер </w:t>
            </w:r>
            <w:r w:rsidR="00A41E08">
              <w:rPr>
                <w:rFonts w:ascii="Arial" w:hAnsi="Arial" w:cs="Arial"/>
                <w:sz w:val="18"/>
                <w:szCs w:val="18"/>
                <w:lang w:val="ru-RU" w:eastAsia="en-US"/>
              </w:rPr>
              <w:t>материала</w:t>
            </w:r>
          </w:p>
        </w:tc>
        <w:tc>
          <w:tcPr>
            <w:tcW w:w="4423" w:type="dxa"/>
            <w:shd w:val="clear" w:color="auto" w:fill="auto"/>
            <w:vAlign w:val="center"/>
          </w:tcPr>
          <w:p w14:paraId="4A4227AC" w14:textId="4D15CB86" w:rsidR="00E71508" w:rsidRPr="00392C6A" w:rsidRDefault="00D66210" w:rsidP="0097395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О</w:t>
            </w:r>
            <w:r w:rsidR="00E71508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т </w:t>
            </w:r>
            <w:r w:rsidR="00973959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100 x 148 </w:t>
            </w:r>
            <w:r w:rsidR="00E71508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мм до </w:t>
            </w:r>
            <w:r w:rsidR="00973959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320 x 457.2 </w:t>
            </w:r>
            <w:r w:rsidR="00E71508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мм</w:t>
            </w:r>
          </w:p>
        </w:tc>
      </w:tr>
      <w:tr w:rsidR="008A0ABE" w:rsidRPr="005F0D3A" w14:paraId="7FA72083" w14:textId="77777777" w:rsidTr="0053206D">
        <w:tc>
          <w:tcPr>
            <w:tcW w:w="5925" w:type="dxa"/>
            <w:shd w:val="clear" w:color="auto" w:fill="auto"/>
            <w:vAlign w:val="center"/>
          </w:tcPr>
          <w:p w14:paraId="739F89AC" w14:textId="0B815BC9" w:rsidR="00E71508" w:rsidRPr="00392C6A" w:rsidRDefault="00E71508" w:rsidP="004737F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Плотность материалов</w:t>
            </w:r>
          </w:p>
        </w:tc>
        <w:tc>
          <w:tcPr>
            <w:tcW w:w="4423" w:type="dxa"/>
            <w:shd w:val="clear" w:color="auto" w:fill="auto"/>
            <w:vAlign w:val="center"/>
          </w:tcPr>
          <w:p w14:paraId="4A718278" w14:textId="5595D5FA" w:rsidR="00E71508" w:rsidRPr="00392C6A" w:rsidRDefault="00973959" w:rsidP="0097395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64–30</w:t>
            </w:r>
            <w:r w:rsidR="00E71508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0 г/м²</w:t>
            </w:r>
          </w:p>
        </w:tc>
      </w:tr>
      <w:tr w:rsidR="008A0ABE" w:rsidRPr="005F0D3A" w14:paraId="34F96EBE" w14:textId="77777777" w:rsidTr="0053206D">
        <w:tc>
          <w:tcPr>
            <w:tcW w:w="5925" w:type="dxa"/>
            <w:shd w:val="clear" w:color="auto" w:fill="auto"/>
            <w:vAlign w:val="center"/>
          </w:tcPr>
          <w:p w14:paraId="49974982" w14:textId="60F2B100" w:rsidR="00E71508" w:rsidRPr="00392C6A" w:rsidRDefault="00E71508" w:rsidP="007E66DC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Общая 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*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(лоток </w:t>
            </w:r>
            <w:r w:rsidR="007E66DC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1 + лоток 2 +</w:t>
            </w:r>
            <w:r w:rsidR="00973959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обходной лоток 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+</w:t>
            </w:r>
            <w:r w:rsidR="00973959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опциональный двухлотковый модуль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)</w:t>
            </w:r>
          </w:p>
        </w:tc>
        <w:tc>
          <w:tcPr>
            <w:tcW w:w="4423" w:type="dxa"/>
            <w:shd w:val="clear" w:color="auto" w:fill="auto"/>
            <w:vAlign w:val="center"/>
          </w:tcPr>
          <w:p w14:paraId="4BEBED3F" w14:textId="5AFDBC71" w:rsidR="00E71508" w:rsidRPr="00392C6A" w:rsidRDefault="007E66DC" w:rsidP="00D66210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2</w:t>
            </w:r>
            <w:r w:rsidR="00D66210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1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80 </w:t>
            </w:r>
            <w:r w:rsidR="00E71508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листов</w:t>
            </w:r>
          </w:p>
        </w:tc>
      </w:tr>
    </w:tbl>
    <w:p w14:paraId="601A353B" w14:textId="040D9B96" w:rsidR="00E71508" w:rsidRPr="005F0D3A" w:rsidRDefault="00E71508" w:rsidP="00E71508">
      <w:pPr>
        <w:pStyle w:val="af5"/>
        <w:spacing w:line="276" w:lineRule="auto"/>
        <w:rPr>
          <w:rFonts w:ascii="Arial" w:hAnsi="Arial" w:cs="Arial"/>
          <w:bCs/>
          <w:sz w:val="22"/>
          <w:szCs w:val="22"/>
          <w:lang w:val="ru-RU"/>
        </w:rPr>
      </w:pPr>
    </w:p>
    <w:p w14:paraId="1ED55C6C" w14:textId="77777777" w:rsidR="00510DDF" w:rsidRDefault="00510DDF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br w:type="page"/>
      </w:r>
    </w:p>
    <w:p w14:paraId="23E29942" w14:textId="1BC2E4EF" w:rsidR="002821AD" w:rsidRPr="005F0D3A" w:rsidRDefault="005A127E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lastRenderedPageBreak/>
        <w:t xml:space="preserve">3) </w:t>
      </w:r>
      <w:r w:rsidR="002821AD" w:rsidRPr="005F0D3A">
        <w:rPr>
          <w:rFonts w:ascii="Arial" w:hAnsi="Arial" w:cs="Arial"/>
          <w:sz w:val="22"/>
          <w:szCs w:val="22"/>
          <w:lang w:val="ru-RU"/>
        </w:rPr>
        <w:t>Тандемный лоток (097S04970)</w:t>
      </w:r>
    </w:p>
    <w:p w14:paraId="471E507E" w14:textId="77777777" w:rsidR="002821AD" w:rsidRPr="005F0D3A" w:rsidRDefault="002821AD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511A2" wp14:editId="699249B8">
                <wp:simplePos x="0" y="0"/>
                <wp:positionH relativeFrom="column">
                  <wp:posOffset>502285</wp:posOffset>
                </wp:positionH>
                <wp:positionV relativeFrom="paragraph">
                  <wp:posOffset>12065</wp:posOffset>
                </wp:positionV>
                <wp:extent cx="1924050" cy="2219325"/>
                <wp:effectExtent l="0" t="0" r="0" b="95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219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17DE7DC1" id="Rectangle 38" o:spid="_x0000_s1026" style="position:absolute;margin-left:39.55pt;margin-top:.95pt;width:151.5pt;height:17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" fillcolor="white [3212]" stroked="f" strokeweight="2.75pt">
                <v:fill opacity="45232f"/>
              </v:rect>
            </w:pict>
          </mc:Fallback>
        </mc:AlternateContent>
      </w:r>
      <w:r w:rsidRPr="005F0D3A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2C22F7D4" wp14:editId="548A4DA4">
            <wp:extent cx="2960672" cy="2914412"/>
            <wp:effectExtent l="0" t="0" r="0" b="635"/>
            <wp:docPr id="37" name="Picture 37" descr="P:\EQ\Launches\Windward\Photos\C9000\C9000_JPG\C9000_Front_T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EQ\Launches\Windward\Photos\C9000\C9000_JPG\C9000_Front_TT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9" b="9791"/>
                    <a:stretch/>
                  </pic:blipFill>
                  <pic:spPr bwMode="auto">
                    <a:xfrm>
                      <a:off x="0" y="0"/>
                      <a:ext cx="2964066" cy="291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3" w:tblpY="36"/>
        <w:tblW w:w="10382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5920"/>
        <w:gridCol w:w="4462"/>
      </w:tblGrid>
      <w:tr w:rsidR="002821AD" w:rsidRPr="005F0D3A" w14:paraId="127D6B8D" w14:textId="77777777" w:rsidTr="00156189">
        <w:tc>
          <w:tcPr>
            <w:tcW w:w="5920" w:type="dxa"/>
            <w:shd w:val="clear" w:color="auto" w:fill="auto"/>
          </w:tcPr>
          <w:p w14:paraId="7102D19B" w14:textId="3F39600B" w:rsidR="002821AD" w:rsidRPr="00392C6A" w:rsidRDefault="002821AD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14300D5D" w14:textId="77777777" w:rsidR="002821AD" w:rsidRPr="00392C6A" w:rsidRDefault="002821AD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2 000 листов</w:t>
            </w:r>
          </w:p>
        </w:tc>
      </w:tr>
      <w:tr w:rsidR="002821AD" w:rsidRPr="005F0D3A" w14:paraId="72BD4A58" w14:textId="77777777" w:rsidTr="00156189">
        <w:tc>
          <w:tcPr>
            <w:tcW w:w="5920" w:type="dxa"/>
            <w:shd w:val="clear" w:color="auto" w:fill="auto"/>
          </w:tcPr>
          <w:p w14:paraId="7093ADA0" w14:textId="25E4D736" w:rsidR="002821AD" w:rsidRPr="00392C6A" w:rsidRDefault="002821AD" w:rsidP="001D6CD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Форматы</w:t>
            </w:r>
          </w:p>
        </w:tc>
        <w:tc>
          <w:tcPr>
            <w:tcW w:w="4462" w:type="dxa"/>
            <w:shd w:val="clear" w:color="auto" w:fill="auto"/>
          </w:tcPr>
          <w:p w14:paraId="6C78D62C" w14:textId="77777777" w:rsidR="002821AD" w:rsidRPr="00392C6A" w:rsidRDefault="002821AD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A4, B5</w:t>
            </w:r>
          </w:p>
        </w:tc>
      </w:tr>
      <w:tr w:rsidR="002821AD" w:rsidRPr="005F0D3A" w14:paraId="2DF53443" w14:textId="77777777" w:rsidTr="00156189">
        <w:tc>
          <w:tcPr>
            <w:tcW w:w="5920" w:type="dxa"/>
            <w:shd w:val="clear" w:color="auto" w:fill="auto"/>
          </w:tcPr>
          <w:p w14:paraId="62DA159E" w14:textId="77777777" w:rsidR="002821AD" w:rsidRPr="00392C6A" w:rsidRDefault="002821AD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Плотность</w:t>
            </w:r>
          </w:p>
        </w:tc>
        <w:tc>
          <w:tcPr>
            <w:tcW w:w="4462" w:type="dxa"/>
            <w:shd w:val="clear" w:color="auto" w:fill="auto"/>
          </w:tcPr>
          <w:p w14:paraId="637C2DC8" w14:textId="77777777" w:rsidR="002821AD" w:rsidRPr="00392C6A" w:rsidRDefault="002821AD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64–300 г/м²</w:t>
            </w:r>
          </w:p>
        </w:tc>
      </w:tr>
      <w:tr w:rsidR="002821AD" w:rsidRPr="005F0D3A" w14:paraId="157FF4CF" w14:textId="77777777" w:rsidTr="00D66210">
        <w:tc>
          <w:tcPr>
            <w:tcW w:w="5920" w:type="dxa"/>
            <w:shd w:val="clear" w:color="auto" w:fill="auto"/>
          </w:tcPr>
          <w:p w14:paraId="32E2C9AE" w14:textId="0B359F04" w:rsidR="002821AD" w:rsidRPr="00392C6A" w:rsidRDefault="002821AD" w:rsidP="0015618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Общая 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/>
              </w:rPr>
              <w:t>*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="00D66210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(лоток 1 + лоток 2 + обходной лоток + опциональный 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тандемный лоток)</w:t>
            </w:r>
          </w:p>
        </w:tc>
        <w:tc>
          <w:tcPr>
            <w:tcW w:w="4462" w:type="dxa"/>
            <w:shd w:val="clear" w:color="auto" w:fill="auto"/>
          </w:tcPr>
          <w:p w14:paraId="415FDBCC" w14:textId="3A87DA1F" w:rsidR="002821AD" w:rsidRPr="00392C6A" w:rsidRDefault="00D66210" w:rsidP="00D66210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3</w:t>
            </w:r>
            <w:r w:rsidR="00850D47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140 </w:t>
            </w:r>
            <w:r w:rsidR="002821AD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листов</w:t>
            </w:r>
          </w:p>
        </w:tc>
      </w:tr>
    </w:tbl>
    <w:p w14:paraId="4C39E54C" w14:textId="57D627AC" w:rsidR="0090349C" w:rsidRPr="005F0D3A" w:rsidRDefault="0090349C">
      <w:pPr>
        <w:rPr>
          <w:rFonts w:ascii="Arial" w:hAnsi="Arial" w:cs="Arial"/>
          <w:bCs/>
          <w:sz w:val="22"/>
          <w:szCs w:val="22"/>
          <w:lang w:val="ru-RU"/>
        </w:rPr>
      </w:pPr>
    </w:p>
    <w:p w14:paraId="49AA3ACB" w14:textId="46A1E779" w:rsidR="008A0ABE" w:rsidRPr="005F0D3A" w:rsidRDefault="005A127E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ru-RU"/>
        </w:rPr>
      </w:pPr>
      <w:r w:rsidRPr="005F0D3A">
        <w:rPr>
          <w:rFonts w:ascii="Arial" w:hAnsi="Arial" w:cs="Arial"/>
          <w:bCs/>
          <w:sz w:val="22"/>
          <w:szCs w:val="22"/>
          <w:lang w:val="ru-RU"/>
        </w:rPr>
        <w:t xml:space="preserve">4) </w:t>
      </w:r>
      <w:r w:rsidR="00E71508" w:rsidRPr="005F0D3A">
        <w:rPr>
          <w:rFonts w:ascii="Arial" w:hAnsi="Arial" w:cs="Arial"/>
          <w:bCs/>
          <w:sz w:val="22"/>
          <w:szCs w:val="22"/>
          <w:lang w:val="ru-RU"/>
        </w:rPr>
        <w:t>Лоток большой емкости (</w:t>
      </w:r>
      <w:r w:rsidR="005144F8" w:rsidRPr="005F0D3A">
        <w:rPr>
          <w:rFonts w:ascii="Arial" w:hAnsi="Arial" w:cs="Arial"/>
          <w:bCs/>
          <w:sz w:val="22"/>
          <w:szCs w:val="22"/>
          <w:lang w:val="ru-RU"/>
        </w:rPr>
        <w:t>097S04845</w:t>
      </w:r>
      <w:r w:rsidR="00E71508" w:rsidRPr="005F0D3A">
        <w:rPr>
          <w:rFonts w:ascii="Arial" w:hAnsi="Arial" w:cs="Arial"/>
          <w:bCs/>
          <w:sz w:val="22"/>
          <w:szCs w:val="22"/>
          <w:lang w:val="ru-RU"/>
        </w:rPr>
        <w:t>)</w:t>
      </w:r>
    </w:p>
    <w:p w14:paraId="2C7D5DFF" w14:textId="1821F037" w:rsidR="002821AD" w:rsidRPr="00715D56" w:rsidRDefault="002821AD" w:rsidP="008A0ABE">
      <w:pPr>
        <w:pStyle w:val="af5"/>
        <w:spacing w:line="276" w:lineRule="auto"/>
        <w:ind w:left="0"/>
        <w:rPr>
          <w:rFonts w:ascii="Arial" w:hAnsi="Arial" w:cs="Arial"/>
          <w:bCs/>
          <w:sz w:val="22"/>
          <w:szCs w:val="22"/>
          <w:lang w:val="en-US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7589CF" wp14:editId="01F96369">
                <wp:simplePos x="0" y="0"/>
                <wp:positionH relativeFrom="column">
                  <wp:posOffset>1081058</wp:posOffset>
                </wp:positionH>
                <wp:positionV relativeFrom="paragraph">
                  <wp:posOffset>98114</wp:posOffset>
                </wp:positionV>
                <wp:extent cx="2981325" cy="2676525"/>
                <wp:effectExtent l="0" t="0" r="9525" b="952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67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65C2ADD" id="Rectangle 36" o:spid="_x0000_s1026" style="position:absolute;margin-left:85.1pt;margin-top:7.75pt;width:234.75pt;height:21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" fillcolor="white [3212]" stroked="f" strokeweight="2.75pt">
                <v:fill opacity="45232f"/>
              </v:rect>
            </w:pict>
          </mc:Fallback>
        </mc:AlternateContent>
      </w: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w:drawing>
          <wp:inline distT="0" distB="0" distL="0" distR="0" wp14:anchorId="1FDC923C" wp14:editId="78158DE9">
            <wp:extent cx="3959524" cy="2794276"/>
            <wp:effectExtent l="0" t="0" r="3175" b="6350"/>
            <wp:docPr id="35" name="Picture 35" descr="P:\EQ\Launches\Windward\Photos\C9000\C9000_JPG\C9000_Front_TTM_OFin-BM_H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EQ\Launches\Windward\Photos\C9000\C9000_JPG\C9000_Front_TTM_OFin-BM_H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12264" r="6759" b="11312"/>
                    <a:stretch/>
                  </pic:blipFill>
                  <pic:spPr bwMode="auto">
                    <a:xfrm>
                      <a:off x="0" y="0"/>
                      <a:ext cx="3960949" cy="279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3" w:tblpY="36"/>
        <w:tblW w:w="10382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5920"/>
        <w:gridCol w:w="4462"/>
      </w:tblGrid>
      <w:tr w:rsidR="008A0ABE" w:rsidRPr="005F0D3A" w14:paraId="692C0D5C" w14:textId="77777777" w:rsidTr="005144F8">
        <w:tc>
          <w:tcPr>
            <w:tcW w:w="5920" w:type="dxa"/>
            <w:shd w:val="clear" w:color="auto" w:fill="auto"/>
          </w:tcPr>
          <w:p w14:paraId="229E4B73" w14:textId="2F7B7F83" w:rsidR="00E71508" w:rsidRPr="00392C6A" w:rsidRDefault="00E71508" w:rsidP="008A0AB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2DC13C1E" w14:textId="77777777" w:rsidR="00E71508" w:rsidRPr="00392C6A" w:rsidRDefault="00E71508" w:rsidP="008A0AB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2 000 листов</w:t>
            </w:r>
          </w:p>
        </w:tc>
      </w:tr>
      <w:tr w:rsidR="008A0ABE" w:rsidRPr="005F0D3A" w14:paraId="7F82DC06" w14:textId="77777777" w:rsidTr="005144F8">
        <w:tc>
          <w:tcPr>
            <w:tcW w:w="5920" w:type="dxa"/>
            <w:shd w:val="clear" w:color="auto" w:fill="auto"/>
          </w:tcPr>
          <w:p w14:paraId="5A0960AE" w14:textId="0AAACBBB" w:rsidR="00E71508" w:rsidRPr="00392C6A" w:rsidRDefault="00E71508" w:rsidP="001D6CD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Форматы</w:t>
            </w:r>
          </w:p>
        </w:tc>
        <w:tc>
          <w:tcPr>
            <w:tcW w:w="4462" w:type="dxa"/>
            <w:shd w:val="clear" w:color="auto" w:fill="auto"/>
          </w:tcPr>
          <w:p w14:paraId="34CEE062" w14:textId="6E78D86E" w:rsidR="00E71508" w:rsidRPr="00392C6A" w:rsidRDefault="00973959" w:rsidP="008A0AB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A4, B5</w:t>
            </w:r>
          </w:p>
        </w:tc>
      </w:tr>
      <w:tr w:rsidR="008A0ABE" w:rsidRPr="005F0D3A" w14:paraId="7FE5DE61" w14:textId="77777777" w:rsidTr="005144F8">
        <w:tc>
          <w:tcPr>
            <w:tcW w:w="5920" w:type="dxa"/>
            <w:shd w:val="clear" w:color="auto" w:fill="auto"/>
          </w:tcPr>
          <w:p w14:paraId="5A3FDCDF" w14:textId="77777777" w:rsidR="00E71508" w:rsidRPr="00392C6A" w:rsidRDefault="00E71508" w:rsidP="008A0AB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Плотность</w:t>
            </w:r>
          </w:p>
        </w:tc>
        <w:tc>
          <w:tcPr>
            <w:tcW w:w="4462" w:type="dxa"/>
            <w:shd w:val="clear" w:color="auto" w:fill="auto"/>
          </w:tcPr>
          <w:p w14:paraId="5F09393E" w14:textId="1ECB6874" w:rsidR="00E71508" w:rsidRPr="00392C6A" w:rsidRDefault="00973959" w:rsidP="008A0AB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64–21</w:t>
            </w:r>
            <w:r w:rsidR="00E71508"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6 г/м²</w:t>
            </w:r>
          </w:p>
        </w:tc>
      </w:tr>
      <w:tr w:rsidR="00D66210" w:rsidRPr="005F0D3A" w14:paraId="6DD2AB0C" w14:textId="77777777" w:rsidTr="00D66210">
        <w:tc>
          <w:tcPr>
            <w:tcW w:w="5920" w:type="dxa"/>
            <w:shd w:val="clear" w:color="auto" w:fill="auto"/>
          </w:tcPr>
          <w:p w14:paraId="26552492" w14:textId="59B0D323" w:rsidR="00D66210" w:rsidRPr="00392C6A" w:rsidRDefault="00D66210" w:rsidP="0097395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Максимальная емкость</w:t>
            </w:r>
            <w:r w:rsidR="00392C6A" w:rsidRPr="00392C6A">
              <w:rPr>
                <w:rFonts w:ascii="Arial" w:hAnsi="Arial" w:cs="Arial"/>
                <w:sz w:val="18"/>
                <w:szCs w:val="18"/>
                <w:lang w:val="ru-RU"/>
              </w:rPr>
              <w:t>*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(лоток 1 + лоток 2 + обходной лоток + опциональный тандемный лоток + опциональный лоток большой емкости)</w:t>
            </w:r>
          </w:p>
        </w:tc>
        <w:tc>
          <w:tcPr>
            <w:tcW w:w="4462" w:type="dxa"/>
            <w:shd w:val="clear" w:color="auto" w:fill="auto"/>
          </w:tcPr>
          <w:p w14:paraId="2B68C823" w14:textId="016A4983" w:rsidR="00D66210" w:rsidRPr="00392C6A" w:rsidRDefault="00D66210" w:rsidP="008A0ABE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5</w:t>
            </w:r>
            <w:r w:rsidR="00850D47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140 листов</w:t>
            </w:r>
          </w:p>
        </w:tc>
      </w:tr>
    </w:tbl>
    <w:p w14:paraId="343065B4" w14:textId="016D2983" w:rsidR="002821AD" w:rsidRPr="005F0D3A" w:rsidRDefault="002821AD" w:rsidP="00BF6DE6">
      <w:pPr>
        <w:spacing w:line="276" w:lineRule="auto"/>
        <w:rPr>
          <w:rFonts w:ascii="Arial" w:hAnsi="Arial" w:cs="Arial"/>
          <w:bCs/>
          <w:sz w:val="22"/>
          <w:szCs w:val="22"/>
          <w:lang w:val="ru-RU"/>
        </w:rPr>
      </w:pPr>
    </w:p>
    <w:p w14:paraId="46DF39CA" w14:textId="776E753E" w:rsidR="00E71508" w:rsidRPr="005324F9" w:rsidRDefault="002821AD" w:rsidP="00D21B65">
      <w:pPr>
        <w:spacing w:line="276" w:lineRule="auto"/>
        <w:rPr>
          <w:rFonts w:ascii="Arial" w:hAnsi="Arial" w:cs="Arial"/>
          <w:bCs/>
          <w:sz w:val="22"/>
          <w:szCs w:val="22"/>
          <w:lang w:val="ru-RU"/>
        </w:rPr>
      </w:pPr>
      <w:r w:rsidRPr="005F0D3A">
        <w:rPr>
          <w:rFonts w:ascii="Arial" w:hAnsi="Arial" w:cs="Arial"/>
          <w:bCs/>
          <w:sz w:val="22"/>
          <w:szCs w:val="22"/>
          <w:lang w:val="ru-RU"/>
        </w:rPr>
        <w:t xml:space="preserve">Податчик большой емкости на 2000 листов предназначен для заказчиков с большими объемами печати и обеспечивает длительную непрерывную печать. Он сокращает затраты времени на заполнение бумагой </w:t>
      </w:r>
      <w:r w:rsidRPr="005F0D3A">
        <w:rPr>
          <w:rFonts w:ascii="Arial" w:hAnsi="Arial" w:cs="Arial"/>
          <w:bCs/>
          <w:sz w:val="22"/>
          <w:szCs w:val="22"/>
          <w:lang w:val="ru-RU"/>
        </w:rPr>
        <w:lastRenderedPageBreak/>
        <w:t>лотков и управление материалами на аппарате.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 Податчик большой емкости</w:t>
      </w:r>
      <w:r w:rsidR="00D21B65" w:rsidRPr="005F0D3A">
        <w:rPr>
          <w:rFonts w:ascii="Arial" w:hAnsi="Arial" w:cs="Arial"/>
          <w:bCs/>
          <w:sz w:val="22"/>
          <w:szCs w:val="22"/>
          <w:lang w:val="ru-RU"/>
        </w:rPr>
        <w:t xml:space="preserve"> совместим только с напольными версиями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VersaLink</w:t>
      </w:r>
      <w:r w:rsidR="00B9383F" w:rsidRPr="005F0D3A">
        <w:rPr>
          <w:rFonts w:ascii="Arial" w:hAnsi="Arial" w:cs="Arial"/>
          <w:i/>
          <w:sz w:val="22"/>
          <w:szCs w:val="22"/>
          <w:vertAlign w:val="superscript"/>
          <w:lang w:val="ru-RU"/>
        </w:rPr>
        <w:t>®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C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8000 </w:t>
      </w:r>
      <w:r w:rsidR="00D21B65" w:rsidRPr="005F0D3A">
        <w:rPr>
          <w:rFonts w:ascii="Arial" w:hAnsi="Arial" w:cs="Arial"/>
          <w:bCs/>
          <w:sz w:val="22"/>
          <w:szCs w:val="22"/>
          <w:lang w:val="ru-RU"/>
        </w:rPr>
        <w:t xml:space="preserve">и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C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>9000</w:t>
      </w:r>
      <w:r w:rsidR="00715D56" w:rsidRPr="00AB16B5">
        <w:rPr>
          <w:rFonts w:ascii="Arial" w:hAnsi="Arial" w:cs="Arial"/>
          <w:bCs/>
          <w:sz w:val="22"/>
          <w:szCs w:val="22"/>
          <w:lang w:val="ru-RU"/>
        </w:rPr>
        <w:t xml:space="preserve"> (</w:t>
      </w:r>
      <w:r w:rsidR="00715D56">
        <w:rPr>
          <w:rFonts w:ascii="Arial" w:hAnsi="Arial" w:cs="Arial"/>
          <w:bCs/>
          <w:sz w:val="22"/>
          <w:szCs w:val="22"/>
          <w:lang w:val="ru-RU"/>
        </w:rPr>
        <w:t>при установке дополнительного двухлоткового модуля или тандемного лотка)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>.</w:t>
      </w:r>
    </w:p>
    <w:p w14:paraId="4DED47C1" w14:textId="77777777" w:rsidR="00850D47" w:rsidRDefault="00850D47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514DCF98" w14:textId="77777777" w:rsidR="00850D47" w:rsidRDefault="00850D47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51E2F8EC" w14:textId="7C6F34E9" w:rsidR="002821AD" w:rsidRPr="005324F9" w:rsidRDefault="005A127E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5) </w:t>
      </w:r>
      <w:r w:rsidR="00391573" w:rsidRPr="005F0D3A">
        <w:rPr>
          <w:rFonts w:ascii="Arial" w:hAnsi="Arial" w:cs="Arial"/>
          <w:sz w:val="22"/>
          <w:szCs w:val="22"/>
          <w:lang w:val="ru-RU"/>
        </w:rPr>
        <w:t xml:space="preserve">Офисный финишер (097S04848 + требуется соединительный модуль </w:t>
      </w:r>
      <w:r w:rsidR="00391573" w:rsidRPr="005F0D3A">
        <w:rPr>
          <w:rFonts w:ascii="Arial" w:hAnsi="Arial" w:cs="Arial"/>
          <w:sz w:val="22"/>
          <w:szCs w:val="22"/>
          <w:lang w:val="en-US"/>
        </w:rPr>
        <w:t>Gap</w:t>
      </w:r>
      <w:r w:rsidR="00391573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391573" w:rsidRPr="005F0D3A">
        <w:rPr>
          <w:rFonts w:ascii="Arial" w:hAnsi="Arial" w:cs="Arial"/>
          <w:sz w:val="22"/>
          <w:szCs w:val="22"/>
          <w:lang w:val="en-US"/>
        </w:rPr>
        <w:t>Filler</w:t>
      </w:r>
      <w:r w:rsidR="00391573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391573" w:rsidRPr="005F0D3A">
        <w:rPr>
          <w:rFonts w:ascii="Arial" w:hAnsi="Arial" w:cs="Arial"/>
          <w:sz w:val="22"/>
          <w:szCs w:val="22"/>
          <w:lang w:val="ru-RU"/>
        </w:rPr>
        <w:t>497K17370</w:t>
      </w:r>
      <w:r w:rsidR="00391573" w:rsidRPr="005324F9">
        <w:rPr>
          <w:rFonts w:ascii="Arial" w:hAnsi="Arial" w:cs="Arial"/>
          <w:sz w:val="22"/>
          <w:szCs w:val="22"/>
          <w:lang w:val="ru-RU"/>
        </w:rPr>
        <w:t>)</w:t>
      </w:r>
    </w:p>
    <w:p w14:paraId="575E2917" w14:textId="0F654C55" w:rsidR="00391573" w:rsidRPr="005324F9" w:rsidRDefault="00391573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A3FB73" wp14:editId="4CFE88C5">
                <wp:simplePos x="0" y="0"/>
                <wp:positionH relativeFrom="margin">
                  <wp:posOffset>-107315</wp:posOffset>
                </wp:positionH>
                <wp:positionV relativeFrom="paragraph">
                  <wp:posOffset>197485</wp:posOffset>
                </wp:positionV>
                <wp:extent cx="2581275" cy="2952750"/>
                <wp:effectExtent l="0" t="0" r="952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952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858AEEA" id="Rectangle 40" o:spid="_x0000_s1026" style="position:absolute;margin-left:-8.45pt;margin-top:15.55pt;width:203.25pt;height:23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" fillcolor="white [3212]" stroked="f" strokeweight="2.75pt">
                <v:fill opacity="45232f"/>
                <w10:wrap anchorx="margin"/>
              </v:rect>
            </w:pict>
          </mc:Fallback>
        </mc:AlternateContent>
      </w:r>
    </w:p>
    <w:p w14:paraId="42BE597D" w14:textId="75B5991C" w:rsidR="00391573" w:rsidRPr="005F0D3A" w:rsidRDefault="00391573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26B34CC7" wp14:editId="21C685D5">
            <wp:extent cx="4572000" cy="2809875"/>
            <wp:effectExtent l="0" t="0" r="0" b="9525"/>
            <wp:docPr id="39" name="Picture 39" descr="P:\EQ\Launches\Windward\Photos\C9000\C9000_JPG\C9000_Front_TTM_O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EQ\Launches\Windward\Photos\C9000\C9000_JPG\C9000_Front_TTM_OF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9" b="10938"/>
                    <a:stretch/>
                  </pic:blipFill>
                  <pic:spPr bwMode="auto">
                    <a:xfrm>
                      <a:off x="0" y="0"/>
                      <a:ext cx="45720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C33AB" w14:textId="77777777" w:rsidR="00391573" w:rsidRPr="005F0D3A" w:rsidRDefault="00391573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tbl>
      <w:tblPr>
        <w:tblpPr w:leftFromText="180" w:rightFromText="180" w:vertAnchor="text" w:horzAnchor="margin" w:tblpX="103" w:tblpY="36"/>
        <w:tblW w:w="10382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5920"/>
        <w:gridCol w:w="4462"/>
      </w:tblGrid>
      <w:tr w:rsidR="00715D56" w:rsidRPr="006B543D" w14:paraId="4A965B18" w14:textId="77777777" w:rsidTr="00307754">
        <w:tc>
          <w:tcPr>
            <w:tcW w:w="5920" w:type="dxa"/>
            <w:shd w:val="clear" w:color="auto" w:fill="auto"/>
          </w:tcPr>
          <w:p w14:paraId="7B3B759B" w14:textId="77777777" w:rsidR="00715D56" w:rsidRPr="00715D56" w:rsidRDefault="00715D56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Pr="00715D56">
              <w:rPr>
                <w:rFonts w:ascii="Arial" w:hAnsi="Arial" w:cs="Arial"/>
                <w:sz w:val="18"/>
                <w:szCs w:val="18"/>
                <w:lang w:val="ru-RU"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3C1F0FF5" w14:textId="77777777" w:rsidR="00715D56" w:rsidRPr="00715D56" w:rsidRDefault="00715D56" w:rsidP="00715D5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Лоток-укладчик: </w:t>
            </w:r>
          </w:p>
          <w:p w14:paraId="0EB401C0" w14:textId="77777777" w:rsidR="00715D56" w:rsidRPr="00715D56" w:rsidRDefault="00715D56" w:rsidP="00715D5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  <w:lang w:val="ru-RU" w:eastAsia="en-US"/>
              </w:rPr>
              <w:t>2 000 несшитых листов A4</w:t>
            </w:r>
          </w:p>
          <w:p w14:paraId="2AB3CAC3" w14:textId="77777777" w:rsidR="00715D56" w:rsidRPr="00715D56" w:rsidRDefault="00715D56" w:rsidP="00715D5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1 000 сшитых одной скрепкой листов A4  </w:t>
            </w:r>
          </w:p>
          <w:p w14:paraId="331BBFB5" w14:textId="280921EF" w:rsidR="00715D56" w:rsidRPr="00AB16B5" w:rsidRDefault="00715D56" w:rsidP="00715D5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  <w:lang w:val="ru-RU" w:eastAsia="en-US"/>
              </w:rPr>
              <w:t>750 сшитых двумя скрепками листов A4 (двухпозиционное степлирование возможно</w:t>
            </w:r>
            <w:r w:rsidRPr="00AB16B5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 w:eastAsia="en-US"/>
              </w:rPr>
              <w:t>только при установке опционального брошюровщика к офисному финишеру)</w:t>
            </w:r>
          </w:p>
        </w:tc>
      </w:tr>
      <w:tr w:rsidR="00715D56" w:rsidRPr="006B543D" w14:paraId="72C58683" w14:textId="77777777" w:rsidTr="00307754">
        <w:tc>
          <w:tcPr>
            <w:tcW w:w="5920" w:type="dxa"/>
            <w:shd w:val="clear" w:color="auto" w:fill="auto"/>
          </w:tcPr>
          <w:p w14:paraId="0531877B" w14:textId="1F6F1617" w:rsidR="00715D56" w:rsidRPr="003B61F7" w:rsidRDefault="00715D56" w:rsidP="003B61F7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</w:rPr>
              <w:t xml:space="preserve">Размер </w:t>
            </w:r>
            <w:r w:rsidR="000003BF">
              <w:rPr>
                <w:rFonts w:ascii="Arial" w:hAnsi="Arial" w:cs="Arial"/>
                <w:sz w:val="18"/>
                <w:szCs w:val="18"/>
                <w:lang w:val="ru-RU"/>
              </w:rPr>
              <w:t>материала</w:t>
            </w:r>
          </w:p>
        </w:tc>
        <w:tc>
          <w:tcPr>
            <w:tcW w:w="4462" w:type="dxa"/>
            <w:shd w:val="clear" w:color="auto" w:fill="auto"/>
          </w:tcPr>
          <w:p w14:paraId="58273267" w14:textId="310B86D8" w:rsidR="00715D56" w:rsidRPr="00392C6A" w:rsidRDefault="00715D56" w:rsidP="00715D5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  <w:lang w:val="ru-RU" w:eastAsia="en-US"/>
              </w:rPr>
              <w:t>От 210 x 182 мм до 297 x 432 мм</w:t>
            </w:r>
          </w:p>
        </w:tc>
      </w:tr>
      <w:tr w:rsidR="00715D56" w:rsidRPr="005F0D3A" w14:paraId="3D196FDF" w14:textId="77777777" w:rsidTr="00307754">
        <w:tc>
          <w:tcPr>
            <w:tcW w:w="5920" w:type="dxa"/>
            <w:shd w:val="clear" w:color="auto" w:fill="auto"/>
          </w:tcPr>
          <w:p w14:paraId="1EC63B6A" w14:textId="03AF3632" w:rsidR="00715D56" w:rsidRPr="003B61F7" w:rsidRDefault="00715D56" w:rsidP="003B61F7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</w:rPr>
              <w:t xml:space="preserve">Плотность </w:t>
            </w:r>
            <w:r w:rsidR="000003BF" w:rsidRPr="00715D56">
              <w:rPr>
                <w:rFonts w:ascii="Arial" w:hAnsi="Arial" w:cs="Arial"/>
                <w:sz w:val="18"/>
                <w:szCs w:val="18"/>
              </w:rPr>
              <w:t>материал</w:t>
            </w:r>
            <w:r w:rsidR="000003BF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</w:p>
        </w:tc>
        <w:tc>
          <w:tcPr>
            <w:tcW w:w="4462" w:type="dxa"/>
            <w:shd w:val="clear" w:color="auto" w:fill="auto"/>
          </w:tcPr>
          <w:p w14:paraId="35E213AC" w14:textId="1EA4C973" w:rsidR="00715D56" w:rsidRPr="00392C6A" w:rsidRDefault="00715D56" w:rsidP="00715D5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92C6A">
              <w:rPr>
                <w:rFonts w:ascii="Arial" w:hAnsi="Arial" w:cs="Arial"/>
                <w:sz w:val="18"/>
                <w:szCs w:val="18"/>
                <w:lang w:val="ru-RU" w:eastAsia="en-US"/>
              </w:rPr>
              <w:t>60–220 г/м²</w:t>
            </w:r>
          </w:p>
        </w:tc>
      </w:tr>
      <w:tr w:rsidR="00715D56" w:rsidRPr="006B543D" w14:paraId="5E80A8C1" w14:textId="77777777" w:rsidTr="00307754">
        <w:tc>
          <w:tcPr>
            <w:tcW w:w="5920" w:type="dxa"/>
            <w:shd w:val="clear" w:color="auto" w:fill="auto"/>
          </w:tcPr>
          <w:p w14:paraId="13E5954E" w14:textId="6AEA9F06" w:rsidR="00715D56" w:rsidRPr="00715D56" w:rsidRDefault="00715D56" w:rsidP="00715D5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</w:rPr>
              <w:t>Многопозиционное степлирование</w:t>
            </w:r>
          </w:p>
        </w:tc>
        <w:tc>
          <w:tcPr>
            <w:tcW w:w="4462" w:type="dxa"/>
            <w:shd w:val="clear" w:color="auto" w:fill="auto"/>
          </w:tcPr>
          <w:p w14:paraId="25932ABE" w14:textId="77777777" w:rsidR="00940B59" w:rsidRDefault="00940B59" w:rsidP="00940B59">
            <w:pPr>
              <w:pStyle w:val="Default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940B5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50 листов плотностью 90 </w:t>
            </w:r>
            <w:r w:rsidRPr="00940B59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940B59">
              <w:rPr>
                <w:rFonts w:ascii="Arial" w:hAnsi="Arial" w:cs="Arial"/>
                <w:sz w:val="20"/>
                <w:szCs w:val="20"/>
                <w:lang w:val="ru-RU"/>
              </w:rPr>
              <w:t>²</w:t>
            </w:r>
          </w:p>
          <w:p w14:paraId="19DB83C8" w14:textId="77777777" w:rsidR="00940B59" w:rsidRPr="00940B59" w:rsidRDefault="00940B59" w:rsidP="00940B59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940B5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1-позиционное степлирование стандартно</w:t>
            </w:r>
          </w:p>
          <w:p w14:paraId="699D9C43" w14:textId="155B5172" w:rsidR="00715D56" w:rsidRPr="00392C6A" w:rsidRDefault="00940B59" w:rsidP="00940B5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940B5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1-,2-позиционное степлирование доступно с опциональным брошюровщиком к офисному финишеру</w:t>
            </w:r>
          </w:p>
        </w:tc>
      </w:tr>
    </w:tbl>
    <w:p w14:paraId="620C6927" w14:textId="5C08D4F4" w:rsidR="00391573" w:rsidRPr="005F0D3A" w:rsidRDefault="00391573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50C008F8" w14:textId="0F7BD226" w:rsidR="00391573" w:rsidRPr="005324F9" w:rsidRDefault="00391573" w:rsidP="00391573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Офисный финишер обеспечивает возможность </w:t>
      </w:r>
      <w:r w:rsidRPr="0039590D">
        <w:rPr>
          <w:rFonts w:ascii="Arial" w:hAnsi="Arial" w:cs="Arial"/>
          <w:sz w:val="22"/>
          <w:szCs w:val="22"/>
          <w:lang w:val="ru-RU"/>
        </w:rPr>
        <w:t xml:space="preserve">укладки </w:t>
      </w:r>
      <w:r w:rsidR="00715D56">
        <w:rPr>
          <w:rFonts w:ascii="Arial" w:hAnsi="Arial" w:cs="Arial"/>
          <w:sz w:val="22"/>
          <w:szCs w:val="22"/>
          <w:lang w:val="ru-RU"/>
        </w:rPr>
        <w:t xml:space="preserve">листов А4, А3 </w:t>
      </w:r>
      <w:r w:rsidRPr="0039590D">
        <w:rPr>
          <w:rFonts w:ascii="Arial" w:hAnsi="Arial" w:cs="Arial"/>
          <w:sz w:val="22"/>
          <w:szCs w:val="22"/>
          <w:lang w:val="ru-RU"/>
        </w:rPr>
        <w:t>со сдвигом. Автоматическое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степлирование позволяет получать комплекты с высококачественным скреплением, экономя время и повышая эффективность.</w:t>
      </w:r>
      <w:r w:rsidR="00D21B65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D21B65" w:rsidRPr="005F0D3A">
        <w:rPr>
          <w:rFonts w:ascii="Arial" w:hAnsi="Arial" w:cs="Arial"/>
          <w:bCs/>
          <w:sz w:val="22"/>
          <w:szCs w:val="22"/>
          <w:lang w:val="ru-RU"/>
        </w:rPr>
        <w:t xml:space="preserve">Офисный финишер совместим только с напольными версиями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VersaLink</w:t>
      </w:r>
      <w:r w:rsidR="00B9383F" w:rsidRPr="005F0D3A">
        <w:rPr>
          <w:rFonts w:ascii="Arial" w:hAnsi="Arial" w:cs="Arial"/>
          <w:i/>
          <w:sz w:val="22"/>
          <w:szCs w:val="22"/>
          <w:vertAlign w:val="superscript"/>
          <w:lang w:val="ru-RU"/>
        </w:rPr>
        <w:t>®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C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8000 </w:t>
      </w:r>
      <w:r w:rsidR="00D21B65" w:rsidRPr="005F0D3A">
        <w:rPr>
          <w:rFonts w:ascii="Arial" w:hAnsi="Arial" w:cs="Arial"/>
          <w:bCs/>
          <w:sz w:val="22"/>
          <w:szCs w:val="22"/>
          <w:lang w:val="ru-RU"/>
        </w:rPr>
        <w:t xml:space="preserve">и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C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>9000</w:t>
      </w:r>
      <w:r w:rsidR="00715D56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715D56" w:rsidRPr="00AB16B5">
        <w:rPr>
          <w:rFonts w:ascii="Arial" w:hAnsi="Arial" w:cs="Arial"/>
          <w:bCs/>
          <w:sz w:val="22"/>
          <w:szCs w:val="22"/>
          <w:lang w:val="ru-RU"/>
        </w:rPr>
        <w:t>(</w:t>
      </w:r>
      <w:r w:rsidR="00715D56">
        <w:rPr>
          <w:rFonts w:ascii="Arial" w:hAnsi="Arial" w:cs="Arial"/>
          <w:bCs/>
          <w:sz w:val="22"/>
          <w:szCs w:val="22"/>
          <w:lang w:val="ru-RU"/>
        </w:rPr>
        <w:t>при установке дополнительного двухлоткового модуля или тандемного лотка)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>.</w:t>
      </w:r>
    </w:p>
    <w:p w14:paraId="037E802B" w14:textId="54BD2F62" w:rsidR="00391573" w:rsidRPr="005F0D3A" w:rsidRDefault="00391573" w:rsidP="00391573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14:paraId="05D2C050" w14:textId="77777777" w:rsidR="00510DDF" w:rsidRDefault="00510DDF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lastRenderedPageBreak/>
        <w:br w:type="page"/>
      </w:r>
    </w:p>
    <w:p w14:paraId="4C78B528" w14:textId="1AD8AF88" w:rsidR="002821AD" w:rsidRPr="005F0D3A" w:rsidRDefault="001A0FC1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E17D7C" wp14:editId="372A63B5">
                <wp:simplePos x="0" y="0"/>
                <wp:positionH relativeFrom="margin">
                  <wp:posOffset>511810</wp:posOffset>
                </wp:positionH>
                <wp:positionV relativeFrom="paragraph">
                  <wp:posOffset>187960</wp:posOffset>
                </wp:positionV>
                <wp:extent cx="2447925" cy="873760"/>
                <wp:effectExtent l="0" t="0" r="9525" b="25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873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0151F6E1" id="Rectangle 43" o:spid="_x0000_s1026" style="position:absolute;margin-left:40.3pt;margin-top:14.8pt;width:192.75pt;height:68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" fillcolor="white [3212]" stroked="f" strokeweight="2.75pt">
                <v:fill opacity="45232f"/>
                <w10:wrap anchorx="margin"/>
              </v:rect>
            </w:pict>
          </mc:Fallback>
        </mc:AlternateContent>
      </w:r>
      <w:r w:rsidR="005A127E" w:rsidRPr="005F0D3A">
        <w:rPr>
          <w:rFonts w:ascii="Arial" w:hAnsi="Arial" w:cs="Arial"/>
          <w:sz w:val="22"/>
          <w:szCs w:val="22"/>
          <w:lang w:val="ru-RU"/>
        </w:rPr>
        <w:t xml:space="preserve">6) </w:t>
      </w:r>
      <w:r w:rsidR="00391573" w:rsidRPr="005F0D3A">
        <w:rPr>
          <w:rFonts w:ascii="Arial" w:hAnsi="Arial" w:cs="Arial"/>
          <w:sz w:val="22"/>
          <w:szCs w:val="22"/>
          <w:lang w:val="ru-RU"/>
        </w:rPr>
        <w:t>Брошюровщик к офисному финишеру (497K03852)</w:t>
      </w:r>
    </w:p>
    <w:p w14:paraId="4724DC71" w14:textId="2F6D3ED9" w:rsidR="001A0FC1" w:rsidRDefault="001A0FC1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04141C" wp14:editId="6CB9E4AA">
                <wp:simplePos x="0" y="0"/>
                <wp:positionH relativeFrom="margin">
                  <wp:posOffset>502285</wp:posOffset>
                </wp:positionH>
                <wp:positionV relativeFrom="paragraph">
                  <wp:posOffset>869949</wp:posOffset>
                </wp:positionV>
                <wp:extent cx="2657475" cy="2600325"/>
                <wp:effectExtent l="0" t="0" r="952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600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FA6A40E" id="Rectangle 42" o:spid="_x0000_s1026" style="position:absolute;margin-left:39.55pt;margin-top:68.5pt;width:209.25pt;height:204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" fillcolor="white [3212]" stroked="f" strokeweight="2.75pt">
                <v:fill opacity="45232f"/>
                <w10:wrap anchorx="margin"/>
              </v:rect>
            </w:pict>
          </mc:Fallback>
        </mc:AlternateContent>
      </w: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66A292" wp14:editId="11B0A25A">
                <wp:simplePos x="0" y="0"/>
                <wp:positionH relativeFrom="margin">
                  <wp:posOffset>3064510</wp:posOffset>
                </wp:positionH>
                <wp:positionV relativeFrom="paragraph">
                  <wp:posOffset>1279526</wp:posOffset>
                </wp:positionV>
                <wp:extent cx="1996109" cy="2115820"/>
                <wp:effectExtent l="0" t="0" r="4445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109" cy="2115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5127D0B" id="Rectangle 44" o:spid="_x0000_s1026" style="position:absolute;margin-left:241.3pt;margin-top:100.75pt;width:157.15pt;height:166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" fillcolor="white [3212]" stroked="f" strokeweight="2.75pt">
                <v:fill opacity="45232f"/>
                <w10:wrap anchorx="margin"/>
              </v:rect>
            </w:pict>
          </mc:Fallback>
        </mc:AlternateContent>
      </w:r>
      <w:r w:rsidRPr="005F0D3A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30FAB2C4" wp14:editId="29651F2A">
            <wp:extent cx="4572000" cy="3657600"/>
            <wp:effectExtent l="0" t="0" r="0" b="0"/>
            <wp:docPr id="41" name="Picture 41" descr="P:\EQ\Launches\Windward\Photos\C9000\C9000_JPG\C9000_Front_TTM_OFin-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:\EQ\Launches\Windward\Photos\C9000\C9000_JPG\C9000_Front_TTM_OFin-B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3" w:tblpY="36"/>
        <w:tblW w:w="10382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5920"/>
        <w:gridCol w:w="4462"/>
      </w:tblGrid>
      <w:tr w:rsidR="004C447A" w:rsidRPr="006B543D" w14:paraId="2EEA23C8" w14:textId="77777777" w:rsidTr="00307754">
        <w:tc>
          <w:tcPr>
            <w:tcW w:w="5920" w:type="dxa"/>
            <w:shd w:val="clear" w:color="auto" w:fill="auto"/>
          </w:tcPr>
          <w:p w14:paraId="10916A5E" w14:textId="77777777" w:rsidR="004C447A" w:rsidRPr="00715D56" w:rsidRDefault="004C447A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</w:t>
            </w:r>
            <w:r w:rsidRPr="00715D56">
              <w:rPr>
                <w:rFonts w:ascii="Arial" w:hAnsi="Arial" w:cs="Arial"/>
                <w:sz w:val="18"/>
                <w:szCs w:val="18"/>
                <w:lang w:val="ru-RU"/>
              </w:rPr>
              <w:t>*</w:t>
            </w:r>
          </w:p>
        </w:tc>
        <w:tc>
          <w:tcPr>
            <w:tcW w:w="4462" w:type="dxa"/>
            <w:shd w:val="clear" w:color="auto" w:fill="auto"/>
          </w:tcPr>
          <w:p w14:paraId="3B11A4C0" w14:textId="40BCC1A6" w:rsidR="004C447A" w:rsidRPr="00AB16B5" w:rsidRDefault="004C447A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4C447A">
              <w:rPr>
                <w:rFonts w:ascii="Arial" w:hAnsi="Arial" w:cs="Arial"/>
                <w:sz w:val="18"/>
                <w:szCs w:val="18"/>
                <w:lang w:val="ru-RU" w:eastAsia="en-US"/>
              </w:rPr>
              <w:t>40 буклетов (2 - 15 листов в буклете – не более 80 г/м²)</w:t>
            </w:r>
          </w:p>
        </w:tc>
      </w:tr>
      <w:tr w:rsidR="004C447A" w:rsidRPr="006B543D" w14:paraId="1A9D1AC5" w14:textId="77777777" w:rsidTr="00307754">
        <w:tc>
          <w:tcPr>
            <w:tcW w:w="5920" w:type="dxa"/>
            <w:shd w:val="clear" w:color="auto" w:fill="auto"/>
          </w:tcPr>
          <w:p w14:paraId="676B74D0" w14:textId="73BEC2C0" w:rsidR="004C447A" w:rsidRPr="00A41E08" w:rsidRDefault="004C447A" w:rsidP="003B61F7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</w:rPr>
              <w:t xml:space="preserve">Размер </w:t>
            </w:r>
            <w:r w:rsidR="00A41E08">
              <w:rPr>
                <w:rFonts w:ascii="Arial" w:hAnsi="Arial" w:cs="Arial"/>
                <w:sz w:val="18"/>
                <w:szCs w:val="18"/>
                <w:lang w:val="ru-RU"/>
              </w:rPr>
              <w:t>материала</w:t>
            </w:r>
          </w:p>
        </w:tc>
        <w:tc>
          <w:tcPr>
            <w:tcW w:w="4462" w:type="dxa"/>
            <w:shd w:val="clear" w:color="auto" w:fill="auto"/>
          </w:tcPr>
          <w:p w14:paraId="269A16D8" w14:textId="77777777" w:rsidR="004C447A" w:rsidRPr="004C447A" w:rsidRDefault="004C447A" w:rsidP="004C447A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4C447A">
              <w:rPr>
                <w:rFonts w:ascii="Arial" w:hAnsi="Arial" w:cs="Arial"/>
                <w:sz w:val="18"/>
                <w:szCs w:val="18"/>
                <w:lang w:val="ru-RU" w:eastAsia="en-US"/>
              </w:rPr>
              <w:t>Letter</w:t>
            </w:r>
          </w:p>
          <w:p w14:paraId="006B2BE6" w14:textId="77777777" w:rsidR="004C447A" w:rsidRPr="004C447A" w:rsidRDefault="004C447A" w:rsidP="004C447A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4C447A">
              <w:rPr>
                <w:rFonts w:ascii="Arial" w:hAnsi="Arial" w:cs="Arial"/>
                <w:sz w:val="18"/>
                <w:szCs w:val="18"/>
                <w:lang w:val="ru-RU" w:eastAsia="en-US"/>
              </w:rPr>
              <w:t>A4 (подача короткой кромкой)</w:t>
            </w:r>
          </w:p>
          <w:p w14:paraId="2A7FB859" w14:textId="77777777" w:rsidR="004C447A" w:rsidRPr="004C447A" w:rsidRDefault="004C447A" w:rsidP="004C447A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4C447A">
              <w:rPr>
                <w:rFonts w:ascii="Arial" w:hAnsi="Arial" w:cs="Arial"/>
                <w:sz w:val="18"/>
                <w:szCs w:val="18"/>
                <w:lang w:val="ru-RU" w:eastAsia="en-US"/>
              </w:rPr>
              <w:t>B4 (подача короткой кромкой)</w:t>
            </w:r>
          </w:p>
          <w:p w14:paraId="206D4281" w14:textId="00D0051B" w:rsidR="004C447A" w:rsidRPr="00392C6A" w:rsidRDefault="004C447A" w:rsidP="004C447A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4C447A">
              <w:rPr>
                <w:rFonts w:ascii="Arial" w:hAnsi="Arial" w:cs="Arial"/>
                <w:sz w:val="18"/>
                <w:szCs w:val="18"/>
                <w:lang w:val="ru-RU" w:eastAsia="en-US"/>
              </w:rPr>
              <w:t>A3 (подача короткой кромкой)</w:t>
            </w:r>
          </w:p>
        </w:tc>
      </w:tr>
      <w:tr w:rsidR="004C447A" w:rsidRPr="005F0D3A" w14:paraId="39F56167" w14:textId="77777777" w:rsidTr="00307754">
        <w:tc>
          <w:tcPr>
            <w:tcW w:w="5920" w:type="dxa"/>
            <w:shd w:val="clear" w:color="auto" w:fill="auto"/>
          </w:tcPr>
          <w:p w14:paraId="1818AB1F" w14:textId="22484F29" w:rsidR="004C447A" w:rsidRPr="00715D56" w:rsidRDefault="00802530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Сшивание</w:t>
            </w:r>
            <w:r w:rsidR="004C447A" w:rsidRPr="004C447A">
              <w:rPr>
                <w:rFonts w:ascii="Arial" w:hAnsi="Arial" w:cs="Arial"/>
                <w:sz w:val="18"/>
                <w:szCs w:val="18"/>
              </w:rPr>
              <w:t xml:space="preserve"> внакидку</w:t>
            </w:r>
          </w:p>
        </w:tc>
        <w:tc>
          <w:tcPr>
            <w:tcW w:w="4462" w:type="dxa"/>
            <w:shd w:val="clear" w:color="auto" w:fill="auto"/>
          </w:tcPr>
          <w:p w14:paraId="4EACCC4D" w14:textId="77777777" w:rsidR="004C447A" w:rsidRPr="00940B59" w:rsidRDefault="004C447A" w:rsidP="004C447A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>2-15 листов/8-60 страничный буклет</w:t>
            </w:r>
          </w:p>
          <w:p w14:paraId="35FCF21B" w14:textId="77777777" w:rsidR="004C447A" w:rsidRDefault="00940B59" w:rsidP="004C447A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>6</w:t>
            </w:r>
            <w:r w:rsidRPr="00AB16B5">
              <w:rPr>
                <w:rFonts w:ascii="Arial" w:hAnsi="Arial" w:cs="Arial"/>
                <w:sz w:val="18"/>
                <w:szCs w:val="18"/>
                <w:lang w:val="ru-RU" w:eastAsia="en-US"/>
              </w:rPr>
              <w:t>0</w:t>
            </w:r>
            <w:r w:rsidR="004C447A"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>-90 г/м²</w:t>
            </w:r>
          </w:p>
          <w:p w14:paraId="0569768B" w14:textId="319D75E7" w:rsidR="00940B59" w:rsidRPr="00940B59" w:rsidRDefault="00940B59" w:rsidP="00940B5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en-US"/>
              </w:rPr>
              <w:t>Доступно 1-,2-</w:t>
            </w: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позиционное степлирование</w:t>
            </w:r>
          </w:p>
        </w:tc>
      </w:tr>
      <w:tr w:rsidR="004C447A" w:rsidRPr="005F0D3A" w14:paraId="1EAEA519" w14:textId="77777777" w:rsidTr="00307754">
        <w:tc>
          <w:tcPr>
            <w:tcW w:w="5920" w:type="dxa"/>
            <w:shd w:val="clear" w:color="auto" w:fill="auto"/>
          </w:tcPr>
          <w:p w14:paraId="15A67B05" w14:textId="6969ED40" w:rsidR="004C447A" w:rsidRPr="00715D56" w:rsidRDefault="004C447A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4C447A">
              <w:rPr>
                <w:rFonts w:ascii="Arial" w:hAnsi="Arial" w:cs="Arial"/>
                <w:sz w:val="18"/>
                <w:szCs w:val="18"/>
              </w:rPr>
              <w:t>Фальцовка / Биговка</w:t>
            </w:r>
          </w:p>
        </w:tc>
        <w:tc>
          <w:tcPr>
            <w:tcW w:w="4462" w:type="dxa"/>
            <w:shd w:val="clear" w:color="auto" w:fill="auto"/>
          </w:tcPr>
          <w:p w14:paraId="2ECA370C" w14:textId="21C38E88" w:rsidR="004C447A" w:rsidRPr="00940B59" w:rsidRDefault="004C447A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>1-15 листов/несшитые/</w:t>
            </w:r>
            <w:r w:rsidR="00940B59"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>60</w:t>
            </w:r>
            <w:r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>-105 г/м²</w:t>
            </w:r>
          </w:p>
        </w:tc>
      </w:tr>
    </w:tbl>
    <w:p w14:paraId="0D10CA86" w14:textId="37593371" w:rsidR="004C447A" w:rsidRDefault="004C447A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49236146" w14:textId="73A5CFC5" w:rsidR="00391573" w:rsidRPr="00AB16B5" w:rsidRDefault="00391573" w:rsidP="003B61F7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Брошюровщик для офисного финишера предназначен для профессиональной послепечатной обработки таких печатных материалов, как буклеты, брошюры и календари. </w:t>
      </w:r>
    </w:p>
    <w:p w14:paraId="38C6805E" w14:textId="12B41BB5" w:rsidR="00F20CD2" w:rsidRPr="005F0D3A" w:rsidRDefault="00F20CD2" w:rsidP="00391573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05879E41" w14:textId="755BD79D" w:rsidR="005A127E" w:rsidRPr="006C146C" w:rsidRDefault="005A127E" w:rsidP="005A127E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7</w:t>
      </w:r>
      <w:r w:rsidRPr="006C146C">
        <w:rPr>
          <w:rFonts w:ascii="Arial" w:hAnsi="Arial" w:cs="Arial"/>
          <w:sz w:val="22"/>
          <w:szCs w:val="22"/>
          <w:lang w:val="ru-RU"/>
        </w:rPr>
        <w:t>) Перфорация для офисного финишера (497K03870 - 2/4-точечная перфорация)</w:t>
      </w:r>
    </w:p>
    <w:p w14:paraId="392882B8" w14:textId="77777777" w:rsidR="005A127E" w:rsidRPr="006C146C" w:rsidRDefault="005A127E" w:rsidP="005A127E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2D53FE73" w14:textId="1E6F4C33" w:rsidR="005A127E" w:rsidRPr="005F0D3A" w:rsidRDefault="005A127E" w:rsidP="005A127E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6C146C">
        <w:rPr>
          <w:rFonts w:ascii="Arial" w:hAnsi="Arial" w:cs="Arial"/>
          <w:sz w:val="22"/>
          <w:szCs w:val="22"/>
          <w:lang w:val="ru-RU"/>
        </w:rPr>
        <w:t>Наличие функции перфорации позволяет получать отверстия для подшивки отпечатанных комплектов в канцелярские папки с арочным механизмом.</w:t>
      </w:r>
    </w:p>
    <w:p w14:paraId="2ECB0D08" w14:textId="77777777" w:rsidR="005A127E" w:rsidRPr="005F0D3A" w:rsidRDefault="005A127E" w:rsidP="005A127E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4433E32C" w14:textId="77777777" w:rsidR="00510DDF" w:rsidRDefault="00510DDF" w:rsidP="00F20CD2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br w:type="page"/>
      </w:r>
    </w:p>
    <w:p w14:paraId="2297BCAE" w14:textId="6D0B5DF4" w:rsidR="00F20CD2" w:rsidRPr="005F0D3A" w:rsidRDefault="005A127E" w:rsidP="00F20CD2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lastRenderedPageBreak/>
        <w:t xml:space="preserve">8) </w:t>
      </w:r>
      <w:r w:rsidR="00F20CD2" w:rsidRPr="005F0D3A">
        <w:rPr>
          <w:rFonts w:ascii="Arial" w:hAnsi="Arial" w:cs="Arial"/>
          <w:sz w:val="22"/>
          <w:szCs w:val="22"/>
          <w:lang w:val="ru-RU"/>
        </w:rPr>
        <w:t>Финишер-брошюровщик BR</w:t>
      </w:r>
      <w:r w:rsidR="001A0FC1" w:rsidRPr="005324F9">
        <w:rPr>
          <w:rFonts w:ascii="Arial" w:hAnsi="Arial" w:cs="Arial"/>
          <w:sz w:val="22"/>
          <w:szCs w:val="22"/>
          <w:lang w:val="ru-RU"/>
        </w:rPr>
        <w:t xml:space="preserve"> (</w:t>
      </w:r>
      <w:r w:rsidR="001A0FC1" w:rsidRPr="005F0D3A">
        <w:rPr>
          <w:rFonts w:ascii="Arial" w:hAnsi="Arial" w:cs="Arial"/>
          <w:sz w:val="22"/>
          <w:szCs w:val="22"/>
          <w:lang w:val="ru-RU"/>
        </w:rPr>
        <w:t>097S04982</w:t>
      </w:r>
      <w:r w:rsidR="00CA6C12">
        <w:rPr>
          <w:rFonts w:ascii="Arial" w:hAnsi="Arial" w:cs="Arial"/>
          <w:sz w:val="22"/>
          <w:szCs w:val="22"/>
          <w:lang w:val="ru-RU"/>
        </w:rPr>
        <w:t>)</w:t>
      </w:r>
      <w:r w:rsidR="001A0FC1" w:rsidRPr="005F0D3A">
        <w:rPr>
          <w:rFonts w:ascii="Arial" w:hAnsi="Arial" w:cs="Arial"/>
          <w:sz w:val="22"/>
          <w:szCs w:val="22"/>
          <w:lang w:val="ru-RU"/>
        </w:rPr>
        <w:t xml:space="preserve">. </w:t>
      </w:r>
      <w:r w:rsidR="00CA6C12">
        <w:rPr>
          <w:rFonts w:ascii="Arial" w:hAnsi="Arial" w:cs="Arial"/>
          <w:sz w:val="22"/>
          <w:szCs w:val="22"/>
          <w:lang w:val="ru-RU"/>
        </w:rPr>
        <w:t>Т</w:t>
      </w:r>
      <w:r w:rsidR="001A0FC1" w:rsidRPr="005F0D3A">
        <w:rPr>
          <w:rFonts w:ascii="Arial" w:hAnsi="Arial" w:cs="Arial"/>
          <w:sz w:val="22"/>
          <w:szCs w:val="22"/>
          <w:lang w:val="ru-RU"/>
        </w:rPr>
        <w:t>ребуется транспортер 497K17440.</w:t>
      </w:r>
    </w:p>
    <w:p w14:paraId="6B924551" w14:textId="49722A03" w:rsidR="00391573" w:rsidRDefault="001A0FC1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C6533" wp14:editId="195F2ED5">
                <wp:simplePos x="0" y="0"/>
                <wp:positionH relativeFrom="margin">
                  <wp:posOffset>426085</wp:posOffset>
                </wp:positionH>
                <wp:positionV relativeFrom="paragraph">
                  <wp:posOffset>6350</wp:posOffset>
                </wp:positionV>
                <wp:extent cx="1933575" cy="2752725"/>
                <wp:effectExtent l="0" t="0" r="9525" b="952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752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F6EF390" id="Rectangle 46" o:spid="_x0000_s1026" style="position:absolute;margin-left:33.55pt;margin-top:.5pt;width:152.25pt;height:216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" fillcolor="white [3212]" stroked="f" strokeweight="2.75pt">
                <v:fill opacity="45232f"/>
                <w10:wrap anchorx="margin"/>
              </v:rect>
            </w:pict>
          </mc:Fallback>
        </mc:AlternateContent>
      </w:r>
      <w:r w:rsidRPr="005F0D3A">
        <w:rPr>
          <w:rFonts w:ascii="Arial" w:hAnsi="Arial" w:cs="Arial"/>
          <w:noProof/>
          <w:sz w:val="22"/>
          <w:szCs w:val="22"/>
          <w:lang w:val="ru-RU" w:eastAsia="ru-RU"/>
        </w:rPr>
        <w:drawing>
          <wp:inline distT="0" distB="0" distL="0" distR="0" wp14:anchorId="2533DBC0" wp14:editId="05D087E6">
            <wp:extent cx="4572000" cy="2838450"/>
            <wp:effectExtent l="0" t="0" r="0" b="0"/>
            <wp:docPr id="45" name="Picture 45" descr="P:\EQ\Launches\Windward\Photos\C9000\C9000_JPG\C9000_Front_2TM_BR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EQ\Launches\Windward\Photos\C9000\C9000_JPG\C9000_Front_2TM_BRF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2" b="8853"/>
                    <a:stretch/>
                  </pic:blipFill>
                  <pic:spPr bwMode="auto">
                    <a:xfrm>
                      <a:off x="0" y="0"/>
                      <a:ext cx="4572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28869" w14:textId="68D6A7D0" w:rsidR="00CA6C12" w:rsidRDefault="00CA6C12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tbl>
      <w:tblPr>
        <w:tblpPr w:leftFromText="180" w:rightFromText="180" w:vertAnchor="text" w:horzAnchor="margin" w:tblpX="103" w:tblpY="36"/>
        <w:tblW w:w="10382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5920"/>
        <w:gridCol w:w="4462"/>
      </w:tblGrid>
      <w:tr w:rsidR="00CA6C12" w:rsidRPr="006B543D" w14:paraId="22A5B164" w14:textId="77777777" w:rsidTr="00307754">
        <w:tc>
          <w:tcPr>
            <w:tcW w:w="5920" w:type="dxa"/>
            <w:shd w:val="clear" w:color="auto" w:fill="auto"/>
          </w:tcPr>
          <w:p w14:paraId="31882E2F" w14:textId="09123BE6" w:rsidR="00CA6C12" w:rsidRPr="00715D56" w:rsidRDefault="00CA6C12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Емкость*</w:t>
            </w:r>
          </w:p>
        </w:tc>
        <w:tc>
          <w:tcPr>
            <w:tcW w:w="4462" w:type="dxa"/>
            <w:shd w:val="clear" w:color="auto" w:fill="auto"/>
          </w:tcPr>
          <w:p w14:paraId="2C082C58" w14:textId="73254A35" w:rsidR="00CA6C12" w:rsidRPr="00CA6C12" w:rsidRDefault="00802530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en-US"/>
              </w:rPr>
              <w:t>Верхний л</w:t>
            </w:r>
            <w:r w:rsidR="00CA6C12"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оток со сдвигом: 500 несшитых A4 листов </w:t>
            </w:r>
          </w:p>
          <w:p w14:paraId="509A0283" w14:textId="77777777" w:rsidR="00CA6C12" w:rsidRPr="00CA6C12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Лоток-укладчик:</w:t>
            </w:r>
          </w:p>
          <w:p w14:paraId="3F5F2D90" w14:textId="77777777" w:rsidR="00CA6C12" w:rsidRPr="00CA6C12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1500 несшитых A4/А3 листов</w:t>
            </w:r>
          </w:p>
          <w:p w14:paraId="4163BC36" w14:textId="77777777" w:rsidR="00CA6C12" w:rsidRPr="00CA6C12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200 сшитых комплектов A4 (1-,2-,4-позиционное степлирование)</w:t>
            </w:r>
          </w:p>
          <w:p w14:paraId="50608A47" w14:textId="695F3A1C" w:rsidR="00CA6C12" w:rsidRPr="00D1182D" w:rsidRDefault="00CA6C12" w:rsidP="00D1182D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100 сшитых комплектов A3</w:t>
            </w:r>
            <w:r w:rsidR="00D1182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="00D1182D"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(1-,2-,4-позиционное степлирование)</w:t>
            </w:r>
          </w:p>
        </w:tc>
      </w:tr>
      <w:tr w:rsidR="00CA6C12" w:rsidRPr="006B543D" w14:paraId="191323AD" w14:textId="77777777" w:rsidTr="00307754">
        <w:tc>
          <w:tcPr>
            <w:tcW w:w="5920" w:type="dxa"/>
            <w:shd w:val="clear" w:color="auto" w:fill="auto"/>
          </w:tcPr>
          <w:p w14:paraId="49931CDF" w14:textId="70FB73B5" w:rsidR="00CA6C12" w:rsidRPr="00A41E08" w:rsidRDefault="00CA6C12" w:rsidP="003B61F7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715D56">
              <w:rPr>
                <w:rFonts w:ascii="Arial" w:hAnsi="Arial" w:cs="Arial"/>
                <w:sz w:val="18"/>
                <w:szCs w:val="18"/>
              </w:rPr>
              <w:t xml:space="preserve">Размер </w:t>
            </w:r>
            <w:r w:rsidR="00A41E08">
              <w:rPr>
                <w:rFonts w:ascii="Arial" w:hAnsi="Arial" w:cs="Arial"/>
                <w:sz w:val="18"/>
                <w:szCs w:val="18"/>
                <w:lang w:val="ru-RU"/>
              </w:rPr>
              <w:t>материала</w:t>
            </w:r>
          </w:p>
        </w:tc>
        <w:tc>
          <w:tcPr>
            <w:tcW w:w="4462" w:type="dxa"/>
            <w:shd w:val="clear" w:color="auto" w:fill="auto"/>
          </w:tcPr>
          <w:p w14:paraId="347D8363" w14:textId="77777777" w:rsidR="00CA6C12" w:rsidRPr="00CA6C12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От A6 до A3 для укладчика</w:t>
            </w:r>
          </w:p>
          <w:p w14:paraId="3AB3A6CF" w14:textId="4E263006" w:rsidR="00CA6C12" w:rsidRPr="00392C6A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От B5 до A3 для степлера</w:t>
            </w:r>
          </w:p>
        </w:tc>
      </w:tr>
      <w:tr w:rsidR="00CA6C12" w:rsidRPr="006B543D" w14:paraId="29D1F0BD" w14:textId="77777777" w:rsidTr="00307754">
        <w:tc>
          <w:tcPr>
            <w:tcW w:w="5920" w:type="dxa"/>
            <w:shd w:val="clear" w:color="auto" w:fill="auto"/>
          </w:tcPr>
          <w:p w14:paraId="0E4C5A79" w14:textId="21B3F36B" w:rsidR="00CA6C12" w:rsidRPr="00715D56" w:rsidRDefault="00CA6C12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</w:rPr>
              <w:t>Плотность</w:t>
            </w:r>
          </w:p>
        </w:tc>
        <w:tc>
          <w:tcPr>
            <w:tcW w:w="4462" w:type="dxa"/>
            <w:shd w:val="clear" w:color="auto" w:fill="auto"/>
          </w:tcPr>
          <w:p w14:paraId="49B7C373" w14:textId="230337EA" w:rsidR="00CA6C12" w:rsidRPr="00392C6A" w:rsidRDefault="00CA6C12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60 - 300 г/м² (с покрытием и без покрытия)</w:t>
            </w:r>
          </w:p>
        </w:tc>
      </w:tr>
      <w:tr w:rsidR="00CA6C12" w:rsidRPr="006B543D" w14:paraId="4BC185D6" w14:textId="77777777" w:rsidTr="00307754">
        <w:tc>
          <w:tcPr>
            <w:tcW w:w="5920" w:type="dxa"/>
            <w:shd w:val="clear" w:color="auto" w:fill="auto"/>
          </w:tcPr>
          <w:p w14:paraId="760D53F4" w14:textId="2121F134" w:rsidR="00CA6C12" w:rsidRPr="00715D56" w:rsidRDefault="00CA6C12" w:rsidP="00307754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</w:rPr>
              <w:t>Степлирование</w:t>
            </w:r>
          </w:p>
        </w:tc>
        <w:tc>
          <w:tcPr>
            <w:tcW w:w="4462" w:type="dxa"/>
            <w:shd w:val="clear" w:color="auto" w:fill="auto"/>
          </w:tcPr>
          <w:p w14:paraId="5C95AFBF" w14:textId="7C25825F" w:rsidR="00CA6C12" w:rsidRPr="00CA6C12" w:rsidRDefault="00940B59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1-,2-,4-позиционное </w:t>
            </w:r>
            <w:r w:rsidR="00CA6C12"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сшивание</w:t>
            </w:r>
          </w:p>
          <w:p w14:paraId="75842A45" w14:textId="5CB27946" w:rsidR="00CA6C12" w:rsidRPr="00CA6C12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Автоматическое сшивание до 50 листов (90 г/м²)</w:t>
            </w:r>
          </w:p>
          <w:p w14:paraId="785ABAE9" w14:textId="6A568AE1" w:rsidR="00CA6C12" w:rsidRPr="006B543D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Поддерживаются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форматы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AB16B5">
              <w:rPr>
                <w:rFonts w:ascii="Arial" w:hAnsi="Arial" w:cs="Arial"/>
                <w:sz w:val="18"/>
                <w:szCs w:val="18"/>
                <w:lang w:eastAsia="en-US"/>
              </w:rPr>
              <w:t>Letter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, </w:t>
            </w:r>
            <w:r w:rsidRPr="00AB16B5">
              <w:rPr>
                <w:rFonts w:ascii="Arial" w:hAnsi="Arial" w:cs="Arial"/>
                <w:sz w:val="18"/>
                <w:szCs w:val="18"/>
                <w:lang w:eastAsia="en-US"/>
              </w:rPr>
              <w:t>Legal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, </w:t>
            </w:r>
            <w:r w:rsidRPr="00AB16B5">
              <w:rPr>
                <w:rFonts w:ascii="Arial" w:hAnsi="Arial" w:cs="Arial"/>
                <w:sz w:val="18"/>
                <w:szCs w:val="18"/>
                <w:lang w:eastAsia="en-US"/>
              </w:rPr>
              <w:t>Tabloid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, </w:t>
            </w:r>
            <w:r w:rsidRPr="00AB16B5">
              <w:rPr>
                <w:rFonts w:ascii="Arial" w:hAnsi="Arial" w:cs="Arial"/>
                <w:sz w:val="18"/>
                <w:szCs w:val="18"/>
                <w:lang w:eastAsia="en-US"/>
              </w:rPr>
              <w:t>A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3, </w:t>
            </w:r>
            <w:r w:rsidRPr="00AB16B5">
              <w:rPr>
                <w:rFonts w:ascii="Arial" w:hAnsi="Arial" w:cs="Arial"/>
                <w:sz w:val="18"/>
                <w:szCs w:val="18"/>
                <w:lang w:eastAsia="en-US"/>
              </w:rPr>
              <w:t>A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4, </w:t>
            </w:r>
            <w:r w:rsidRPr="00AB16B5">
              <w:rPr>
                <w:rFonts w:ascii="Arial" w:hAnsi="Arial" w:cs="Arial"/>
                <w:sz w:val="18"/>
                <w:szCs w:val="18"/>
                <w:lang w:eastAsia="en-US"/>
              </w:rPr>
              <w:t>B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4 </w:t>
            </w: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и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AB16B5">
              <w:rPr>
                <w:rFonts w:ascii="Arial" w:hAnsi="Arial" w:cs="Arial"/>
                <w:sz w:val="18"/>
                <w:szCs w:val="18"/>
                <w:lang w:eastAsia="en-US"/>
              </w:rPr>
              <w:t>B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>5</w:t>
            </w:r>
          </w:p>
        </w:tc>
      </w:tr>
      <w:tr w:rsidR="00CA6C12" w:rsidRPr="006B543D" w14:paraId="75CFEF55" w14:textId="77777777" w:rsidTr="00307754">
        <w:tc>
          <w:tcPr>
            <w:tcW w:w="5920" w:type="dxa"/>
            <w:shd w:val="clear" w:color="auto" w:fill="auto"/>
          </w:tcPr>
          <w:p w14:paraId="5124E0F7" w14:textId="26ADF3CD" w:rsidR="00CA6C12" w:rsidRPr="004C447A" w:rsidRDefault="00CA6C12" w:rsidP="00307754">
            <w:pPr>
              <w:rPr>
                <w:rFonts w:ascii="Arial" w:hAnsi="Arial" w:cs="Arial"/>
                <w:sz w:val="18"/>
                <w:szCs w:val="18"/>
              </w:rPr>
            </w:pPr>
            <w:r w:rsidRPr="00CA6C12">
              <w:rPr>
                <w:rFonts w:ascii="Arial" w:hAnsi="Arial" w:cs="Arial"/>
                <w:sz w:val="18"/>
                <w:szCs w:val="18"/>
              </w:rPr>
              <w:t>Перфорация</w:t>
            </w:r>
          </w:p>
        </w:tc>
        <w:tc>
          <w:tcPr>
            <w:tcW w:w="4462" w:type="dxa"/>
            <w:shd w:val="clear" w:color="auto" w:fill="auto"/>
          </w:tcPr>
          <w:p w14:paraId="1051A5C3" w14:textId="0789ABDE" w:rsidR="00CA6C12" w:rsidRPr="00CA6C12" w:rsidRDefault="003578EC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en-US"/>
              </w:rPr>
              <w:t>2/4-точечная перфорация</w:t>
            </w:r>
          </w:p>
          <w:p w14:paraId="0ED75476" w14:textId="2750E197" w:rsidR="00CA6C12" w:rsidRPr="004C447A" w:rsidRDefault="00CA6C12" w:rsidP="00CA6C12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4-точечная перфорация в шведском стиле (опционально)</w:t>
            </w:r>
          </w:p>
        </w:tc>
      </w:tr>
      <w:tr w:rsidR="00F83416" w:rsidRPr="006B543D" w14:paraId="4EEBE140" w14:textId="77777777" w:rsidTr="00307754">
        <w:tc>
          <w:tcPr>
            <w:tcW w:w="5920" w:type="dxa"/>
            <w:shd w:val="clear" w:color="auto" w:fill="auto"/>
          </w:tcPr>
          <w:p w14:paraId="4AE4BFD5" w14:textId="51504BBF" w:rsidR="00F83416" w:rsidRPr="003578EC" w:rsidRDefault="00F83416" w:rsidP="00F83416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78EC">
              <w:rPr>
                <w:rFonts w:ascii="Arial" w:hAnsi="Arial" w:cs="Arial"/>
                <w:bCs/>
                <w:sz w:val="18"/>
                <w:szCs w:val="18"/>
              </w:rPr>
              <w:t>Брошюровщик</w:t>
            </w:r>
          </w:p>
        </w:tc>
        <w:tc>
          <w:tcPr>
            <w:tcW w:w="4462" w:type="dxa"/>
            <w:shd w:val="clear" w:color="auto" w:fill="auto"/>
          </w:tcPr>
          <w:p w14:paraId="1076AE43" w14:textId="77777777" w:rsidR="00F83416" w:rsidRPr="003578EC" w:rsidRDefault="00F83416" w:rsidP="00F8341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3578EC">
              <w:rPr>
                <w:rFonts w:ascii="Arial" w:hAnsi="Arial" w:cs="Arial"/>
                <w:sz w:val="18"/>
                <w:szCs w:val="18"/>
                <w:lang w:val="ru-RU"/>
              </w:rPr>
              <w:t>Брошюровка внакидку от 2 до 16 листов (7 листов плотностью 106-176 г/</w:t>
            </w:r>
            <w:r w:rsidRPr="003578EC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м²</w:t>
            </w:r>
            <w:r w:rsidRPr="003578EC">
              <w:rPr>
                <w:rFonts w:ascii="Arial" w:hAnsi="Arial" w:cs="Arial"/>
                <w:sz w:val="18"/>
                <w:szCs w:val="18"/>
                <w:lang w:val="ru-RU"/>
              </w:rPr>
              <w:t xml:space="preserve"> с покрытием или 5 листов плотностью 177-220 г</w:t>
            </w:r>
            <w:r w:rsidRPr="003578EC">
              <w:rPr>
                <w:rFonts w:ascii="Arial" w:hAnsi="Arial" w:cs="Arial"/>
                <w:b/>
                <w:sz w:val="18"/>
                <w:szCs w:val="18"/>
                <w:lang w:val="ru-RU"/>
              </w:rPr>
              <w:t>/</w:t>
            </w:r>
            <w:r w:rsidRPr="003578EC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м²</w:t>
            </w:r>
            <w:r w:rsidRPr="003578EC">
              <w:rPr>
                <w:rFonts w:ascii="Arial" w:hAnsi="Arial" w:cs="Arial"/>
                <w:sz w:val="18"/>
                <w:szCs w:val="18"/>
                <w:lang w:val="ru-RU"/>
              </w:rPr>
              <w:t xml:space="preserve"> с покрытием)</w:t>
            </w:r>
          </w:p>
          <w:p w14:paraId="34080BF2" w14:textId="77777777" w:rsidR="00F83416" w:rsidRPr="003578EC" w:rsidRDefault="00F83416" w:rsidP="00F83416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3578EC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Фальцовка в два сложения до 5 листов</w:t>
            </w:r>
          </w:p>
          <w:p w14:paraId="44A02658" w14:textId="51771CBB" w:rsidR="00F83416" w:rsidRPr="006B543D" w:rsidRDefault="003578EC" w:rsidP="00F83416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3578EC">
              <w:rPr>
                <w:rFonts w:ascii="Arial" w:hAnsi="Arial" w:cs="Arial"/>
                <w:sz w:val="18"/>
                <w:szCs w:val="18"/>
                <w:lang w:val="ru-RU" w:eastAsia="en-US"/>
              </w:rPr>
              <w:t>Поддерживаются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Pr="003578EC">
              <w:rPr>
                <w:rFonts w:ascii="Arial" w:hAnsi="Arial" w:cs="Arial"/>
                <w:sz w:val="18"/>
                <w:szCs w:val="18"/>
                <w:lang w:val="ru-RU" w:eastAsia="en-US"/>
              </w:rPr>
              <w:t>форматы</w:t>
            </w:r>
            <w:r w:rsidRPr="006B543D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 </w:t>
            </w:r>
            <w:r w:rsidR="00F83416"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F83416" w:rsidRPr="003578EC">
              <w:rPr>
                <w:rFonts w:ascii="Arial" w:hAnsi="Arial" w:cs="Arial"/>
                <w:sz w:val="18"/>
                <w:szCs w:val="18"/>
              </w:rPr>
              <w:t>Letter</w:t>
            </w:r>
            <w:r w:rsidR="00F83416"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="00F83416" w:rsidRPr="003578EC">
              <w:rPr>
                <w:rFonts w:ascii="Arial" w:hAnsi="Arial" w:cs="Arial"/>
                <w:sz w:val="18"/>
                <w:szCs w:val="18"/>
              </w:rPr>
              <w:t>Legal</w:t>
            </w:r>
            <w:r w:rsidR="00F83416"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="00F83416" w:rsidRPr="003578EC">
              <w:rPr>
                <w:rFonts w:ascii="Arial" w:hAnsi="Arial" w:cs="Arial"/>
                <w:sz w:val="18"/>
                <w:szCs w:val="18"/>
              </w:rPr>
              <w:t>Tabloid</w:t>
            </w:r>
            <w:r w:rsidR="00F83416"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="00F83416" w:rsidRPr="003578EC">
              <w:rPr>
                <w:rFonts w:ascii="Arial" w:hAnsi="Arial" w:cs="Arial"/>
                <w:sz w:val="18"/>
                <w:szCs w:val="18"/>
              </w:rPr>
              <w:t>A</w:t>
            </w:r>
            <w:r w:rsidR="00F83416"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3, </w:t>
            </w:r>
            <w:r w:rsidR="00F83416" w:rsidRPr="003578EC">
              <w:rPr>
                <w:rFonts w:ascii="Arial" w:hAnsi="Arial" w:cs="Arial"/>
                <w:sz w:val="18"/>
                <w:szCs w:val="18"/>
              </w:rPr>
              <w:t>A</w:t>
            </w:r>
            <w:r w:rsidR="00F83416" w:rsidRPr="006B543D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</w:tbl>
    <w:p w14:paraId="0DF0B2CD" w14:textId="77777777" w:rsidR="00CA6C12" w:rsidRPr="006B543D" w:rsidRDefault="00CA6C12" w:rsidP="002821AD">
      <w:pPr>
        <w:pStyle w:val="af5"/>
        <w:spacing w:line="276" w:lineRule="auto"/>
        <w:ind w:left="0"/>
        <w:rPr>
          <w:rFonts w:ascii="Arial" w:hAnsi="Arial" w:cs="Arial"/>
          <w:sz w:val="22"/>
          <w:szCs w:val="22"/>
          <w:lang w:val="ru-RU"/>
        </w:rPr>
      </w:pPr>
    </w:p>
    <w:p w14:paraId="3BC93056" w14:textId="4C1E854C" w:rsidR="001A0FC1" w:rsidRPr="005F0D3A" w:rsidRDefault="003578EC" w:rsidP="001A0FC1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AB16B5">
        <w:rPr>
          <w:rFonts w:ascii="Arial" w:hAnsi="Arial" w:cs="Arial"/>
          <w:sz w:val="22"/>
          <w:szCs w:val="22"/>
          <w:lang w:val="ru-RU"/>
        </w:rPr>
        <w:t xml:space="preserve">Финишер-брошюровщик </w:t>
      </w:r>
      <w:r w:rsidR="001A0FC1" w:rsidRPr="005F0D3A">
        <w:rPr>
          <w:rFonts w:ascii="Arial" w:hAnsi="Arial" w:cs="Arial"/>
          <w:sz w:val="22"/>
          <w:szCs w:val="22"/>
          <w:lang w:val="en-US"/>
        </w:rPr>
        <w:t>Business</w:t>
      </w:r>
      <w:r w:rsidR="001A0FC1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1A0FC1" w:rsidRPr="005F0D3A">
        <w:rPr>
          <w:rFonts w:ascii="Arial" w:hAnsi="Arial" w:cs="Arial"/>
          <w:sz w:val="22"/>
          <w:szCs w:val="22"/>
          <w:lang w:val="ru-RU"/>
        </w:rPr>
        <w:t xml:space="preserve">Ready финишер служит для многопозиционного сшивания </w:t>
      </w:r>
      <w:r w:rsidR="00CA6C12">
        <w:rPr>
          <w:rFonts w:ascii="Arial" w:hAnsi="Arial" w:cs="Arial"/>
          <w:sz w:val="22"/>
          <w:szCs w:val="22"/>
          <w:lang w:val="ru-RU"/>
        </w:rPr>
        <w:t xml:space="preserve">до 50 </w:t>
      </w:r>
      <w:r w:rsidR="001A0FC1" w:rsidRPr="005F0D3A">
        <w:rPr>
          <w:rFonts w:ascii="Arial" w:hAnsi="Arial" w:cs="Arial"/>
          <w:sz w:val="22"/>
          <w:szCs w:val="22"/>
          <w:lang w:val="ru-RU"/>
        </w:rPr>
        <w:t>листов</w:t>
      </w:r>
      <w:r>
        <w:rPr>
          <w:rFonts w:ascii="Arial" w:hAnsi="Arial" w:cs="Arial"/>
          <w:sz w:val="22"/>
          <w:szCs w:val="22"/>
          <w:lang w:val="ru-RU"/>
        </w:rPr>
        <w:t xml:space="preserve"> и создания буклетов</w:t>
      </w:r>
      <w:r w:rsidRPr="003578EC">
        <w:rPr>
          <w:rFonts w:ascii="Arial" w:hAnsi="Arial" w:cs="Arial"/>
          <w:sz w:val="22"/>
          <w:szCs w:val="22"/>
          <w:lang w:val="ru-RU"/>
        </w:rPr>
        <w:t xml:space="preserve"> со сшиванием по сгибу до 1</w:t>
      </w:r>
      <w:r w:rsidRPr="00AB16B5">
        <w:rPr>
          <w:rFonts w:ascii="Arial" w:hAnsi="Arial" w:cs="Arial"/>
          <w:sz w:val="22"/>
          <w:szCs w:val="22"/>
          <w:lang w:val="ru-RU"/>
        </w:rPr>
        <w:t>6</w:t>
      </w:r>
      <w:r w:rsidRPr="003578EC">
        <w:rPr>
          <w:rFonts w:ascii="Arial" w:hAnsi="Arial" w:cs="Arial"/>
          <w:sz w:val="22"/>
          <w:szCs w:val="22"/>
          <w:lang w:val="ru-RU"/>
        </w:rPr>
        <w:t xml:space="preserve"> листов (6</w:t>
      </w:r>
      <w:r w:rsidRPr="00AB16B5">
        <w:rPr>
          <w:rFonts w:ascii="Arial" w:hAnsi="Arial" w:cs="Arial"/>
          <w:sz w:val="22"/>
          <w:szCs w:val="22"/>
          <w:lang w:val="ru-RU"/>
        </w:rPr>
        <w:t>4</w:t>
      </w:r>
      <w:r w:rsidRPr="003578EC">
        <w:rPr>
          <w:rFonts w:ascii="Arial" w:hAnsi="Arial" w:cs="Arial"/>
          <w:sz w:val="22"/>
          <w:szCs w:val="22"/>
          <w:lang w:val="ru-RU"/>
        </w:rPr>
        <w:t xml:space="preserve"> страницы</w:t>
      </w:r>
      <w:r>
        <w:rPr>
          <w:rFonts w:ascii="Arial" w:hAnsi="Arial" w:cs="Arial"/>
          <w:sz w:val="22"/>
          <w:szCs w:val="22"/>
          <w:lang w:val="ru-RU"/>
        </w:rPr>
        <w:t>).</w:t>
      </w:r>
      <w:r w:rsidRPr="003578EC">
        <w:rPr>
          <w:rFonts w:ascii="Arial" w:hAnsi="Arial" w:cs="Arial"/>
          <w:sz w:val="22"/>
          <w:szCs w:val="22"/>
          <w:lang w:val="ru-RU"/>
        </w:rPr>
        <w:t xml:space="preserve"> </w:t>
      </w:r>
      <w:r w:rsidR="001A0FC1" w:rsidRPr="005F0D3A">
        <w:rPr>
          <w:rFonts w:ascii="Arial" w:hAnsi="Arial" w:cs="Arial"/>
          <w:sz w:val="22"/>
          <w:szCs w:val="22"/>
          <w:lang w:val="ru-RU"/>
        </w:rPr>
        <w:t>Поточное сшивание</w:t>
      </w:r>
      <w:r w:rsidR="001A0FC1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1A0FC1" w:rsidRPr="005F0D3A">
        <w:rPr>
          <w:rFonts w:ascii="Arial" w:hAnsi="Arial" w:cs="Arial"/>
          <w:sz w:val="22"/>
          <w:szCs w:val="22"/>
          <w:lang w:val="ru-RU"/>
        </w:rPr>
        <w:t xml:space="preserve">обеспечивает высокое качество сшитых документов, экономя время и повышая эффективность работы. В комплекте с финишером идет перфоратор на 2 и 4 отверстия и дополнительно доступен шведский дырокол. Основной лоток вмещает до </w:t>
      </w:r>
      <w:r w:rsidR="00F83416" w:rsidRPr="00AB16B5">
        <w:rPr>
          <w:rFonts w:ascii="Arial" w:hAnsi="Arial" w:cs="Arial"/>
          <w:sz w:val="22"/>
          <w:szCs w:val="22"/>
          <w:lang w:val="ru-RU"/>
        </w:rPr>
        <w:t>15</w:t>
      </w:r>
      <w:r w:rsidR="001A0FC1" w:rsidRPr="005F0D3A">
        <w:rPr>
          <w:rFonts w:ascii="Arial" w:hAnsi="Arial" w:cs="Arial"/>
          <w:sz w:val="22"/>
          <w:szCs w:val="22"/>
          <w:lang w:val="ru-RU"/>
        </w:rPr>
        <w:t>00 несшитых листов формата А4</w:t>
      </w:r>
      <w:r>
        <w:rPr>
          <w:rFonts w:ascii="Arial" w:hAnsi="Arial" w:cs="Arial"/>
          <w:sz w:val="22"/>
          <w:szCs w:val="22"/>
          <w:lang w:val="ru-RU"/>
        </w:rPr>
        <w:t>/А3</w:t>
      </w:r>
      <w:r w:rsidR="001A0FC1" w:rsidRPr="005F0D3A">
        <w:rPr>
          <w:rFonts w:ascii="Arial" w:hAnsi="Arial" w:cs="Arial"/>
          <w:sz w:val="22"/>
          <w:szCs w:val="22"/>
          <w:lang w:val="ru-RU"/>
        </w:rPr>
        <w:t xml:space="preserve">, верхний </w:t>
      </w:r>
      <w:r>
        <w:rPr>
          <w:rFonts w:ascii="Arial" w:hAnsi="Arial" w:cs="Arial"/>
          <w:sz w:val="22"/>
          <w:szCs w:val="22"/>
          <w:lang w:val="ru-RU"/>
        </w:rPr>
        <w:t xml:space="preserve">- </w:t>
      </w:r>
      <w:r w:rsidR="001A0FC1" w:rsidRPr="005F0D3A">
        <w:rPr>
          <w:rFonts w:ascii="Arial" w:hAnsi="Arial" w:cs="Arial"/>
          <w:sz w:val="22"/>
          <w:szCs w:val="22"/>
          <w:lang w:val="ru-RU"/>
        </w:rPr>
        <w:t xml:space="preserve">до 500 </w:t>
      </w:r>
      <w:r w:rsidRPr="003578EC">
        <w:rPr>
          <w:rFonts w:ascii="Arial" w:hAnsi="Arial" w:cs="Arial"/>
          <w:sz w:val="22"/>
          <w:szCs w:val="22"/>
          <w:lang w:val="ru-RU"/>
        </w:rPr>
        <w:t xml:space="preserve">несшитых </w:t>
      </w:r>
      <w:r w:rsidR="001A0FC1" w:rsidRPr="005F0D3A">
        <w:rPr>
          <w:rFonts w:ascii="Arial" w:hAnsi="Arial" w:cs="Arial"/>
          <w:sz w:val="22"/>
          <w:szCs w:val="22"/>
          <w:lang w:val="ru-RU"/>
        </w:rPr>
        <w:t>листов</w:t>
      </w:r>
      <w:r>
        <w:rPr>
          <w:rFonts w:ascii="Arial" w:hAnsi="Arial" w:cs="Arial"/>
          <w:sz w:val="22"/>
          <w:szCs w:val="22"/>
          <w:lang w:val="ru-RU"/>
        </w:rPr>
        <w:t xml:space="preserve"> А4</w:t>
      </w:r>
      <w:r w:rsidR="001A0FC1" w:rsidRPr="005F0D3A">
        <w:rPr>
          <w:rFonts w:ascii="Arial" w:hAnsi="Arial" w:cs="Arial"/>
          <w:sz w:val="22"/>
          <w:szCs w:val="22"/>
          <w:lang w:val="ru-RU"/>
        </w:rPr>
        <w:t>.</w:t>
      </w:r>
      <w:r w:rsidR="00D21B65" w:rsidRPr="005F0D3A">
        <w:rPr>
          <w:rFonts w:ascii="Arial" w:hAnsi="Arial" w:cs="Arial"/>
          <w:sz w:val="22"/>
          <w:szCs w:val="22"/>
          <w:lang w:val="ru-RU"/>
        </w:rPr>
        <w:t xml:space="preserve"> 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Финишер-брошюровщик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BR</w:t>
      </w:r>
      <w:r w:rsidR="00D21B65" w:rsidRPr="005F0D3A">
        <w:rPr>
          <w:rFonts w:ascii="Arial" w:hAnsi="Arial" w:cs="Arial"/>
          <w:bCs/>
          <w:sz w:val="22"/>
          <w:szCs w:val="22"/>
          <w:lang w:val="ru-RU"/>
        </w:rPr>
        <w:t xml:space="preserve"> совместим только с напольными версиями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VersaLink</w:t>
      </w:r>
      <w:r w:rsidR="00B9383F" w:rsidRPr="005F0D3A">
        <w:rPr>
          <w:rFonts w:ascii="Arial" w:hAnsi="Arial" w:cs="Arial"/>
          <w:i/>
          <w:sz w:val="22"/>
          <w:szCs w:val="22"/>
          <w:vertAlign w:val="superscript"/>
          <w:lang w:val="ru-RU"/>
        </w:rPr>
        <w:t>®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lastRenderedPageBreak/>
        <w:t>C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 xml:space="preserve">8000 </w:t>
      </w:r>
      <w:r w:rsidR="00D21B65" w:rsidRPr="005F0D3A">
        <w:rPr>
          <w:rFonts w:ascii="Arial" w:hAnsi="Arial" w:cs="Arial"/>
          <w:bCs/>
          <w:sz w:val="22"/>
          <w:szCs w:val="22"/>
          <w:lang w:val="ru-RU"/>
        </w:rPr>
        <w:t xml:space="preserve">и </w:t>
      </w:r>
      <w:r w:rsidR="00D21B65" w:rsidRPr="005F0D3A">
        <w:rPr>
          <w:rFonts w:ascii="Arial" w:hAnsi="Arial" w:cs="Arial"/>
          <w:bCs/>
          <w:sz w:val="22"/>
          <w:szCs w:val="22"/>
          <w:lang w:val="en-US"/>
        </w:rPr>
        <w:t>C</w:t>
      </w:r>
      <w:r w:rsidR="00D21B65" w:rsidRPr="005324F9">
        <w:rPr>
          <w:rFonts w:ascii="Arial" w:hAnsi="Arial" w:cs="Arial"/>
          <w:bCs/>
          <w:sz w:val="22"/>
          <w:szCs w:val="22"/>
          <w:lang w:val="ru-RU"/>
        </w:rPr>
        <w:t>9000</w:t>
      </w:r>
      <w:r>
        <w:rPr>
          <w:rFonts w:ascii="Arial" w:hAnsi="Arial" w:cs="Arial"/>
          <w:bCs/>
          <w:sz w:val="22"/>
          <w:szCs w:val="22"/>
          <w:lang w:val="ru-RU"/>
        </w:rPr>
        <w:t xml:space="preserve"> </w:t>
      </w:r>
      <w:r w:rsidRPr="006B543D">
        <w:rPr>
          <w:rFonts w:ascii="Arial" w:hAnsi="Arial"/>
          <w:sz w:val="22"/>
          <w:lang w:val="ru-RU"/>
        </w:rPr>
        <w:t>(</w:t>
      </w:r>
      <w:r>
        <w:rPr>
          <w:rFonts w:ascii="Arial" w:hAnsi="Arial" w:cs="Arial"/>
          <w:bCs/>
          <w:sz w:val="22"/>
          <w:szCs w:val="22"/>
          <w:lang w:val="ru-RU"/>
        </w:rPr>
        <w:t>при установке дополнительного двухлоткового модуля или тандемного лотка)</w:t>
      </w:r>
      <w:r w:rsidRPr="005324F9">
        <w:rPr>
          <w:rFonts w:ascii="Arial" w:hAnsi="Arial" w:cs="Arial"/>
          <w:bCs/>
          <w:sz w:val="22"/>
          <w:szCs w:val="22"/>
          <w:lang w:val="ru-RU"/>
        </w:rPr>
        <w:t>.</w:t>
      </w:r>
    </w:p>
    <w:p w14:paraId="35C07800" w14:textId="649D305A" w:rsidR="005A127E" w:rsidRDefault="005A127E" w:rsidP="001A0FC1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14:paraId="1265A5E7" w14:textId="7BA7770D" w:rsidR="00392C6A" w:rsidRPr="00392C6A" w:rsidRDefault="00392C6A" w:rsidP="00392C6A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392C6A">
        <w:rPr>
          <w:rFonts w:ascii="Arial" w:hAnsi="Arial" w:cs="Arial"/>
          <w:sz w:val="22"/>
          <w:szCs w:val="22"/>
          <w:lang w:val="ru-RU"/>
        </w:rPr>
        <w:t xml:space="preserve">Примечание для </w:t>
      </w:r>
      <w:r>
        <w:rPr>
          <w:rFonts w:ascii="Arial" w:hAnsi="Arial" w:cs="Arial"/>
          <w:sz w:val="22"/>
          <w:szCs w:val="22"/>
          <w:lang w:val="ru-RU"/>
        </w:rPr>
        <w:t>лотков</w:t>
      </w:r>
      <w:r w:rsidR="00850D47" w:rsidRPr="00AB16B5">
        <w:rPr>
          <w:rFonts w:ascii="Arial" w:hAnsi="Arial" w:cs="Arial"/>
          <w:sz w:val="22"/>
          <w:szCs w:val="22"/>
          <w:lang w:val="ru-RU"/>
        </w:rPr>
        <w:t xml:space="preserve"> </w:t>
      </w:r>
      <w:r w:rsidR="00850D47">
        <w:rPr>
          <w:rFonts w:ascii="Arial" w:hAnsi="Arial" w:cs="Arial"/>
          <w:sz w:val="22"/>
          <w:szCs w:val="22"/>
          <w:lang w:val="ru-RU"/>
        </w:rPr>
        <w:t>и опций</w:t>
      </w:r>
      <w:r w:rsidRPr="00392C6A">
        <w:rPr>
          <w:rFonts w:ascii="Arial" w:hAnsi="Arial" w:cs="Arial"/>
          <w:sz w:val="22"/>
          <w:szCs w:val="22"/>
          <w:lang w:val="ru-RU"/>
        </w:rPr>
        <w:t>:</w:t>
      </w:r>
    </w:p>
    <w:p w14:paraId="6182B75A" w14:textId="24D0B179" w:rsidR="00510DDF" w:rsidRDefault="00392C6A" w:rsidP="00392C6A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392C6A">
        <w:rPr>
          <w:rFonts w:ascii="Arial" w:hAnsi="Arial" w:cs="Arial"/>
          <w:sz w:val="22"/>
          <w:szCs w:val="22"/>
          <w:lang w:val="ru-RU"/>
        </w:rPr>
        <w:t>*Емкость лотков указана для бумаги плотностью 75 г/м</w:t>
      </w:r>
      <w:r w:rsidRPr="00392C6A">
        <w:rPr>
          <w:rFonts w:ascii="Arial" w:hAnsi="Arial" w:cs="Arial"/>
          <w:sz w:val="22"/>
          <w:szCs w:val="22"/>
          <w:vertAlign w:val="superscript"/>
          <w:lang w:val="ru-RU"/>
        </w:rPr>
        <w:t>2</w:t>
      </w:r>
      <w:r w:rsidR="00CF739D" w:rsidRPr="00CF739D">
        <w:rPr>
          <w:rFonts w:ascii="Arial" w:hAnsi="Arial" w:cs="Arial"/>
          <w:sz w:val="22"/>
          <w:szCs w:val="22"/>
          <w:lang w:val="ru-RU"/>
        </w:rPr>
        <w:t>,</w:t>
      </w:r>
      <w:r w:rsidRPr="00392C6A">
        <w:rPr>
          <w:rFonts w:ascii="Arial" w:hAnsi="Arial" w:cs="Arial"/>
          <w:sz w:val="22"/>
          <w:szCs w:val="22"/>
          <w:lang w:val="ru-RU"/>
        </w:rPr>
        <w:t xml:space="preserve"> реальная емкость лотков зависит от плотности загруженного в них материала.</w:t>
      </w:r>
      <w:r w:rsidR="00510DDF">
        <w:rPr>
          <w:rFonts w:ascii="Arial" w:hAnsi="Arial" w:cs="Arial"/>
          <w:sz w:val="22"/>
          <w:szCs w:val="22"/>
          <w:lang w:val="ru-RU"/>
        </w:rPr>
        <w:br w:type="page"/>
      </w:r>
    </w:p>
    <w:p w14:paraId="72875559" w14:textId="3BDE7D89" w:rsidR="005A127E" w:rsidRPr="005F0D3A" w:rsidRDefault="005A127E" w:rsidP="001A0FC1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lastRenderedPageBreak/>
        <w:t>9) 4-точечная перфорация в шведском стиле для финишера-брошюровщика BR (497K14370)</w:t>
      </w:r>
    </w:p>
    <w:p w14:paraId="09A4F3FB" w14:textId="3ACCB2FA" w:rsidR="005A127E" w:rsidRPr="005F0D3A" w:rsidRDefault="005A127E" w:rsidP="001A0FC1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bCs/>
          <w:noProof/>
          <w:sz w:val="22"/>
          <w:szCs w:val="22"/>
          <w:lang w:val="ru-RU" w:eastAsia="ru-RU"/>
        </w:rPr>
        <w:drawing>
          <wp:inline distT="0" distB="0" distL="0" distR="0" wp14:anchorId="22A173F4" wp14:editId="4B5EF247">
            <wp:extent cx="2438400" cy="2117326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20" cy="212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DBB9" w14:textId="6F8E2274" w:rsidR="005A127E" w:rsidRPr="005F0D3A" w:rsidRDefault="005A127E" w:rsidP="005A127E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14:paraId="611605AA" w14:textId="3C70C43F" w:rsidR="005A127E" w:rsidRPr="005F0D3A" w:rsidRDefault="005A127E" w:rsidP="00307754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В случае необходимости возможно приобретение модуля шведского дырокола, который устанавливается вместо стандартного на 2-4 отверстия. Отличие шведского дырокола от стандартного 4-х позиционного представлено на рисунке.</w:t>
      </w:r>
    </w:p>
    <w:p w14:paraId="3ED2FFF5" w14:textId="77777777" w:rsidR="001A0FC1" w:rsidRPr="005F0D3A" w:rsidRDefault="001A0FC1" w:rsidP="00307754">
      <w:pPr>
        <w:spacing w:line="276" w:lineRule="auto"/>
        <w:rPr>
          <w:rFonts w:ascii="Arial" w:hAnsi="Arial" w:cs="Arial"/>
          <w:sz w:val="22"/>
          <w:szCs w:val="22"/>
          <w:lang w:val="ru-RU"/>
        </w:rPr>
      </w:pPr>
    </w:p>
    <w:p w14:paraId="1F86F2EF" w14:textId="380D28AB" w:rsidR="00E71508" w:rsidRPr="005F0D3A" w:rsidRDefault="005A127E" w:rsidP="00307754">
      <w:pPr>
        <w:pStyle w:val="af5"/>
        <w:spacing w:after="240" w:line="276" w:lineRule="auto"/>
        <w:ind w:left="0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10</w:t>
      </w:r>
      <w:r w:rsidR="008A0ABE" w:rsidRPr="005F0D3A">
        <w:rPr>
          <w:rFonts w:ascii="Arial" w:hAnsi="Arial" w:cs="Arial"/>
          <w:sz w:val="22"/>
          <w:szCs w:val="22"/>
          <w:lang w:val="ru-RU"/>
        </w:rPr>
        <w:t xml:space="preserve">) </w:t>
      </w:r>
      <w:r w:rsidR="00E71508" w:rsidRPr="005F0D3A">
        <w:rPr>
          <w:rFonts w:ascii="Arial" w:hAnsi="Arial" w:cs="Arial"/>
          <w:sz w:val="22"/>
          <w:szCs w:val="22"/>
          <w:lang w:val="ru-RU"/>
        </w:rPr>
        <w:t>Комплект для беспроводного подключения (497K16750)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</w:t>
      </w:r>
    </w:p>
    <w:p w14:paraId="4C1C3D4C" w14:textId="11874AF1" w:rsidR="00490F40" w:rsidRPr="005F0D3A" w:rsidRDefault="00E71508" w:rsidP="00307754">
      <w:pPr>
        <w:spacing w:line="276" w:lineRule="auto"/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t xml:space="preserve">Содержимое </w:t>
      </w:r>
      <w:r w:rsidR="00923441" w:rsidRPr="005F0D3A">
        <w:rPr>
          <w:rFonts w:ascii="Arial" w:hAnsi="Arial" w:cs="Arial"/>
          <w:sz w:val="22"/>
          <w:lang w:val="ru-RU"/>
        </w:rPr>
        <w:t>комплекта</w:t>
      </w:r>
      <w:r w:rsidRPr="005F0D3A">
        <w:rPr>
          <w:rFonts w:ascii="Arial" w:hAnsi="Arial" w:cs="Arial"/>
          <w:sz w:val="22"/>
          <w:lang w:val="ru-RU"/>
        </w:rPr>
        <w:t>:</w:t>
      </w:r>
    </w:p>
    <w:p w14:paraId="6611F5A8" w14:textId="77777777" w:rsidR="00490F40" w:rsidRPr="00490F40" w:rsidRDefault="00490F40" w:rsidP="00307754">
      <w:pPr>
        <w:pStyle w:val="af5"/>
        <w:spacing w:line="276" w:lineRule="auto"/>
        <w:rPr>
          <w:rFonts w:ascii="Arial" w:hAnsi="Arial" w:cs="Arial"/>
          <w:sz w:val="22"/>
          <w:lang w:val="ru-RU"/>
        </w:rPr>
      </w:pPr>
      <w:r w:rsidRPr="00490F40">
        <w:rPr>
          <w:rFonts w:ascii="Arial" w:hAnsi="Arial" w:cs="Arial"/>
          <w:sz w:val="22"/>
          <w:lang w:val="ru-RU"/>
        </w:rPr>
        <w:t>•</w:t>
      </w:r>
      <w:r w:rsidRPr="00490F40">
        <w:rPr>
          <w:rFonts w:ascii="Arial" w:hAnsi="Arial" w:cs="Arial"/>
          <w:sz w:val="22"/>
          <w:lang w:val="ru-RU"/>
        </w:rPr>
        <w:tab/>
        <w:t>Адаптер для подключения беспроводной сети Wi-Fi</w:t>
      </w:r>
    </w:p>
    <w:p w14:paraId="5A0A11AF" w14:textId="77777777" w:rsidR="00490F40" w:rsidRPr="00490F40" w:rsidRDefault="00490F40" w:rsidP="00307754">
      <w:pPr>
        <w:pStyle w:val="af5"/>
        <w:spacing w:line="276" w:lineRule="auto"/>
        <w:rPr>
          <w:rFonts w:ascii="Arial" w:hAnsi="Arial" w:cs="Arial"/>
          <w:sz w:val="22"/>
          <w:lang w:val="ru-RU"/>
        </w:rPr>
      </w:pPr>
      <w:r w:rsidRPr="00490F40">
        <w:rPr>
          <w:rFonts w:ascii="Arial" w:hAnsi="Arial" w:cs="Arial"/>
          <w:sz w:val="22"/>
          <w:lang w:val="ru-RU"/>
        </w:rPr>
        <w:t>•</w:t>
      </w:r>
      <w:r w:rsidRPr="00490F40">
        <w:rPr>
          <w:rFonts w:ascii="Arial" w:hAnsi="Arial" w:cs="Arial"/>
          <w:sz w:val="22"/>
          <w:lang w:val="ru-RU"/>
        </w:rPr>
        <w:tab/>
        <w:t>Инструкция по установке</w:t>
      </w:r>
    </w:p>
    <w:p w14:paraId="4F5556BE" w14:textId="77777777" w:rsidR="00490F40" w:rsidRPr="00490F40" w:rsidRDefault="00490F40" w:rsidP="00490F40">
      <w:pPr>
        <w:pStyle w:val="af5"/>
        <w:rPr>
          <w:rFonts w:ascii="Arial" w:hAnsi="Arial" w:cs="Arial"/>
          <w:sz w:val="22"/>
          <w:lang w:val="ru-RU"/>
        </w:rPr>
      </w:pPr>
    </w:p>
    <w:p w14:paraId="17ED8DA5" w14:textId="77777777" w:rsidR="00490F40" w:rsidRPr="00490F40" w:rsidRDefault="00490F40" w:rsidP="00490F40">
      <w:pPr>
        <w:pStyle w:val="af5"/>
        <w:rPr>
          <w:rFonts w:ascii="Arial" w:hAnsi="Arial" w:cs="Arial"/>
          <w:sz w:val="22"/>
          <w:lang w:val="ru-RU"/>
        </w:rPr>
      </w:pPr>
    </w:p>
    <w:p w14:paraId="5F2AE67E" w14:textId="77777777" w:rsidR="00490F40" w:rsidRDefault="00490F40" w:rsidP="00490F40">
      <w:pPr>
        <w:pStyle w:val="af5"/>
        <w:ind w:left="0"/>
        <w:rPr>
          <w:rFonts w:ascii="Arial" w:hAnsi="Arial" w:cs="Arial"/>
          <w:sz w:val="22"/>
          <w:lang w:val="ru-RU"/>
        </w:rPr>
      </w:pPr>
      <w:r>
        <w:rPr>
          <w:rFonts w:ascii="Arial" w:hAnsi="Arial" w:cs="Arial"/>
          <w:sz w:val="22"/>
          <w:lang w:val="ru-RU"/>
        </w:rPr>
        <w:br w:type="page"/>
      </w:r>
    </w:p>
    <w:p w14:paraId="3A9757E5" w14:textId="126255FD" w:rsidR="005A127E" w:rsidRPr="005F0D3A" w:rsidRDefault="00490F40" w:rsidP="00490F40">
      <w:pPr>
        <w:pStyle w:val="af5"/>
        <w:ind w:left="0"/>
        <w:rPr>
          <w:rFonts w:ascii="Arial" w:hAnsi="Arial" w:cs="Arial"/>
          <w:sz w:val="22"/>
          <w:lang w:val="ru-RU"/>
        </w:rPr>
      </w:pPr>
      <w:r w:rsidRPr="00490F40">
        <w:rPr>
          <w:rFonts w:ascii="Arial" w:hAnsi="Arial" w:cs="Arial"/>
          <w:sz w:val="22"/>
          <w:lang w:val="ru-RU"/>
        </w:rPr>
        <w:lastRenderedPageBreak/>
        <w:t>11) Жес</w:t>
      </w:r>
      <w:r w:rsidR="00223E5A">
        <w:rPr>
          <w:rFonts w:ascii="Arial" w:hAnsi="Arial" w:cs="Arial"/>
          <w:sz w:val="22"/>
          <w:lang w:val="ru-RU"/>
        </w:rPr>
        <w:t>т</w:t>
      </w:r>
      <w:r w:rsidRPr="00490F40">
        <w:rPr>
          <w:rFonts w:ascii="Arial" w:hAnsi="Arial" w:cs="Arial"/>
          <w:sz w:val="22"/>
          <w:lang w:val="ru-RU"/>
        </w:rPr>
        <w:t>кий диск на 320 ГБ (097S04971) – только для VersaLink</w:t>
      </w:r>
      <w:r w:rsidRPr="00307754">
        <w:rPr>
          <w:rFonts w:ascii="Arial" w:hAnsi="Arial" w:cs="Arial"/>
          <w:sz w:val="22"/>
          <w:vertAlign w:val="superscript"/>
          <w:lang w:val="ru-RU"/>
        </w:rPr>
        <w:t>®</w:t>
      </w:r>
      <w:r w:rsidRPr="00490F40">
        <w:rPr>
          <w:rFonts w:ascii="Arial" w:hAnsi="Arial" w:cs="Arial"/>
          <w:sz w:val="22"/>
          <w:lang w:val="ru-RU"/>
        </w:rPr>
        <w:t xml:space="preserve"> C8000</w:t>
      </w:r>
    </w:p>
    <w:tbl>
      <w:tblPr>
        <w:tblpPr w:leftFromText="180" w:rightFromText="180" w:vertAnchor="text" w:horzAnchor="margin" w:tblpXSpec="center" w:tblpY="110"/>
        <w:tblW w:w="10404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4253"/>
        <w:gridCol w:w="6151"/>
      </w:tblGrid>
      <w:tr w:rsidR="00490F40" w:rsidRPr="006B543D" w14:paraId="52DD625B" w14:textId="77777777" w:rsidTr="00307754">
        <w:trPr>
          <w:trHeight w:val="216"/>
        </w:trPr>
        <w:tc>
          <w:tcPr>
            <w:tcW w:w="10404" w:type="dxa"/>
            <w:gridSpan w:val="2"/>
            <w:shd w:val="clear" w:color="auto" w:fill="6DAF3D"/>
            <w:hideMark/>
          </w:tcPr>
          <w:p w14:paraId="59E21F73" w14:textId="36B67DA4" w:rsidR="00490F40" w:rsidRPr="005F0D3A" w:rsidRDefault="00490F40" w:rsidP="00307754">
            <w:pPr>
              <w:pStyle w:val="aa"/>
              <w:spacing w:after="0" w:line="276" w:lineRule="auto"/>
              <w:rPr>
                <w:rFonts w:cs="Arial"/>
                <w:color w:val="FFFFFF"/>
                <w:sz w:val="18"/>
                <w:szCs w:val="18"/>
                <w:lang w:val="ru-RU"/>
              </w:rPr>
            </w:pPr>
            <w:r w:rsidRPr="005F0D3A">
              <w:rPr>
                <w:rFonts w:cs="Arial"/>
                <w:bCs/>
                <w:color w:val="FFFFFF"/>
                <w:sz w:val="18"/>
                <w:szCs w:val="18"/>
                <w:lang w:val="ru-RU"/>
              </w:rPr>
              <w:t>Возможности</w:t>
            </w:r>
            <w:r w:rsidR="00307754" w:rsidRPr="00AB16B5">
              <w:rPr>
                <w:rFonts w:cs="Arial"/>
                <w:bCs/>
                <w:color w:val="FFFFFF"/>
                <w:sz w:val="18"/>
                <w:szCs w:val="18"/>
                <w:lang w:val="ru-RU"/>
              </w:rPr>
              <w:t>,</w:t>
            </w:r>
            <w:r w:rsidRPr="005F0D3A">
              <w:rPr>
                <w:rFonts w:cs="Arial"/>
                <w:bCs/>
                <w:color w:val="FFFFFF"/>
                <w:sz w:val="18"/>
                <w:szCs w:val="18"/>
                <w:lang w:val="ru-RU"/>
              </w:rPr>
              <w:t xml:space="preserve"> доступные только с жестким диском</w:t>
            </w:r>
          </w:p>
        </w:tc>
      </w:tr>
      <w:tr w:rsidR="00490F40" w:rsidRPr="006B543D" w14:paraId="0E10AF39" w14:textId="77777777" w:rsidTr="00307754">
        <w:trPr>
          <w:trHeight w:val="216"/>
        </w:trPr>
        <w:tc>
          <w:tcPr>
            <w:tcW w:w="4253" w:type="dxa"/>
            <w:shd w:val="clear" w:color="auto" w:fill="auto"/>
          </w:tcPr>
          <w:p w14:paraId="12132643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Перезапись HDD</w:t>
            </w:r>
          </w:p>
          <w:p w14:paraId="03AF8CB8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Немедленная</w:t>
            </w:r>
          </w:p>
          <w:p w14:paraId="00B6210D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По требованию</w:t>
            </w:r>
          </w:p>
          <w:p w14:paraId="661E97A8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Запланированная</w:t>
            </w:r>
          </w:p>
        </w:tc>
        <w:tc>
          <w:tcPr>
            <w:tcW w:w="6151" w:type="dxa"/>
            <w:shd w:val="clear" w:color="auto" w:fill="auto"/>
          </w:tcPr>
          <w:p w14:paraId="3EAD011E" w14:textId="77777777" w:rsidR="00490F40" w:rsidRPr="005F0D3A" w:rsidRDefault="00490F40" w:rsidP="00307754">
            <w:pPr>
              <w:pStyle w:val="TableText"/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Перезапись, удаление и перезапись секторов диска, которые временно содержали данные электронного изображения. Этот процесс осуществляется по завершении каждого задания. Он также может быть инициирован вручную или по расписанию администратором и/или пользователем.</w:t>
            </w:r>
          </w:p>
        </w:tc>
      </w:tr>
      <w:tr w:rsidR="00490F40" w:rsidRPr="006B543D" w14:paraId="32542EA7" w14:textId="77777777" w:rsidTr="00307754">
        <w:trPr>
          <w:trHeight w:val="216"/>
        </w:trPr>
        <w:tc>
          <w:tcPr>
            <w:tcW w:w="4253" w:type="dxa"/>
            <w:shd w:val="clear" w:color="auto" w:fill="auto"/>
          </w:tcPr>
          <w:p w14:paraId="311ED096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Хранение шрифтов, макросов и форм/слоёв</w:t>
            </w:r>
          </w:p>
        </w:tc>
        <w:tc>
          <w:tcPr>
            <w:tcW w:w="6151" w:type="dxa"/>
            <w:shd w:val="clear" w:color="auto" w:fill="auto"/>
          </w:tcPr>
          <w:p w14:paraId="0634CAC9" w14:textId="25722043" w:rsidR="00490F40" w:rsidRPr="005F0D3A" w:rsidRDefault="00490F40" w:rsidP="003B61F7">
            <w:pPr>
              <w:pStyle w:val="TableText"/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Установка комплекта производительности (HDD) позволяет постоянно хранить загруженные PCL и PostScript шрифты, а также сохранять макросы и формы/слои, которые используются при печати переменных данных. Например, без комплекта повышения производительности (HDD), Утилита управления шрифтами Xerox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(Xerox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Font Management Utility) сможет загрузить шрифты в память устройства, но после перезагрузки </w:t>
            </w:r>
            <w:r w:rsidR="00A41E08">
              <w:rPr>
                <w:rFonts w:ascii="Arial" w:hAnsi="Arial" w:cs="Arial"/>
                <w:sz w:val="18"/>
                <w:szCs w:val="18"/>
                <w:lang w:val="ru-RU"/>
              </w:rPr>
              <w:t>принтера</w:t>
            </w:r>
            <w:r w:rsidR="00A41E08"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они будут удалены.</w:t>
            </w:r>
          </w:p>
        </w:tc>
      </w:tr>
      <w:tr w:rsidR="00490F40" w:rsidRPr="006B543D" w14:paraId="1100441F" w14:textId="77777777" w:rsidTr="00307754">
        <w:trPr>
          <w:trHeight w:val="216"/>
        </w:trPr>
        <w:tc>
          <w:tcPr>
            <w:tcW w:w="10404" w:type="dxa"/>
            <w:gridSpan w:val="2"/>
            <w:shd w:val="clear" w:color="auto" w:fill="6DAF3D"/>
            <w:hideMark/>
          </w:tcPr>
          <w:p w14:paraId="628E87E5" w14:textId="7D7AD44C" w:rsidR="00490F40" w:rsidRPr="005F0D3A" w:rsidRDefault="00490F40" w:rsidP="00307754">
            <w:pPr>
              <w:pStyle w:val="aa"/>
              <w:spacing w:after="0" w:line="276" w:lineRule="auto"/>
              <w:rPr>
                <w:rFonts w:cs="Arial"/>
                <w:color w:val="FFFFFF"/>
                <w:sz w:val="18"/>
                <w:szCs w:val="18"/>
                <w:lang w:val="ru-RU"/>
              </w:rPr>
            </w:pPr>
            <w:r w:rsidRPr="005F0D3A">
              <w:rPr>
                <w:rFonts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cs="Arial"/>
                <w:bCs/>
                <w:color w:val="FFFFFF"/>
                <w:sz w:val="18"/>
                <w:szCs w:val="18"/>
                <w:lang w:val="ru-RU"/>
              </w:rPr>
              <w:t>Возможности, расширяемые с</w:t>
            </w:r>
            <w:r w:rsidR="00223E5A">
              <w:t xml:space="preserve"> </w:t>
            </w:r>
            <w:r w:rsidR="00223E5A" w:rsidRPr="00223E5A">
              <w:rPr>
                <w:rFonts w:cs="Arial"/>
                <w:bCs/>
                <w:color w:val="FFFFFF"/>
                <w:sz w:val="18"/>
                <w:szCs w:val="18"/>
                <w:lang w:val="ru-RU"/>
              </w:rPr>
              <w:t>жестким диском</w:t>
            </w:r>
          </w:p>
        </w:tc>
      </w:tr>
      <w:tr w:rsidR="00490F40" w:rsidRPr="006B543D" w14:paraId="7A5BCC99" w14:textId="77777777" w:rsidTr="00307754">
        <w:trPr>
          <w:trHeight w:val="216"/>
        </w:trPr>
        <w:tc>
          <w:tcPr>
            <w:tcW w:w="4253" w:type="dxa"/>
            <w:shd w:val="clear" w:color="auto" w:fill="auto"/>
          </w:tcPr>
          <w:p w14:paraId="52420A44" w14:textId="58DACD03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Число профилей локальных пользователей</w:t>
            </w:r>
          </w:p>
          <w:p w14:paraId="4A90A499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Увеличение с 50 до 1000</w:t>
            </w:r>
          </w:p>
        </w:tc>
        <w:tc>
          <w:tcPr>
            <w:tcW w:w="6151" w:type="dxa"/>
            <w:shd w:val="clear" w:color="auto" w:fill="auto"/>
          </w:tcPr>
          <w:p w14:paraId="2A076FE1" w14:textId="77777777" w:rsidR="00490F40" w:rsidRPr="005F0D3A" w:rsidRDefault="00490F40" w:rsidP="00307754">
            <w:pPr>
              <w:pStyle w:val="TableText"/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Количество персонифицированных профилей локальных пользователей увеличивается с 50 до 1000. Это относится к пользователям, которые настроили свой пользовательский интерфейс (это не связано с Единой адресной книгой, она поддерживает 2000 контактов независимо от наличия HDD)</w:t>
            </w:r>
          </w:p>
        </w:tc>
      </w:tr>
      <w:tr w:rsidR="00490F40" w:rsidRPr="006B543D" w14:paraId="17A8405E" w14:textId="77777777" w:rsidTr="00307754">
        <w:trPr>
          <w:trHeight w:val="216"/>
        </w:trPr>
        <w:tc>
          <w:tcPr>
            <w:tcW w:w="4253" w:type="dxa"/>
            <w:shd w:val="clear" w:color="auto" w:fill="auto"/>
          </w:tcPr>
          <w:p w14:paraId="2EC4FCD3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Сохранение заданий</w:t>
            </w:r>
          </w:p>
          <w:p w14:paraId="5623EC37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Защищенные, личные, сохраненные: 1000</w:t>
            </w:r>
          </w:p>
          <w:p w14:paraId="3B29D159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Всего хранимых страниц: 9999</w:t>
            </w:r>
          </w:p>
        </w:tc>
        <w:tc>
          <w:tcPr>
            <w:tcW w:w="6151" w:type="dxa"/>
            <w:shd w:val="clear" w:color="auto" w:fill="auto"/>
          </w:tcPr>
          <w:p w14:paraId="4E51153A" w14:textId="77777777" w:rsidR="00490F40" w:rsidRPr="005F0D3A" w:rsidRDefault="00490F40" w:rsidP="00307754">
            <w:pPr>
              <w:pStyle w:val="TableText"/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Максимальное количество сохраненных заданий не изменяется, но появляется возможность хранить большие задания</w:t>
            </w:r>
          </w:p>
        </w:tc>
      </w:tr>
      <w:tr w:rsidR="00490F40" w:rsidRPr="006B543D" w14:paraId="7AB9F10A" w14:textId="77777777" w:rsidTr="00307754">
        <w:trPr>
          <w:trHeight w:val="216"/>
        </w:trPr>
        <w:tc>
          <w:tcPr>
            <w:tcW w:w="4253" w:type="dxa"/>
            <w:shd w:val="clear" w:color="auto" w:fill="auto"/>
          </w:tcPr>
          <w:p w14:paraId="2CBA1803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Учет</w:t>
            </w:r>
          </w:p>
          <w:p w14:paraId="7A37F7F7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Xerox Standard Accounting увеличение с 1000 до 9999</w:t>
            </w:r>
          </w:p>
          <w:p w14:paraId="5030A681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Job Based Accounting рост числа учетных записей с 1000 до 60000</w:t>
            </w:r>
          </w:p>
        </w:tc>
        <w:tc>
          <w:tcPr>
            <w:tcW w:w="6151" w:type="dxa"/>
            <w:shd w:val="clear" w:color="auto" w:fill="auto"/>
          </w:tcPr>
          <w:p w14:paraId="757092BA" w14:textId="77777777" w:rsidR="00490F40" w:rsidRPr="005F0D3A" w:rsidRDefault="00490F40" w:rsidP="00307754">
            <w:pPr>
              <w:pStyle w:val="TableText"/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Дополнительные пользователи могут отслеживаться с использованием стандартного учета Xerox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, и в JBA можно отслеживать намного больше заданий</w:t>
            </w:r>
          </w:p>
        </w:tc>
      </w:tr>
      <w:tr w:rsidR="00490F40" w:rsidRPr="005F0D3A" w14:paraId="1FC67370" w14:textId="77777777" w:rsidTr="00307754">
        <w:trPr>
          <w:trHeight w:val="216"/>
        </w:trPr>
        <w:tc>
          <w:tcPr>
            <w:tcW w:w="4253" w:type="dxa"/>
            <w:shd w:val="clear" w:color="auto" w:fill="auto"/>
          </w:tcPr>
          <w:p w14:paraId="4A60F60E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Хранилище приложений</w:t>
            </w:r>
          </w:p>
          <w:p w14:paraId="04CC66CF" w14:textId="72140302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</w:t>
            </w:r>
            <w:r w:rsidR="00223E5A">
              <w:rPr>
                <w:rFonts w:ascii="Arial" w:hAnsi="Arial" w:cs="Arial"/>
                <w:b w:val="0"/>
                <w:szCs w:val="18"/>
                <w:lang w:val="ru-RU"/>
              </w:rPr>
              <w:t xml:space="preserve"> Увеличение хранилища с 60 MБ до 2 ГБ</w:t>
            </w:r>
          </w:p>
          <w:p w14:paraId="3090C002" w14:textId="77777777" w:rsidR="00490F40" w:rsidRPr="005F0D3A" w:rsidRDefault="00490F40" w:rsidP="00307754">
            <w:pPr>
              <w:pStyle w:val="TableBodyBold"/>
              <w:spacing w:line="276" w:lineRule="auto"/>
              <w:rPr>
                <w:rFonts w:ascii="Arial" w:hAnsi="Arial" w:cs="Arial"/>
                <w:b w:val="0"/>
                <w:szCs w:val="18"/>
                <w:lang w:val="ru-RU"/>
              </w:rPr>
            </w:pPr>
            <w:r w:rsidRPr="005F0D3A">
              <w:rPr>
                <w:rFonts w:ascii="Arial" w:hAnsi="Arial" w:cs="Arial"/>
                <w:b w:val="0"/>
                <w:szCs w:val="18"/>
                <w:lang w:val="ru-RU"/>
              </w:rPr>
              <w:t>• Максимум 64 приложения не зависимо от наличия HDD (включая 4 встроенных)</w:t>
            </w:r>
          </w:p>
        </w:tc>
        <w:tc>
          <w:tcPr>
            <w:tcW w:w="6151" w:type="dxa"/>
            <w:shd w:val="clear" w:color="auto" w:fill="auto"/>
          </w:tcPr>
          <w:p w14:paraId="3C22D808" w14:textId="77777777" w:rsidR="00490F40" w:rsidRPr="005F0D3A" w:rsidRDefault="00490F40" w:rsidP="00307754">
            <w:pPr>
              <w:pStyle w:val="TableText"/>
              <w:spacing w:line="276" w:lineRule="auto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Количество устанавливаемых приложений не меняется, но объем отдельных приложений может увеличиться. Под приложения выделяется 60 МБ пространства без HDD; и до 2 ГБ с HDD. Большинство приложений имеют размер от 2 до 4 МБ</w:t>
            </w:r>
          </w:p>
        </w:tc>
      </w:tr>
    </w:tbl>
    <w:p w14:paraId="225E41DB" w14:textId="77777777" w:rsidR="0045372A" w:rsidRPr="005F0D3A" w:rsidRDefault="0045372A">
      <w:pPr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br w:type="page"/>
      </w:r>
    </w:p>
    <w:p w14:paraId="68ECA0D6" w14:textId="70A6F21F" w:rsidR="00156189" w:rsidRPr="0039590D" w:rsidRDefault="005A127E" w:rsidP="00156189">
      <w:pPr>
        <w:pStyle w:val="af5"/>
        <w:ind w:left="0"/>
        <w:rPr>
          <w:rFonts w:ascii="Arial" w:hAnsi="Arial" w:cs="Arial"/>
          <w:sz w:val="22"/>
          <w:lang w:val="ru-RU"/>
        </w:rPr>
      </w:pPr>
      <w:r w:rsidRPr="0039590D">
        <w:rPr>
          <w:rFonts w:ascii="Arial" w:hAnsi="Arial" w:cs="Arial"/>
          <w:sz w:val="22"/>
          <w:lang w:val="ru-RU"/>
        </w:rPr>
        <w:lastRenderedPageBreak/>
        <w:t xml:space="preserve">11) </w:t>
      </w:r>
      <w:r w:rsidR="00156189" w:rsidRPr="0039590D">
        <w:rPr>
          <w:rFonts w:ascii="Arial" w:hAnsi="Arial" w:cs="Arial"/>
          <w:sz w:val="22"/>
          <w:lang w:val="ru-RU"/>
        </w:rPr>
        <w:t>Интерфейс (FDI) для подключения внешних устройств контроля доступа (</w:t>
      </w:r>
      <w:r w:rsidR="007423E4" w:rsidRPr="007423E4">
        <w:rPr>
          <w:rFonts w:ascii="Arial" w:hAnsi="Arial" w:cs="Arial"/>
          <w:sz w:val="22"/>
          <w:lang w:val="ru-RU"/>
        </w:rPr>
        <w:t>498K14141</w:t>
      </w:r>
      <w:r w:rsidR="00156189" w:rsidRPr="0039590D">
        <w:rPr>
          <w:rFonts w:ascii="Arial" w:hAnsi="Arial" w:cs="Arial"/>
          <w:sz w:val="22"/>
          <w:lang w:val="ru-RU"/>
        </w:rPr>
        <w:t xml:space="preserve">) </w:t>
      </w:r>
    </w:p>
    <w:p w14:paraId="18079680" w14:textId="77777777" w:rsidR="00156189" w:rsidRPr="005F0D3A" w:rsidRDefault="00156189" w:rsidP="00156189">
      <w:pPr>
        <w:pStyle w:val="af5"/>
        <w:ind w:left="0"/>
        <w:rPr>
          <w:rFonts w:ascii="Arial" w:hAnsi="Arial" w:cs="Arial"/>
          <w:sz w:val="22"/>
          <w:lang w:val="ru-RU"/>
        </w:rPr>
      </w:pPr>
    </w:p>
    <w:p w14:paraId="5E231E7F" w14:textId="527086B6" w:rsidR="005A127E" w:rsidRPr="005324F9" w:rsidRDefault="00EF4FA5" w:rsidP="005A127E">
      <w:pPr>
        <w:pStyle w:val="af5"/>
        <w:ind w:left="0"/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t xml:space="preserve">12) </w:t>
      </w:r>
      <w:r w:rsidR="005A127E" w:rsidRPr="005F0D3A">
        <w:rPr>
          <w:rFonts w:ascii="Arial" w:hAnsi="Arial" w:cs="Arial"/>
          <w:sz w:val="22"/>
          <w:lang w:val="ru-RU"/>
        </w:rPr>
        <w:t>Программное обеспечение Xerox</w:t>
      </w:r>
      <w:r w:rsidR="005A127E" w:rsidRPr="005F0D3A">
        <w:rPr>
          <w:rFonts w:ascii="Arial" w:hAnsi="Arial" w:cs="Arial"/>
          <w:sz w:val="22"/>
          <w:vertAlign w:val="superscript"/>
          <w:lang w:val="ru-RU"/>
        </w:rPr>
        <w:t>®</w:t>
      </w:r>
      <w:r w:rsidR="005A127E" w:rsidRPr="005F0D3A">
        <w:rPr>
          <w:rFonts w:ascii="Arial" w:hAnsi="Arial" w:cs="Arial"/>
          <w:sz w:val="22"/>
          <w:lang w:val="ru-RU"/>
        </w:rPr>
        <w:t xml:space="preserve"> Precise Colour Management System </w:t>
      </w:r>
      <w:r w:rsidR="0045372A" w:rsidRPr="005F0D3A">
        <w:rPr>
          <w:rFonts w:ascii="Arial" w:hAnsi="Arial" w:cs="Arial"/>
          <w:sz w:val="22"/>
          <w:lang w:val="ru-RU"/>
        </w:rPr>
        <w:t xml:space="preserve">со спектрофотометром </w:t>
      </w:r>
      <w:r w:rsidR="005A127E" w:rsidRPr="005F0D3A">
        <w:rPr>
          <w:rFonts w:ascii="Arial" w:hAnsi="Arial" w:cs="Arial"/>
          <w:sz w:val="22"/>
          <w:lang w:val="ru-RU"/>
        </w:rPr>
        <w:t>(097S04974)</w:t>
      </w:r>
      <w:r w:rsidR="009F1DDC" w:rsidRPr="005F0D3A">
        <w:rPr>
          <w:rFonts w:ascii="Arial" w:hAnsi="Arial" w:cs="Arial"/>
          <w:sz w:val="22"/>
          <w:lang w:val="ru-RU"/>
        </w:rPr>
        <w:t xml:space="preserve"> – только для </w:t>
      </w:r>
      <w:r w:rsidR="009F1DDC" w:rsidRPr="005F0D3A">
        <w:rPr>
          <w:rFonts w:ascii="Arial" w:hAnsi="Arial" w:cs="Arial"/>
          <w:sz w:val="22"/>
          <w:lang w:val="en-US"/>
        </w:rPr>
        <w:t>VersaLink</w:t>
      </w:r>
      <w:r w:rsidR="00B9383F" w:rsidRPr="005F0D3A">
        <w:rPr>
          <w:rFonts w:ascii="Arial" w:hAnsi="Arial" w:cs="Arial"/>
          <w:i/>
          <w:sz w:val="22"/>
          <w:szCs w:val="22"/>
          <w:vertAlign w:val="superscript"/>
          <w:lang w:val="ru-RU"/>
        </w:rPr>
        <w:t>®</w:t>
      </w:r>
      <w:r w:rsidR="009F1DDC" w:rsidRPr="005324F9">
        <w:rPr>
          <w:rFonts w:ascii="Arial" w:hAnsi="Arial" w:cs="Arial"/>
          <w:sz w:val="22"/>
          <w:lang w:val="ru-RU"/>
        </w:rPr>
        <w:t xml:space="preserve"> </w:t>
      </w:r>
      <w:r w:rsidR="009F1DDC" w:rsidRPr="005F0D3A">
        <w:rPr>
          <w:rFonts w:ascii="Arial" w:hAnsi="Arial" w:cs="Arial"/>
          <w:sz w:val="22"/>
          <w:lang w:val="en-US"/>
        </w:rPr>
        <w:t>C</w:t>
      </w:r>
      <w:r w:rsidR="009F1DDC" w:rsidRPr="005324F9">
        <w:rPr>
          <w:rFonts w:ascii="Arial" w:hAnsi="Arial" w:cs="Arial"/>
          <w:sz w:val="22"/>
          <w:lang w:val="ru-RU"/>
        </w:rPr>
        <w:t>9000</w:t>
      </w:r>
    </w:p>
    <w:p w14:paraId="34F6B2F2" w14:textId="74FBBFB3" w:rsidR="005A127E" w:rsidRPr="005F0D3A" w:rsidRDefault="007E66DC" w:rsidP="0062597D">
      <w:pPr>
        <w:rPr>
          <w:rFonts w:ascii="Arial" w:hAnsi="Arial" w:cs="Arial"/>
          <w:b/>
          <w:i/>
          <w:iCs/>
          <w:sz w:val="22"/>
          <w:szCs w:val="22"/>
          <w:lang w:val="en-US"/>
        </w:rPr>
      </w:pPr>
      <w:r w:rsidRPr="005F0D3A">
        <w:rPr>
          <w:rFonts w:ascii="Arial" w:hAnsi="Arial" w:cs="Arial"/>
          <w:b/>
          <w:i/>
          <w:iCs/>
          <w:noProof/>
          <w:sz w:val="22"/>
          <w:szCs w:val="22"/>
          <w:lang w:val="ru-RU" w:eastAsia="ru-RU"/>
        </w:rPr>
        <w:drawing>
          <wp:inline distT="0" distB="0" distL="0" distR="0" wp14:anchorId="34455F0A" wp14:editId="386CB979">
            <wp:extent cx="4572000" cy="2171700"/>
            <wp:effectExtent l="0" t="0" r="0" b="0"/>
            <wp:docPr id="47" name="Picture 47" descr="P:\EQ\Launches\Windward\Photos\C9000\C9000_JPG\C9000_XPCM_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EQ\Launches\Windward\Photos\C9000\C9000_JPG\C9000_XPCM_Pa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9" b="10277"/>
                    <a:stretch/>
                  </pic:blipFill>
                  <pic:spPr bwMode="auto"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233B6" w14:textId="77777777" w:rsidR="00B601A0" w:rsidRPr="005F0D3A" w:rsidRDefault="0045372A" w:rsidP="00B601A0">
      <w:pPr>
        <w:pStyle w:val="af5"/>
        <w:numPr>
          <w:ilvl w:val="0"/>
          <w:numId w:val="28"/>
        </w:numPr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t>Точная цветопередача</w:t>
      </w:r>
    </w:p>
    <w:p w14:paraId="661F5254" w14:textId="4B91F52F" w:rsidR="00B601A0" w:rsidRPr="006B543D" w:rsidRDefault="003A077E" w:rsidP="003A077E">
      <w:pPr>
        <w:pStyle w:val="af5"/>
        <w:rPr>
          <w:rFonts w:ascii="Arial" w:hAnsi="Arial"/>
          <w:sz w:val="22"/>
          <w:lang w:val="ru-RU"/>
        </w:rPr>
      </w:pPr>
      <w:r w:rsidRPr="003A077E">
        <w:rPr>
          <w:rFonts w:ascii="Arial" w:hAnsi="Arial" w:cs="Arial"/>
          <w:sz w:val="22"/>
          <w:lang w:val="ru-RU"/>
        </w:rPr>
        <w:t>Температура, влажность и другие условия окружающей среды влияют на стабильность цветопередачи при печати. Простая калибровка с</w:t>
      </w:r>
      <w:r w:rsidR="00223E5A">
        <w:rPr>
          <w:rFonts w:ascii="Arial" w:hAnsi="Arial" w:cs="Arial"/>
          <w:sz w:val="22"/>
          <w:lang w:val="ru-RU"/>
        </w:rPr>
        <w:t xml:space="preserve"> </w:t>
      </w:r>
      <w:r w:rsidRPr="003A077E">
        <w:rPr>
          <w:rFonts w:ascii="Arial" w:hAnsi="Arial" w:cs="Arial"/>
          <w:sz w:val="22"/>
          <w:lang w:val="ru-RU"/>
        </w:rPr>
        <w:t xml:space="preserve">помощью </w:t>
      </w:r>
      <w:r w:rsidR="00746042" w:rsidRPr="005F0D3A">
        <w:rPr>
          <w:rFonts w:ascii="Arial" w:hAnsi="Arial" w:cs="Arial"/>
          <w:sz w:val="22"/>
          <w:lang w:val="ru-RU"/>
        </w:rPr>
        <w:t>Xerox</w:t>
      </w:r>
      <w:r w:rsidR="00746042" w:rsidRPr="005F0D3A">
        <w:rPr>
          <w:rFonts w:ascii="Arial" w:hAnsi="Arial" w:cs="Arial"/>
          <w:sz w:val="22"/>
          <w:vertAlign w:val="superscript"/>
          <w:lang w:val="ru-RU"/>
        </w:rPr>
        <w:t>®</w:t>
      </w:r>
      <w:r w:rsidR="00746042" w:rsidRPr="005F0D3A">
        <w:rPr>
          <w:rFonts w:ascii="Arial" w:hAnsi="Arial" w:cs="Arial"/>
          <w:sz w:val="22"/>
          <w:lang w:val="ru-RU"/>
        </w:rPr>
        <w:t xml:space="preserve"> Precise Colour Management System</w:t>
      </w:r>
      <w:r>
        <w:rPr>
          <w:rFonts w:ascii="Arial" w:hAnsi="Arial" w:cs="Arial"/>
          <w:sz w:val="22"/>
          <w:lang w:val="ru-RU"/>
        </w:rPr>
        <w:t xml:space="preserve"> позволяет</w:t>
      </w:r>
      <w:r w:rsidRPr="003A077E">
        <w:rPr>
          <w:rFonts w:ascii="Arial" w:hAnsi="Arial" w:cs="Arial"/>
          <w:sz w:val="22"/>
          <w:lang w:val="ru-RU"/>
        </w:rPr>
        <w:t xml:space="preserve"> быстро вернуть принтер к состо</w:t>
      </w:r>
      <w:r w:rsidR="008F3F95">
        <w:rPr>
          <w:rFonts w:ascii="Arial" w:hAnsi="Arial" w:cs="Arial"/>
          <w:sz w:val="22"/>
          <w:lang w:val="ru-RU"/>
        </w:rPr>
        <w:t>я</w:t>
      </w:r>
      <w:r w:rsidRPr="003A077E">
        <w:rPr>
          <w:rFonts w:ascii="Arial" w:hAnsi="Arial" w:cs="Arial"/>
          <w:sz w:val="22"/>
          <w:lang w:val="ru-RU"/>
        </w:rPr>
        <w:t>нию нового, га</w:t>
      </w:r>
      <w:r>
        <w:rPr>
          <w:rFonts w:ascii="Arial" w:hAnsi="Arial" w:cs="Arial"/>
          <w:sz w:val="22"/>
          <w:lang w:val="ru-RU"/>
        </w:rPr>
        <w:t>рантируя, что последний отпечат</w:t>
      </w:r>
      <w:r w:rsidRPr="003A077E">
        <w:rPr>
          <w:rFonts w:ascii="Arial" w:hAnsi="Arial" w:cs="Arial"/>
          <w:sz w:val="22"/>
          <w:lang w:val="ru-RU"/>
        </w:rPr>
        <w:t>о</w:t>
      </w:r>
      <w:r>
        <w:rPr>
          <w:rFonts w:ascii="Arial" w:hAnsi="Arial" w:cs="Arial"/>
          <w:sz w:val="22"/>
          <w:lang w:val="ru-RU"/>
        </w:rPr>
        <w:t>к</w:t>
      </w:r>
      <w:r w:rsidRPr="003A077E">
        <w:rPr>
          <w:rFonts w:ascii="Arial" w:hAnsi="Arial" w:cs="Arial"/>
          <w:sz w:val="22"/>
          <w:lang w:val="ru-RU"/>
        </w:rPr>
        <w:t xml:space="preserve"> будет такой же блестящий</w:t>
      </w:r>
      <w:r>
        <w:rPr>
          <w:rFonts w:ascii="Arial" w:hAnsi="Arial" w:cs="Arial"/>
          <w:sz w:val="22"/>
          <w:lang w:val="ru-RU"/>
        </w:rPr>
        <w:t>,</w:t>
      </w:r>
      <w:r w:rsidRPr="003A077E">
        <w:rPr>
          <w:rFonts w:ascii="Arial" w:hAnsi="Arial" w:cs="Arial"/>
          <w:sz w:val="22"/>
          <w:lang w:val="ru-RU"/>
        </w:rPr>
        <w:t xml:space="preserve"> как первый</w:t>
      </w:r>
      <w:r w:rsidR="00223E5A">
        <w:rPr>
          <w:rFonts w:ascii="Arial" w:hAnsi="Arial" w:cs="Arial"/>
          <w:sz w:val="22"/>
          <w:lang w:val="ru-RU"/>
        </w:rPr>
        <w:t xml:space="preserve"> после покупки принтера</w:t>
      </w:r>
      <w:r w:rsidRPr="006B543D">
        <w:rPr>
          <w:rFonts w:ascii="Arial" w:hAnsi="Arial"/>
          <w:sz w:val="22"/>
          <w:lang w:val="ru-RU"/>
        </w:rPr>
        <w:t>.</w:t>
      </w:r>
    </w:p>
    <w:p w14:paraId="1FD20F10" w14:textId="77777777" w:rsidR="00B601A0" w:rsidRPr="005F0D3A" w:rsidRDefault="00B601A0" w:rsidP="00B601A0">
      <w:pPr>
        <w:pStyle w:val="af5"/>
        <w:ind w:left="426"/>
        <w:rPr>
          <w:rFonts w:ascii="Arial" w:hAnsi="Arial" w:cs="Arial"/>
          <w:sz w:val="22"/>
          <w:lang w:val="ru-RU"/>
        </w:rPr>
      </w:pPr>
    </w:p>
    <w:p w14:paraId="022C4F1F" w14:textId="14DA8FF9" w:rsidR="00B601A0" w:rsidRPr="005F0D3A" w:rsidRDefault="00B601A0" w:rsidP="00B601A0">
      <w:pPr>
        <w:pStyle w:val="af5"/>
        <w:numPr>
          <w:ilvl w:val="0"/>
          <w:numId w:val="28"/>
        </w:numPr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t>Эмуляция других устройств</w:t>
      </w:r>
    </w:p>
    <w:p w14:paraId="64A16595" w14:textId="77777777" w:rsidR="00B601A0" w:rsidRPr="005F0D3A" w:rsidRDefault="00B601A0" w:rsidP="00B601A0">
      <w:pPr>
        <w:pStyle w:val="af5"/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t>Используя систему Xerox</w:t>
      </w:r>
      <w:r w:rsidRPr="005F0D3A">
        <w:rPr>
          <w:rFonts w:ascii="Arial" w:hAnsi="Arial" w:cs="Arial"/>
          <w:sz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lang w:val="ru-RU"/>
        </w:rPr>
        <w:t xml:space="preserve"> Precise Colour Management System, можно формировать пользовательские наборы цветов для эмуляции крупного печатного оборудования и создавать собственные цветопробы. В этой системе вы можете быстро устанавливать и сбрасывать сохраненные цветовые профили, поддерживая эффективность рабочего процесса.</w:t>
      </w:r>
    </w:p>
    <w:p w14:paraId="0FD21C9A" w14:textId="77777777" w:rsidR="00B601A0" w:rsidRPr="005F0D3A" w:rsidRDefault="00B601A0" w:rsidP="00B601A0">
      <w:pPr>
        <w:rPr>
          <w:rFonts w:ascii="Arial" w:hAnsi="Arial" w:cs="Arial"/>
          <w:sz w:val="22"/>
          <w:lang w:val="ru-RU"/>
        </w:rPr>
      </w:pPr>
    </w:p>
    <w:p w14:paraId="1793A343" w14:textId="77777777" w:rsidR="00B601A0" w:rsidRPr="005F0D3A" w:rsidRDefault="00B601A0" w:rsidP="00B601A0">
      <w:pPr>
        <w:pStyle w:val="af5"/>
        <w:numPr>
          <w:ilvl w:val="0"/>
          <w:numId w:val="28"/>
        </w:numPr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t>Высокоточные цветовые измерения</w:t>
      </w:r>
    </w:p>
    <w:p w14:paraId="335BBED1" w14:textId="012F900B" w:rsidR="0045372A" w:rsidRPr="005F0D3A" w:rsidRDefault="00B601A0" w:rsidP="00B601A0">
      <w:pPr>
        <w:pStyle w:val="af5"/>
        <w:rPr>
          <w:rFonts w:ascii="Arial" w:hAnsi="Arial" w:cs="Arial"/>
          <w:sz w:val="22"/>
          <w:lang w:val="ru-RU"/>
        </w:rPr>
      </w:pPr>
      <w:r w:rsidRPr="005F0D3A">
        <w:rPr>
          <w:rFonts w:ascii="Arial" w:hAnsi="Arial" w:cs="Arial"/>
          <w:sz w:val="22"/>
          <w:lang w:val="ru-RU"/>
        </w:rPr>
        <w:t>Высокоточный спектрофотометр Xerox</w:t>
      </w:r>
      <w:r w:rsidRPr="005F0D3A">
        <w:rPr>
          <w:rFonts w:ascii="Arial" w:hAnsi="Arial" w:cs="Arial"/>
          <w:sz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lang w:val="ru-RU"/>
        </w:rPr>
        <w:t xml:space="preserve"> на базе ведущей технологии X-Rite калибрует монитор и принтер VersaLink</w:t>
      </w:r>
      <w:r w:rsidR="00EF4FA5" w:rsidRPr="005F0D3A">
        <w:rPr>
          <w:rFonts w:ascii="Arial" w:hAnsi="Arial" w:cs="Arial"/>
          <w:sz w:val="22"/>
          <w:vertAlign w:val="superscript"/>
          <w:lang w:val="ru-RU"/>
        </w:rPr>
        <w:t>®</w:t>
      </w:r>
      <w:r w:rsidRPr="005F0D3A">
        <w:rPr>
          <w:rFonts w:ascii="Arial" w:hAnsi="Arial" w:cs="Arial"/>
          <w:sz w:val="22"/>
          <w:lang w:val="ru-RU"/>
        </w:rPr>
        <w:t xml:space="preserve"> C9000</w:t>
      </w:r>
      <w:r w:rsidR="003B61F7">
        <w:rPr>
          <w:rFonts w:ascii="Arial" w:hAnsi="Arial" w:cs="Arial"/>
          <w:sz w:val="22"/>
          <w:lang w:val="ru-RU"/>
        </w:rPr>
        <w:t>,</w:t>
      </w:r>
      <w:r w:rsidRPr="005F0D3A">
        <w:rPr>
          <w:rFonts w:ascii="Arial" w:hAnsi="Arial" w:cs="Arial"/>
          <w:sz w:val="22"/>
          <w:lang w:val="ru-RU"/>
        </w:rPr>
        <w:t xml:space="preserve"> </w:t>
      </w:r>
      <w:r w:rsidR="008D0DC5" w:rsidRPr="00AB16B5">
        <w:rPr>
          <w:rFonts w:ascii="Arial" w:hAnsi="Arial" w:cs="Arial"/>
          <w:sz w:val="22"/>
          <w:lang w:val="ru-RU"/>
        </w:rPr>
        <w:t>позволяя добиться</w:t>
      </w:r>
      <w:r w:rsidRPr="005F0D3A">
        <w:rPr>
          <w:rFonts w:ascii="Arial" w:hAnsi="Arial" w:cs="Arial"/>
          <w:sz w:val="22"/>
          <w:lang w:val="ru-RU"/>
        </w:rPr>
        <w:t xml:space="preserve"> точного соответствия цветов на экране и отпечатках.</w:t>
      </w:r>
    </w:p>
    <w:p w14:paraId="2C1610C9" w14:textId="520FD24D" w:rsidR="00B601A0" w:rsidRPr="005F0D3A" w:rsidRDefault="00B601A0" w:rsidP="00B601A0">
      <w:pPr>
        <w:rPr>
          <w:rFonts w:ascii="Arial" w:hAnsi="Arial" w:cs="Arial"/>
          <w:sz w:val="22"/>
          <w:lang w:val="ru-RU"/>
        </w:rPr>
      </w:pPr>
    </w:p>
    <w:p w14:paraId="70175963" w14:textId="76261C41" w:rsidR="00B601A0" w:rsidRPr="008D478B" w:rsidRDefault="00B601A0" w:rsidP="00B601A0">
      <w:pPr>
        <w:pStyle w:val="af5"/>
        <w:numPr>
          <w:ilvl w:val="0"/>
          <w:numId w:val="28"/>
        </w:numPr>
        <w:rPr>
          <w:rFonts w:ascii="Arial" w:hAnsi="Arial" w:cs="Arial"/>
          <w:sz w:val="22"/>
          <w:szCs w:val="22"/>
          <w:lang w:val="ru-RU"/>
        </w:rPr>
      </w:pPr>
      <w:r w:rsidRPr="008D478B">
        <w:rPr>
          <w:rFonts w:ascii="Arial" w:hAnsi="Arial" w:cs="Arial"/>
          <w:sz w:val="22"/>
          <w:szCs w:val="22"/>
          <w:lang w:val="ru-RU"/>
        </w:rPr>
        <w:t>Идеальные цвета</w:t>
      </w:r>
    </w:p>
    <w:p w14:paraId="4403C27E" w14:textId="00B8487B" w:rsidR="00B601A0" w:rsidRPr="008D478B" w:rsidRDefault="00B601A0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  <w:r w:rsidRPr="008D478B">
        <w:rPr>
          <w:rFonts w:ascii="Arial" w:hAnsi="Arial" w:cs="Arial"/>
          <w:sz w:val="22"/>
          <w:szCs w:val="22"/>
          <w:lang w:val="ru-RU"/>
        </w:rPr>
        <w:t>Система Xerox</w:t>
      </w:r>
      <w:r w:rsidRPr="008D478B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8D478B">
        <w:rPr>
          <w:rFonts w:ascii="Arial" w:hAnsi="Arial" w:cs="Arial"/>
          <w:sz w:val="22"/>
          <w:szCs w:val="22"/>
          <w:lang w:val="ru-RU"/>
        </w:rPr>
        <w:t xml:space="preserve"> Precise Colour Man</w:t>
      </w:r>
      <w:r w:rsidR="008F3F95">
        <w:rPr>
          <w:rFonts w:ascii="Arial" w:hAnsi="Arial" w:cs="Arial"/>
          <w:sz w:val="22"/>
          <w:szCs w:val="22"/>
          <w:lang w:val="en-US"/>
        </w:rPr>
        <w:t>a</w:t>
      </w:r>
      <w:r w:rsidRPr="008D478B">
        <w:rPr>
          <w:rFonts w:ascii="Arial" w:hAnsi="Arial" w:cs="Arial"/>
          <w:sz w:val="22"/>
          <w:szCs w:val="22"/>
          <w:lang w:val="ru-RU"/>
        </w:rPr>
        <w:t>gement System позволяет не только точно настраивать существующие цвета, но и создавать новые для цветопроб.</w:t>
      </w:r>
    </w:p>
    <w:p w14:paraId="562752B4" w14:textId="4B957039" w:rsidR="008D478B" w:rsidRDefault="008D478B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3EFF18AB" w14:textId="63562902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4E4F86AD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73325E75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0A92D331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2A8524D9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5B12D43E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4CA93010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3A15B351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42A52C87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2BECE04F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7C7B46A0" w14:textId="77777777" w:rsidR="00392C6A" w:rsidRDefault="00392C6A" w:rsidP="00EF4FA5">
      <w:pPr>
        <w:pStyle w:val="af5"/>
        <w:rPr>
          <w:rFonts w:ascii="Arial" w:hAnsi="Arial" w:cs="Arial"/>
          <w:sz w:val="22"/>
          <w:szCs w:val="22"/>
          <w:lang w:val="ru-RU"/>
        </w:rPr>
      </w:pPr>
    </w:p>
    <w:p w14:paraId="217C56E3" w14:textId="5AC9E573" w:rsidR="008D478B" w:rsidRPr="008D478B" w:rsidRDefault="008D478B" w:rsidP="008D478B">
      <w:pPr>
        <w:pStyle w:val="af5"/>
        <w:ind w:left="0"/>
        <w:rPr>
          <w:rFonts w:ascii="Arial" w:hAnsi="Arial" w:cs="Arial"/>
          <w:sz w:val="22"/>
          <w:szCs w:val="22"/>
          <w:lang w:val="ru-RU"/>
        </w:rPr>
      </w:pPr>
    </w:p>
    <w:p w14:paraId="0FE69C72" w14:textId="77777777" w:rsidR="008D478B" w:rsidRPr="005F0D3A" w:rsidRDefault="008D478B" w:rsidP="00EF4FA5">
      <w:pPr>
        <w:pStyle w:val="af5"/>
        <w:rPr>
          <w:rFonts w:ascii="Arial" w:hAnsi="Arial" w:cs="Arial"/>
          <w:sz w:val="22"/>
          <w:lang w:val="ru-RU"/>
        </w:rPr>
      </w:pPr>
    </w:p>
    <w:p w14:paraId="083D3BD7" w14:textId="1647E4F4" w:rsidR="00781E6F" w:rsidRPr="005324F9" w:rsidRDefault="00781E6F">
      <w:pPr>
        <w:rPr>
          <w:rFonts w:ascii="Arial" w:hAnsi="Arial" w:cs="Arial"/>
          <w:bCs/>
          <w:sz w:val="22"/>
          <w:szCs w:val="22"/>
          <w:lang w:val="ru-RU"/>
        </w:rPr>
      </w:pPr>
    </w:p>
    <w:p w14:paraId="43D51CB4" w14:textId="77777777" w:rsidR="00CF739D" w:rsidRDefault="00CF739D">
      <w:pPr>
        <w:rPr>
          <w:rFonts w:ascii="Arial" w:hAnsi="Arial" w:cs="Arial"/>
          <w:bCs/>
          <w:sz w:val="22"/>
          <w:szCs w:val="22"/>
          <w:lang w:val="en-US"/>
        </w:rPr>
      </w:pPr>
      <w:bookmarkStart w:id="53" w:name="_Toc533509883"/>
      <w:r>
        <w:rPr>
          <w:b/>
          <w:i/>
          <w:iCs/>
          <w:sz w:val="22"/>
          <w:szCs w:val="22"/>
          <w:lang w:val="en-US"/>
        </w:rPr>
        <w:br w:type="page"/>
      </w:r>
    </w:p>
    <w:p w14:paraId="0F4DB6AD" w14:textId="341279BD" w:rsidR="00250CF8" w:rsidRPr="005F0D3A" w:rsidRDefault="00EE70C2" w:rsidP="008B493D">
      <w:pPr>
        <w:pStyle w:val="2"/>
        <w:rPr>
          <w:b w:val="0"/>
          <w:i w:val="0"/>
          <w:iCs w:val="0"/>
          <w:sz w:val="22"/>
          <w:szCs w:val="22"/>
          <w:lang w:val="ru-RU"/>
        </w:rPr>
      </w:pPr>
      <w:r w:rsidRPr="005F0D3A">
        <w:rPr>
          <w:b w:val="0"/>
          <w:i w:val="0"/>
          <w:iCs w:val="0"/>
          <w:sz w:val="22"/>
          <w:szCs w:val="22"/>
          <w:lang w:val="en-US"/>
        </w:rPr>
        <w:lastRenderedPageBreak/>
        <w:t>4.3</w:t>
      </w:r>
      <w:r w:rsidR="0050263F" w:rsidRPr="005F0D3A">
        <w:rPr>
          <w:b w:val="0"/>
          <w:i w:val="0"/>
          <w:iCs w:val="0"/>
          <w:sz w:val="22"/>
          <w:szCs w:val="22"/>
          <w:lang w:val="en-US"/>
        </w:rPr>
        <w:t xml:space="preserve">. </w:t>
      </w:r>
      <w:r w:rsidR="00CB7908" w:rsidRPr="005F0D3A">
        <w:rPr>
          <w:b w:val="0"/>
          <w:i w:val="0"/>
          <w:iCs w:val="0"/>
          <w:sz w:val="22"/>
          <w:szCs w:val="22"/>
          <w:lang w:val="ru-RU"/>
        </w:rPr>
        <w:t>Т</w:t>
      </w:r>
      <w:r w:rsidR="00167145" w:rsidRPr="005F0D3A">
        <w:rPr>
          <w:b w:val="0"/>
          <w:i w:val="0"/>
          <w:iCs w:val="0"/>
          <w:sz w:val="22"/>
          <w:szCs w:val="22"/>
          <w:lang w:val="ru-RU"/>
        </w:rPr>
        <w:t>ехнические характеристики</w:t>
      </w:r>
      <w:bookmarkEnd w:id="44"/>
      <w:r w:rsidR="003543B0" w:rsidRPr="005F0D3A">
        <w:rPr>
          <w:b w:val="0"/>
          <w:i w:val="0"/>
          <w:iCs w:val="0"/>
          <w:sz w:val="22"/>
          <w:szCs w:val="22"/>
          <w:lang w:val="en-US"/>
        </w:rPr>
        <w:t xml:space="preserve"> </w:t>
      </w:r>
      <w:r w:rsidR="003543B0" w:rsidRPr="005F0D3A">
        <w:rPr>
          <w:b w:val="0"/>
          <w:i w:val="0"/>
          <w:iCs w:val="0"/>
          <w:sz w:val="22"/>
          <w:szCs w:val="22"/>
          <w:lang w:val="ru-RU"/>
        </w:rPr>
        <w:t>принтер</w:t>
      </w:r>
      <w:r w:rsidR="00510DDF">
        <w:rPr>
          <w:b w:val="0"/>
          <w:i w:val="0"/>
          <w:iCs w:val="0"/>
          <w:sz w:val="22"/>
          <w:szCs w:val="22"/>
          <w:lang w:val="ru-RU"/>
        </w:rPr>
        <w:t>ов</w:t>
      </w:r>
      <w:bookmarkEnd w:id="53"/>
    </w:p>
    <w:p w14:paraId="3365BC4D" w14:textId="77777777" w:rsidR="005B6753" w:rsidRPr="005F0D3A" w:rsidRDefault="005B6753" w:rsidP="005B675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a9"/>
        <w:tblW w:w="10201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3731"/>
        <w:gridCol w:w="3685"/>
      </w:tblGrid>
      <w:tr w:rsidR="00894632" w:rsidRPr="005F0D3A" w14:paraId="3D3755BF" w14:textId="5D928F3C" w:rsidTr="0027130D">
        <w:tc>
          <w:tcPr>
            <w:tcW w:w="2785" w:type="dxa"/>
            <w:tcBorders>
              <w:right w:val="single" w:sz="4" w:space="0" w:color="6DAF3D"/>
            </w:tcBorders>
            <w:shd w:val="clear" w:color="auto" w:fill="6DAF3D"/>
          </w:tcPr>
          <w:p w14:paraId="60F5AB50" w14:textId="77777777" w:rsidR="00894632" w:rsidRPr="005F0D3A" w:rsidRDefault="00894632" w:rsidP="00894632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Системные спецификации</w:t>
            </w:r>
          </w:p>
        </w:tc>
        <w:tc>
          <w:tcPr>
            <w:tcW w:w="3731" w:type="dxa"/>
            <w:tcBorders>
              <w:left w:val="single" w:sz="4" w:space="0" w:color="6DAF3D"/>
            </w:tcBorders>
            <w:shd w:val="clear" w:color="auto" w:fill="6DAF3D"/>
          </w:tcPr>
          <w:p w14:paraId="4BBA17FE" w14:textId="23BDF86A" w:rsidR="00894632" w:rsidRPr="005F0D3A" w:rsidRDefault="00894632" w:rsidP="00894632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VersaLink</w:t>
            </w:r>
            <w:r w:rsidR="00B9383F"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C8000DT</w:t>
            </w:r>
          </w:p>
        </w:tc>
        <w:tc>
          <w:tcPr>
            <w:tcW w:w="3685" w:type="dxa"/>
            <w:tcBorders>
              <w:left w:val="single" w:sz="4" w:space="0" w:color="FFFFFF" w:themeColor="background1"/>
            </w:tcBorders>
            <w:shd w:val="clear" w:color="auto" w:fill="6DAF3D"/>
          </w:tcPr>
          <w:p w14:paraId="5A8DD6D9" w14:textId="6185EB8E" w:rsidR="00894632" w:rsidRPr="005F0D3A" w:rsidRDefault="00894632" w:rsidP="00894632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VersaLink</w:t>
            </w:r>
            <w:r w:rsidR="00B9383F"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 xml:space="preserve"> C9000DT</w:t>
            </w:r>
          </w:p>
        </w:tc>
      </w:tr>
      <w:tr w:rsidR="00894632" w:rsidRPr="00C34339" w14:paraId="4ECBB9B7" w14:textId="0E782BCF" w:rsidTr="00894632">
        <w:tc>
          <w:tcPr>
            <w:tcW w:w="2785" w:type="dxa"/>
          </w:tcPr>
          <w:p w14:paraId="0EE15E80" w14:textId="77777777" w:rsidR="00894632" w:rsidRPr="005324F9" w:rsidRDefault="00894632" w:rsidP="00894632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sz w:val="18"/>
                <w:szCs w:val="18"/>
                <w:lang w:val="ru-RU"/>
              </w:rPr>
              <w:t>Скорость односторонней печати</w:t>
            </w:r>
          </w:p>
          <w:p w14:paraId="29D55288" w14:textId="77777777" w:rsidR="00307754" w:rsidRPr="005324F9" w:rsidRDefault="00894632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  <w:r w:rsidR="00307754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307754" w:rsidRPr="005324F9">
              <w:rPr>
                <w:rFonts w:ascii="Arial" w:hAnsi="Arial" w:cs="Arial"/>
                <w:sz w:val="18"/>
                <w:szCs w:val="18"/>
                <w:lang w:val="ru-RU"/>
              </w:rPr>
              <w:t>при подаче длинной кромкой</w:t>
            </w:r>
          </w:p>
          <w:p w14:paraId="23938ECD" w14:textId="77777777" w:rsidR="00307754" w:rsidRPr="00307754" w:rsidRDefault="00894632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4 </w:t>
            </w:r>
            <w:r w:rsidR="00307754">
              <w:rPr>
                <w:rFonts w:ascii="Arial" w:hAnsi="Arial" w:cs="Arial"/>
                <w:sz w:val="18"/>
                <w:szCs w:val="18"/>
                <w:lang w:val="ru-RU"/>
              </w:rPr>
              <w:t>при подаче короткой</w:t>
            </w:r>
            <w:r w:rsidR="00307754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кромкой</w:t>
            </w:r>
          </w:p>
          <w:p w14:paraId="00DD2A72" w14:textId="77777777" w:rsidR="00894632" w:rsidRPr="00AB16B5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16B5">
              <w:rPr>
                <w:rFonts w:ascii="Arial" w:hAnsi="Arial" w:cs="Arial"/>
                <w:sz w:val="18"/>
                <w:szCs w:val="18"/>
                <w:lang w:val="ru-RU"/>
              </w:rPr>
              <w:t xml:space="preserve">216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AB16B5">
              <w:rPr>
                <w:rFonts w:ascii="Arial" w:hAnsi="Arial" w:cs="Arial"/>
                <w:sz w:val="18"/>
                <w:szCs w:val="18"/>
                <w:lang w:val="ru-RU"/>
              </w:rPr>
              <w:t xml:space="preserve"> 356 мм</w:t>
            </w:r>
          </w:p>
          <w:p w14:paraId="3FB201D3" w14:textId="77777777" w:rsidR="00894632" w:rsidRPr="006B543D" w:rsidRDefault="00894632" w:rsidP="00894632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pt-BR"/>
              </w:rPr>
              <w:t xml:space="preserve">A3 / 297 x 420 </w:t>
            </w:r>
            <w:r w:rsidRPr="005F0D3A">
              <w:rPr>
                <w:rFonts w:ascii="Arial" w:hAnsi="Arial" w:cs="Arial"/>
                <w:sz w:val="18"/>
                <w:szCs w:val="18"/>
              </w:rPr>
              <w:t>мм</w:t>
            </w:r>
          </w:p>
          <w:p w14:paraId="2AFCCE27" w14:textId="77777777" w:rsidR="00894632" w:rsidRPr="006B543D" w:rsidRDefault="00894632" w:rsidP="00894632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pt-BR"/>
              </w:rPr>
              <w:t xml:space="preserve">SRA3 / 320 x 450 </w:t>
            </w:r>
            <w:r w:rsidRPr="005F0D3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3731" w:type="dxa"/>
          </w:tcPr>
          <w:p w14:paraId="3F7D6C95" w14:textId="77777777" w:rsidR="00894632" w:rsidRPr="006B543D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9BB75BB" w14:textId="77777777" w:rsidR="00894632" w:rsidRPr="006B543D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37A06C76" w14:textId="746AAA99" w:rsidR="00894632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45 стр/мин </w:t>
            </w:r>
          </w:p>
          <w:p w14:paraId="3B1FA97E" w14:textId="77777777" w:rsidR="00307754" w:rsidRPr="005324F9" w:rsidRDefault="00307754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206DC96E" w14:textId="27B042AB" w:rsidR="00894632" w:rsidRDefault="00894632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32 стр/мин </w:t>
            </w:r>
          </w:p>
          <w:p w14:paraId="2FFA63ED" w14:textId="77777777" w:rsidR="00307754" w:rsidRPr="00307754" w:rsidRDefault="00307754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2ED53D48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26 стр/мин </w:t>
            </w:r>
          </w:p>
          <w:p w14:paraId="459CAF19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22 стр/мин </w:t>
            </w:r>
          </w:p>
          <w:p w14:paraId="26F637E9" w14:textId="2283AF82" w:rsidR="00894632" w:rsidRPr="005F0D3A" w:rsidRDefault="00256E03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22 стр/мин </w:t>
            </w:r>
          </w:p>
        </w:tc>
        <w:tc>
          <w:tcPr>
            <w:tcW w:w="3685" w:type="dxa"/>
          </w:tcPr>
          <w:p w14:paraId="7BE49011" w14:textId="77777777" w:rsidR="00894632" w:rsidRPr="005324F9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32233F48" w14:textId="77777777" w:rsidR="00894632" w:rsidRPr="005324F9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0A77E825" w14:textId="768548B8" w:rsidR="00894632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55 стр/мин </w:t>
            </w:r>
          </w:p>
          <w:p w14:paraId="7243A5FD" w14:textId="77777777" w:rsidR="00307754" w:rsidRPr="005324F9" w:rsidRDefault="00307754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096CA6A8" w14:textId="37536E9B" w:rsidR="00307754" w:rsidRDefault="00894632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40 стр/мин </w:t>
            </w:r>
          </w:p>
          <w:p w14:paraId="16C70BB9" w14:textId="77777777" w:rsidR="00307754" w:rsidRPr="00307754" w:rsidRDefault="00307754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7E3222DD" w14:textId="77777777" w:rsidR="00894632" w:rsidRPr="005324F9" w:rsidRDefault="00894632" w:rsidP="0027130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32 стр/мин </w:t>
            </w:r>
          </w:p>
          <w:p w14:paraId="64708154" w14:textId="77777777" w:rsidR="00894632" w:rsidRPr="005324F9" w:rsidRDefault="00894632" w:rsidP="0027130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27 стр/мин </w:t>
            </w:r>
          </w:p>
          <w:p w14:paraId="33356A09" w14:textId="55FAA245" w:rsidR="00894632" w:rsidRPr="005324F9" w:rsidRDefault="00894632" w:rsidP="00DB16D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2</w:t>
            </w:r>
            <w:r w:rsidR="00DB16D1">
              <w:rPr>
                <w:rFonts w:ascii="Arial" w:hAnsi="Arial" w:cs="Arial"/>
                <w:sz w:val="18"/>
                <w:szCs w:val="18"/>
                <w:lang w:val="ru-RU"/>
              </w:rPr>
              <w:t>7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</w:tc>
      </w:tr>
      <w:tr w:rsidR="00894632" w:rsidRPr="00C34339" w14:paraId="64F08E41" w14:textId="233199D6" w:rsidTr="00894632">
        <w:tc>
          <w:tcPr>
            <w:tcW w:w="2785" w:type="dxa"/>
          </w:tcPr>
          <w:p w14:paraId="78A073AC" w14:textId="77777777" w:rsidR="00894632" w:rsidRPr="005324F9" w:rsidRDefault="00894632" w:rsidP="00894632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sz w:val="18"/>
                <w:szCs w:val="18"/>
                <w:lang w:val="ru-RU"/>
              </w:rPr>
              <w:t>Скорость двухсторонней печати</w:t>
            </w:r>
          </w:p>
          <w:p w14:paraId="4F146789" w14:textId="77777777" w:rsidR="00307754" w:rsidRPr="005324F9" w:rsidRDefault="00307754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при подаче длинной кромкой</w:t>
            </w:r>
          </w:p>
          <w:p w14:paraId="5CD4D1ED" w14:textId="77777777" w:rsidR="00307754" w:rsidRPr="00307754" w:rsidRDefault="00307754" w:rsidP="0030775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4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при подаче короткой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кромкой</w:t>
            </w:r>
          </w:p>
          <w:p w14:paraId="3DD5BF85" w14:textId="77777777" w:rsidR="00894632" w:rsidRPr="00AB16B5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AB16B5">
              <w:rPr>
                <w:rFonts w:ascii="Arial" w:hAnsi="Arial" w:cs="Arial"/>
                <w:sz w:val="18"/>
                <w:szCs w:val="18"/>
                <w:lang w:val="ru-RU"/>
              </w:rPr>
              <w:t xml:space="preserve">216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AB16B5">
              <w:rPr>
                <w:rFonts w:ascii="Arial" w:hAnsi="Arial" w:cs="Arial"/>
                <w:sz w:val="18"/>
                <w:szCs w:val="18"/>
                <w:lang w:val="ru-RU"/>
              </w:rPr>
              <w:t xml:space="preserve"> 356 мм</w:t>
            </w:r>
          </w:p>
          <w:p w14:paraId="4C212B01" w14:textId="77777777" w:rsidR="00894632" w:rsidRPr="006B543D" w:rsidRDefault="00894632" w:rsidP="00894632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pt-BR"/>
              </w:rPr>
              <w:t xml:space="preserve">A3 / 297 x 420 </w:t>
            </w:r>
            <w:r w:rsidRPr="005F0D3A">
              <w:rPr>
                <w:rFonts w:ascii="Arial" w:hAnsi="Arial" w:cs="Arial"/>
                <w:sz w:val="18"/>
                <w:szCs w:val="18"/>
              </w:rPr>
              <w:t>мм</w:t>
            </w:r>
          </w:p>
          <w:p w14:paraId="2F7BAF77" w14:textId="77777777" w:rsidR="00894632" w:rsidRPr="006B543D" w:rsidRDefault="00894632" w:rsidP="00894632">
            <w:pPr>
              <w:rPr>
                <w:rFonts w:ascii="Arial" w:hAnsi="Arial" w:cs="Arial"/>
                <w:b/>
                <w:sz w:val="18"/>
                <w:szCs w:val="18"/>
                <w:lang w:val="pt-BR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pt-BR"/>
              </w:rPr>
              <w:t xml:space="preserve">SRA3 / 320 x 450 </w:t>
            </w:r>
            <w:r w:rsidRPr="005F0D3A">
              <w:rPr>
                <w:rFonts w:ascii="Arial" w:hAnsi="Arial" w:cs="Arial"/>
                <w:sz w:val="18"/>
                <w:szCs w:val="18"/>
              </w:rPr>
              <w:t>мм</w:t>
            </w:r>
          </w:p>
        </w:tc>
        <w:tc>
          <w:tcPr>
            <w:tcW w:w="3731" w:type="dxa"/>
          </w:tcPr>
          <w:p w14:paraId="37072380" w14:textId="77777777" w:rsidR="00894632" w:rsidRPr="006B543D" w:rsidRDefault="00894632" w:rsidP="00894632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27E9B2FA" w14:textId="77777777" w:rsidR="00894632" w:rsidRPr="006B543D" w:rsidRDefault="00894632" w:rsidP="00894632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</w:p>
          <w:p w14:paraId="4B83F39E" w14:textId="02A9114A" w:rsidR="00894632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4</w:t>
            </w:r>
            <w:r w:rsidR="00256E03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2B09048C" w14:textId="77777777" w:rsidR="00307754" w:rsidRPr="005324F9" w:rsidRDefault="00307754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2025C33A" w14:textId="7CC30B21" w:rsidR="00894632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3</w:t>
            </w:r>
            <w:r w:rsidR="00256E03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618EE3A0" w14:textId="77777777" w:rsidR="00307754" w:rsidRPr="00C34339" w:rsidRDefault="00307754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63BF3ED7" w14:textId="507466B3" w:rsidR="00894632" w:rsidRPr="005324F9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</w:t>
            </w:r>
            <w:r w:rsidR="00256E03">
              <w:rPr>
                <w:rFonts w:ascii="Arial" w:hAnsi="Arial" w:cs="Arial"/>
                <w:sz w:val="18"/>
                <w:szCs w:val="18"/>
                <w:lang w:val="ru-RU"/>
              </w:rPr>
              <w:t>17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3ADAB5D7" w14:textId="5721559F" w:rsidR="00894632" w:rsidRPr="005324F9" w:rsidRDefault="00256E03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До 15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737EDCFB" w14:textId="77777777" w:rsidR="00894632" w:rsidRPr="005324F9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15 стр/мин</w:t>
            </w:r>
          </w:p>
        </w:tc>
        <w:tc>
          <w:tcPr>
            <w:tcW w:w="3685" w:type="dxa"/>
          </w:tcPr>
          <w:p w14:paraId="65D21EFC" w14:textId="77777777" w:rsidR="00894632" w:rsidRPr="005324F9" w:rsidRDefault="00894632" w:rsidP="00894632">
            <w:pPr>
              <w:rPr>
                <w:rFonts w:ascii="Arial" w:hAnsi="Arial" w:cs="Arial"/>
                <w:color w:val="00B050"/>
                <w:sz w:val="18"/>
                <w:szCs w:val="18"/>
                <w:lang w:val="ru-RU"/>
              </w:rPr>
            </w:pPr>
          </w:p>
          <w:p w14:paraId="07DED194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48FB9FDC" w14:textId="1C3340CB" w:rsidR="00894632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</w:t>
            </w:r>
            <w:r w:rsidR="00DB16D1">
              <w:rPr>
                <w:rFonts w:ascii="Arial" w:hAnsi="Arial" w:cs="Arial"/>
                <w:sz w:val="18"/>
                <w:szCs w:val="18"/>
                <w:lang w:val="ru-RU"/>
              </w:rPr>
              <w:t>55</w:t>
            </w:r>
            <w:r w:rsidR="00307754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7549770C" w14:textId="77777777" w:rsidR="00307754" w:rsidRPr="005324F9" w:rsidRDefault="00307754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78308D7D" w14:textId="15ADCAA7" w:rsidR="00894632" w:rsidRDefault="00DB16D1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До 40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47443445" w14:textId="77777777" w:rsidR="00307754" w:rsidRPr="005324F9" w:rsidRDefault="00307754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79B0FB0E" w14:textId="7ADC06E2" w:rsidR="00894632" w:rsidRPr="005324F9" w:rsidRDefault="00DB16D1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До 21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159C31AA" w14:textId="11D727A7" w:rsidR="00894632" w:rsidRPr="005324F9" w:rsidRDefault="00DB16D1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До 19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  <w:p w14:paraId="40E773EB" w14:textId="57DB2053" w:rsidR="00894632" w:rsidRPr="005324F9" w:rsidRDefault="00894632" w:rsidP="00DB16D1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1</w:t>
            </w:r>
            <w:r w:rsidR="00DB16D1">
              <w:rPr>
                <w:rFonts w:ascii="Arial" w:hAnsi="Arial" w:cs="Arial"/>
                <w:sz w:val="18"/>
                <w:szCs w:val="18"/>
                <w:lang w:val="ru-RU"/>
              </w:rPr>
              <w:t>9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стр/мин</w:t>
            </w:r>
          </w:p>
        </w:tc>
      </w:tr>
      <w:tr w:rsidR="00894632" w:rsidRPr="005F0D3A" w14:paraId="712E9FDC" w14:textId="0A56DBA9" w:rsidTr="00894632">
        <w:tc>
          <w:tcPr>
            <w:tcW w:w="2785" w:type="dxa"/>
          </w:tcPr>
          <w:p w14:paraId="7B8E443A" w14:textId="77777777" w:rsidR="00894632" w:rsidRPr="005F0D3A" w:rsidRDefault="00894632" w:rsidP="0089463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Ежемесячная загрузка</w:t>
            </w:r>
            <w:r w:rsidRPr="005F0D3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3731" w:type="dxa"/>
          </w:tcPr>
          <w:p w14:paraId="1BDC6580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205 000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страниц в месяц</w:t>
            </w:r>
          </w:p>
        </w:tc>
        <w:tc>
          <w:tcPr>
            <w:tcW w:w="3685" w:type="dxa"/>
          </w:tcPr>
          <w:p w14:paraId="41359B57" w14:textId="790FE5DD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270 000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страниц в месяц</w:t>
            </w:r>
          </w:p>
        </w:tc>
      </w:tr>
      <w:tr w:rsidR="00894632" w:rsidRPr="005F0D3A" w14:paraId="02430D1B" w14:textId="4095343E" w:rsidTr="00894632">
        <w:tc>
          <w:tcPr>
            <w:tcW w:w="2785" w:type="dxa"/>
          </w:tcPr>
          <w:p w14:paraId="24B7BC40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  <w:lang w:val="ru-RU"/>
              </w:rPr>
              <w:t>Рекомендованная нагрузка</w:t>
            </w:r>
            <w:r w:rsidRPr="005F0D3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731" w:type="dxa"/>
          </w:tcPr>
          <w:p w14:paraId="37BDAA82" w14:textId="604F9584" w:rsidR="00894632" w:rsidRPr="005F0D3A" w:rsidRDefault="00894632" w:rsidP="00894632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20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страниц в месяц</w:t>
            </w:r>
          </w:p>
        </w:tc>
        <w:tc>
          <w:tcPr>
            <w:tcW w:w="3685" w:type="dxa"/>
          </w:tcPr>
          <w:p w14:paraId="37020DFC" w14:textId="71F241B3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30 000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страниц в месяц</w:t>
            </w:r>
          </w:p>
        </w:tc>
      </w:tr>
      <w:tr w:rsidR="00894632" w:rsidRPr="005F0D3A" w14:paraId="63DF62F7" w14:textId="64DF3FC1" w:rsidTr="00894632">
        <w:tc>
          <w:tcPr>
            <w:tcW w:w="2785" w:type="dxa"/>
          </w:tcPr>
          <w:p w14:paraId="615A6A0C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Жесткий диск</w:t>
            </w:r>
          </w:p>
        </w:tc>
        <w:tc>
          <w:tcPr>
            <w:tcW w:w="3731" w:type="dxa"/>
          </w:tcPr>
          <w:p w14:paraId="64A332C4" w14:textId="2FF0F6DF" w:rsidR="00894632" w:rsidRPr="005F0D3A" w:rsidRDefault="00894632" w:rsidP="00894632">
            <w:pPr>
              <w:pStyle w:val="Pa1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320 ГБ (опционально)</w:t>
            </w:r>
          </w:p>
        </w:tc>
        <w:tc>
          <w:tcPr>
            <w:tcW w:w="3685" w:type="dxa"/>
          </w:tcPr>
          <w:p w14:paraId="639DCCB1" w14:textId="788D6AE8" w:rsidR="00894632" w:rsidRPr="005F0D3A" w:rsidRDefault="00894632" w:rsidP="00894632">
            <w:pPr>
              <w:pStyle w:val="Pa1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320 ГБ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(стандартно)</w:t>
            </w:r>
          </w:p>
        </w:tc>
      </w:tr>
      <w:tr w:rsidR="00894632" w:rsidRPr="005F0D3A" w14:paraId="71AF729C" w14:textId="37C28CA0" w:rsidTr="00342638">
        <w:tc>
          <w:tcPr>
            <w:tcW w:w="2785" w:type="dxa"/>
          </w:tcPr>
          <w:p w14:paraId="0BE48ECD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Процессор</w:t>
            </w:r>
          </w:p>
        </w:tc>
        <w:tc>
          <w:tcPr>
            <w:tcW w:w="7416" w:type="dxa"/>
            <w:gridSpan w:val="2"/>
          </w:tcPr>
          <w:p w14:paraId="3D99A64C" w14:textId="311E2CA6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1.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ГГц, двухъядерный</w:t>
            </w:r>
          </w:p>
        </w:tc>
      </w:tr>
      <w:tr w:rsidR="00894632" w:rsidRPr="005F0D3A" w14:paraId="2AC4A3FC" w14:textId="4A8D9916" w:rsidTr="00342638">
        <w:tc>
          <w:tcPr>
            <w:tcW w:w="2785" w:type="dxa"/>
          </w:tcPr>
          <w:p w14:paraId="72CCC04E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  <w:lang w:val="ru-RU"/>
              </w:rPr>
              <w:t>Память</w:t>
            </w:r>
          </w:p>
        </w:tc>
        <w:tc>
          <w:tcPr>
            <w:tcW w:w="7416" w:type="dxa"/>
            <w:gridSpan w:val="2"/>
          </w:tcPr>
          <w:p w14:paraId="3536B4EA" w14:textId="7356E447" w:rsidR="00894632" w:rsidRPr="005F0D3A" w:rsidRDefault="00894632" w:rsidP="00894632">
            <w:pPr>
              <w:pStyle w:val="Pa1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 ГБ</w:t>
            </w:r>
          </w:p>
        </w:tc>
      </w:tr>
      <w:tr w:rsidR="00894632" w:rsidRPr="006B543D" w14:paraId="7E6B6B82" w14:textId="0EC73945" w:rsidTr="00342638">
        <w:tc>
          <w:tcPr>
            <w:tcW w:w="2785" w:type="dxa"/>
          </w:tcPr>
          <w:p w14:paraId="54D3B909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Подключение</w:t>
            </w:r>
          </w:p>
        </w:tc>
        <w:tc>
          <w:tcPr>
            <w:tcW w:w="7416" w:type="dxa"/>
            <w:gridSpan w:val="2"/>
          </w:tcPr>
          <w:p w14:paraId="0BECD1C1" w14:textId="1BCA6EE0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Ethernet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10/100/1000 </w:t>
            </w:r>
            <w:r w:rsidRPr="005F0D3A">
              <w:rPr>
                <w:rFonts w:ascii="Arial" w:hAnsi="Arial" w:cs="Arial"/>
                <w:sz w:val="18"/>
                <w:szCs w:val="18"/>
              </w:rPr>
              <w:t>Base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F0D3A">
              <w:rPr>
                <w:rFonts w:ascii="Arial" w:hAnsi="Arial" w:cs="Arial"/>
                <w:sz w:val="18"/>
                <w:szCs w:val="18"/>
              </w:rPr>
              <w:t>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высокоскоростной </w:t>
            </w:r>
            <w:r w:rsidRPr="005F0D3A">
              <w:rPr>
                <w:rFonts w:ascii="Arial" w:hAnsi="Arial" w:cs="Arial"/>
                <w:sz w:val="18"/>
                <w:szCs w:val="18"/>
              </w:rPr>
              <w:t>USB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3.0, </w:t>
            </w:r>
            <w:r w:rsidRPr="005F0D3A">
              <w:rPr>
                <w:rFonts w:ascii="Arial" w:hAnsi="Arial" w:cs="Arial"/>
                <w:sz w:val="18"/>
                <w:szCs w:val="18"/>
              </w:rPr>
              <w:t>Wi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F0D3A">
              <w:rPr>
                <w:rFonts w:ascii="Arial" w:hAnsi="Arial" w:cs="Arial"/>
                <w:sz w:val="18"/>
                <w:szCs w:val="18"/>
              </w:rPr>
              <w:t>Fi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802.11</w:t>
            </w:r>
            <w:r w:rsidR="004A6DD7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n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5F0D3A">
              <w:rPr>
                <w:rFonts w:ascii="Arial" w:hAnsi="Arial" w:cs="Arial"/>
                <w:sz w:val="18"/>
                <w:szCs w:val="18"/>
              </w:rPr>
              <w:t>g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Wi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F0D3A">
              <w:rPr>
                <w:rFonts w:ascii="Arial" w:hAnsi="Arial" w:cs="Arial"/>
                <w:sz w:val="18"/>
                <w:szCs w:val="18"/>
              </w:rPr>
              <w:t>Fi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Direct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опционально с комплектом для беспроводного подключения,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поддерживаются одновременное проводное и беспроводное подключение), </w:t>
            </w:r>
            <w:r w:rsidRPr="005F0D3A">
              <w:rPr>
                <w:rFonts w:ascii="Arial" w:hAnsi="Arial" w:cs="Arial"/>
                <w:sz w:val="18"/>
                <w:szCs w:val="18"/>
              </w:rPr>
              <w:t>NFC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Tap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F0D3A">
              <w:rPr>
                <w:rFonts w:ascii="Arial" w:hAnsi="Arial" w:cs="Arial"/>
                <w:sz w:val="18"/>
                <w:szCs w:val="18"/>
              </w:rPr>
              <w:t>to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F0D3A">
              <w:rPr>
                <w:rFonts w:ascii="Arial" w:hAnsi="Arial" w:cs="Arial"/>
                <w:sz w:val="18"/>
                <w:szCs w:val="18"/>
              </w:rPr>
              <w:t>Pair</w:t>
            </w:r>
          </w:p>
        </w:tc>
      </w:tr>
      <w:tr w:rsidR="00894632" w:rsidRPr="00C34339" w14:paraId="39EFC3C1" w14:textId="173789BF" w:rsidTr="00342638">
        <w:tc>
          <w:tcPr>
            <w:tcW w:w="2785" w:type="dxa"/>
          </w:tcPr>
          <w:p w14:paraId="7A085F85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Характеристики контроллера</w:t>
            </w:r>
          </w:p>
        </w:tc>
        <w:tc>
          <w:tcPr>
            <w:tcW w:w="7416" w:type="dxa"/>
            <w:gridSpan w:val="2"/>
          </w:tcPr>
          <w:p w14:paraId="48AC1371" w14:textId="4878B3BD" w:rsidR="00894632" w:rsidRPr="00AB16B5" w:rsidRDefault="00894632" w:rsidP="00307754">
            <w:pPr>
              <w:rPr>
                <w:rFonts w:ascii="Arial" w:hAnsi="Arial" w:cs="Arial"/>
                <w:sz w:val="18"/>
                <w:szCs w:val="18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Клонирование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конфигурации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="00307754" w:rsidRPr="00AB16B5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Extensible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Interface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Platform</w:t>
            </w:r>
            <w:r w:rsidRPr="00AB16B5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="005F0D3A" w:rsidRPr="00AB16B5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App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Gallery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стандартный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учет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AB16B5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поддержка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сетевого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учета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разрешения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основе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ролей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поддержка</w:t>
            </w:r>
            <w:r w:rsidRPr="00AB16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аутентификации</w:t>
            </w:r>
          </w:p>
        </w:tc>
      </w:tr>
      <w:tr w:rsidR="00894632" w:rsidRPr="006B543D" w14:paraId="235B620D" w14:textId="0C72B297" w:rsidTr="00342638">
        <w:tc>
          <w:tcPr>
            <w:tcW w:w="2785" w:type="dxa"/>
          </w:tcPr>
          <w:p w14:paraId="3E35874C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  <w:lang w:val="ru-RU"/>
              </w:rPr>
              <w:t>Язык пользовательского интерфейса</w:t>
            </w:r>
          </w:p>
        </w:tc>
        <w:tc>
          <w:tcPr>
            <w:tcW w:w="7416" w:type="dxa"/>
            <w:gridSpan w:val="2"/>
          </w:tcPr>
          <w:p w14:paraId="273A0AD9" w14:textId="79693038" w:rsidR="00894632" w:rsidRPr="005324F9" w:rsidRDefault="008D0DC5" w:rsidP="008D0DC5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Русский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, а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>нглийский, французский, итальянский, немецкий, испанский, бразильский</w:t>
            </w:r>
            <w:r w:rsidR="00894632" w:rsidRPr="005F0D3A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португальский, голландский, шведский, датский, финский, норвежский, греческий, турецкий, польский, чешский, венгерский, румынский, каталанский</w:t>
            </w:r>
          </w:p>
        </w:tc>
      </w:tr>
    </w:tbl>
    <w:p w14:paraId="03CD61C5" w14:textId="77777777" w:rsidR="005B6753" w:rsidRPr="005324F9" w:rsidRDefault="005B6753" w:rsidP="005B6753">
      <w:pPr>
        <w:rPr>
          <w:rFonts w:ascii="Arial" w:hAnsi="Arial" w:cs="Arial"/>
          <w:lang w:val="ru-RU"/>
        </w:rPr>
      </w:pPr>
      <w:r w:rsidRPr="005324F9">
        <w:rPr>
          <w:rFonts w:ascii="Arial" w:hAnsi="Arial" w:cs="Arial"/>
          <w:lang w:val="ru-RU"/>
        </w:rPr>
        <w:br w:type="page"/>
      </w:r>
    </w:p>
    <w:tbl>
      <w:tblPr>
        <w:tblStyle w:val="a9"/>
        <w:tblW w:w="10338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830"/>
        <w:gridCol w:w="3686"/>
        <w:gridCol w:w="3822"/>
      </w:tblGrid>
      <w:tr w:rsidR="00894632" w:rsidRPr="005F0D3A" w14:paraId="3AA7EAEF" w14:textId="7AF01659" w:rsidTr="003A4B25">
        <w:tc>
          <w:tcPr>
            <w:tcW w:w="6516" w:type="dxa"/>
            <w:gridSpan w:val="2"/>
            <w:shd w:val="clear" w:color="auto" w:fill="6DAF3D"/>
          </w:tcPr>
          <w:p w14:paraId="792C7C42" w14:textId="77777777" w:rsidR="00894632" w:rsidRPr="005F0D3A" w:rsidRDefault="00894632" w:rsidP="005B6753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Характеристики устройства</w:t>
            </w:r>
          </w:p>
        </w:tc>
        <w:tc>
          <w:tcPr>
            <w:tcW w:w="3822" w:type="dxa"/>
            <w:shd w:val="clear" w:color="auto" w:fill="6DAF3D"/>
          </w:tcPr>
          <w:p w14:paraId="6796416D" w14:textId="77777777" w:rsidR="00894632" w:rsidRPr="005F0D3A" w:rsidRDefault="00894632" w:rsidP="005B6753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894632" w:rsidRPr="005F0D3A" w14:paraId="51160284" w14:textId="0E599753" w:rsidTr="00894632">
        <w:tc>
          <w:tcPr>
            <w:tcW w:w="10338" w:type="dxa"/>
            <w:gridSpan w:val="3"/>
            <w:shd w:val="clear" w:color="auto" w:fill="D3E7C4"/>
          </w:tcPr>
          <w:p w14:paraId="1E0F0693" w14:textId="1C5AD5D0" w:rsidR="00894632" w:rsidRPr="005F0D3A" w:rsidRDefault="00894632" w:rsidP="005B675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Требования к электропитанию</w:t>
            </w:r>
          </w:p>
        </w:tc>
      </w:tr>
      <w:tr w:rsidR="00894632" w:rsidRPr="006B543D" w14:paraId="69FE94D4" w14:textId="49DE2EB2" w:rsidTr="003A4B25">
        <w:tc>
          <w:tcPr>
            <w:tcW w:w="2830" w:type="dxa"/>
            <w:shd w:val="clear" w:color="auto" w:fill="auto"/>
          </w:tcPr>
          <w:p w14:paraId="546B5832" w14:textId="77777777" w:rsidR="00894632" w:rsidRPr="005F0D3A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Европа</w:t>
            </w:r>
          </w:p>
        </w:tc>
        <w:tc>
          <w:tcPr>
            <w:tcW w:w="7508" w:type="dxa"/>
            <w:gridSpan w:val="2"/>
            <w:shd w:val="clear" w:color="auto" w:fill="auto"/>
          </w:tcPr>
          <w:p w14:paraId="28B57C43" w14:textId="77777777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Напряжение: 220-240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+/- 10%</w:t>
            </w:r>
          </w:p>
          <w:p w14:paraId="6BB2323C" w14:textId="556CD8CD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Частота: 50/60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Гц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+/-3%, 10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E76CAA" w:rsidRPr="005F0D3A" w14:paraId="37F6786E" w14:textId="2101A037" w:rsidTr="00151273">
        <w:tc>
          <w:tcPr>
            <w:tcW w:w="10338" w:type="dxa"/>
            <w:gridSpan w:val="3"/>
            <w:shd w:val="clear" w:color="auto" w:fill="D3E7C4"/>
          </w:tcPr>
          <w:p w14:paraId="566C2636" w14:textId="228037A5" w:rsidR="00E76CAA" w:rsidRPr="005F0D3A" w:rsidRDefault="00E76CAA" w:rsidP="005B675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Потребление энергии</w:t>
            </w:r>
          </w:p>
        </w:tc>
      </w:tr>
      <w:tr w:rsidR="00894632" w:rsidRPr="005F0D3A" w14:paraId="082AB0CD" w14:textId="1B0D3674" w:rsidTr="003A4B25">
        <w:tc>
          <w:tcPr>
            <w:tcW w:w="2830" w:type="dxa"/>
            <w:shd w:val="clear" w:color="auto" w:fill="auto"/>
          </w:tcPr>
          <w:p w14:paraId="0576E7A9" w14:textId="77777777" w:rsidR="00894632" w:rsidRPr="005F0D3A" w:rsidRDefault="00894632" w:rsidP="0089463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Печать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14:paraId="3DA1EDC0" w14:textId="77777777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220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5F0D3A">
              <w:rPr>
                <w:rFonts w:ascii="Arial" w:hAnsi="Arial" w:cs="Arial"/>
                <w:sz w:val="18"/>
                <w:szCs w:val="18"/>
              </w:rPr>
              <w:t>:  2.32 кВт·ч</w:t>
            </w:r>
          </w:p>
        </w:tc>
        <w:tc>
          <w:tcPr>
            <w:tcW w:w="3822" w:type="dxa"/>
          </w:tcPr>
          <w:p w14:paraId="64EEC30D" w14:textId="696652AC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220В:  2.82 кВт·ч</w:t>
            </w:r>
          </w:p>
        </w:tc>
      </w:tr>
      <w:tr w:rsidR="00894632" w:rsidRPr="005F0D3A" w14:paraId="40AD3976" w14:textId="25666F68" w:rsidTr="003A4B25">
        <w:tc>
          <w:tcPr>
            <w:tcW w:w="2830" w:type="dxa"/>
            <w:shd w:val="clear" w:color="auto" w:fill="auto"/>
          </w:tcPr>
          <w:p w14:paraId="68CD57FA" w14:textId="77777777" w:rsidR="00894632" w:rsidRPr="005F0D3A" w:rsidRDefault="00894632" w:rsidP="0089463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Режим ожидания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14:paraId="28B4F1CE" w14:textId="77777777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220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:  73.8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Ватт или менее</w:t>
            </w:r>
          </w:p>
        </w:tc>
        <w:tc>
          <w:tcPr>
            <w:tcW w:w="3822" w:type="dxa"/>
          </w:tcPr>
          <w:p w14:paraId="65CCB774" w14:textId="157E78A3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220В:  73.8 Ватт или менее</w:t>
            </w:r>
          </w:p>
        </w:tc>
      </w:tr>
      <w:tr w:rsidR="00894632" w:rsidRPr="005F0D3A" w14:paraId="67FEAEED" w14:textId="0FEE1D02" w:rsidTr="003A4B25">
        <w:tc>
          <w:tcPr>
            <w:tcW w:w="2830" w:type="dxa"/>
            <w:shd w:val="clear" w:color="auto" w:fill="auto"/>
          </w:tcPr>
          <w:p w14:paraId="50824499" w14:textId="77777777" w:rsidR="00894632" w:rsidRPr="005F0D3A" w:rsidRDefault="00894632" w:rsidP="0089463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Режим сна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14:paraId="308E8E87" w14:textId="77777777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220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: 0.53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Ватт или менее</w:t>
            </w:r>
          </w:p>
        </w:tc>
        <w:tc>
          <w:tcPr>
            <w:tcW w:w="3822" w:type="dxa"/>
          </w:tcPr>
          <w:p w14:paraId="3CDB927E" w14:textId="2FE6CB20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220В: 0.53 Ватт или менее</w:t>
            </w:r>
          </w:p>
        </w:tc>
      </w:tr>
      <w:tr w:rsidR="00E76CAA" w:rsidRPr="005F0D3A" w14:paraId="2C69E86B" w14:textId="7E65F524" w:rsidTr="00151273">
        <w:tc>
          <w:tcPr>
            <w:tcW w:w="10338" w:type="dxa"/>
            <w:gridSpan w:val="3"/>
            <w:shd w:val="clear" w:color="auto" w:fill="D3E7C4"/>
          </w:tcPr>
          <w:p w14:paraId="287A62C3" w14:textId="2D78AE6D" w:rsidR="00E76CAA" w:rsidRPr="005F0D3A" w:rsidRDefault="00E76CAA" w:rsidP="005B675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Условия окружающей среды</w:t>
            </w:r>
          </w:p>
        </w:tc>
      </w:tr>
      <w:tr w:rsidR="00894632" w:rsidRPr="005F0D3A" w14:paraId="76CC3D40" w14:textId="743C928B" w:rsidTr="003A4B25">
        <w:tc>
          <w:tcPr>
            <w:tcW w:w="2830" w:type="dxa"/>
            <w:shd w:val="clear" w:color="auto" w:fill="auto"/>
          </w:tcPr>
          <w:p w14:paraId="76060CF6" w14:textId="77777777" w:rsidR="00894632" w:rsidRPr="005324F9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Допустимый диапазон температур для хранения</w:t>
            </w:r>
          </w:p>
        </w:tc>
        <w:tc>
          <w:tcPr>
            <w:tcW w:w="7508" w:type="dxa"/>
            <w:gridSpan w:val="2"/>
            <w:shd w:val="clear" w:color="auto" w:fill="auto"/>
          </w:tcPr>
          <w:p w14:paraId="52CEC1A0" w14:textId="676139EE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До 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48° C,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соответсвует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MN2-810.13</w:t>
            </w:r>
          </w:p>
        </w:tc>
      </w:tr>
      <w:tr w:rsidR="00894632" w:rsidRPr="006B543D" w14:paraId="1521EE12" w14:textId="1882F0B7" w:rsidTr="003A4B25">
        <w:tc>
          <w:tcPr>
            <w:tcW w:w="2830" w:type="dxa"/>
            <w:shd w:val="clear" w:color="auto" w:fill="auto"/>
          </w:tcPr>
          <w:p w14:paraId="1456C088" w14:textId="77777777" w:rsidR="00894632" w:rsidRPr="005324F9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Допустимый диапазон температур для эксплуатации</w:t>
            </w:r>
          </w:p>
        </w:tc>
        <w:tc>
          <w:tcPr>
            <w:tcW w:w="7508" w:type="dxa"/>
            <w:gridSpan w:val="2"/>
            <w:shd w:val="clear" w:color="auto" w:fill="auto"/>
          </w:tcPr>
          <w:p w14:paraId="2484DCA7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10° - 28° </w:t>
            </w:r>
            <w:r w:rsidRPr="005F0D3A">
              <w:rPr>
                <w:rFonts w:ascii="Arial" w:hAnsi="Arial" w:cs="Arial"/>
                <w:sz w:val="18"/>
                <w:szCs w:val="18"/>
              </w:rPr>
              <w:t>C</w:t>
            </w:r>
          </w:p>
          <w:p w14:paraId="72594850" w14:textId="1811AE8A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Должна быть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28° </w:t>
            </w:r>
            <w:r w:rsidRPr="005F0D3A">
              <w:rPr>
                <w:rFonts w:ascii="Arial" w:hAnsi="Arial" w:cs="Arial"/>
                <w:sz w:val="18"/>
                <w:szCs w:val="18"/>
              </w:rPr>
              <w:t>C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 при влажности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85%</w:t>
            </w:r>
          </w:p>
        </w:tc>
      </w:tr>
      <w:tr w:rsidR="00894632" w:rsidRPr="006B543D" w14:paraId="63816FFE" w14:textId="0EB90465" w:rsidTr="003A4B25">
        <w:tc>
          <w:tcPr>
            <w:tcW w:w="2830" w:type="dxa"/>
            <w:shd w:val="clear" w:color="auto" w:fill="auto"/>
          </w:tcPr>
          <w:p w14:paraId="51B6F0C5" w14:textId="77777777" w:rsidR="00894632" w:rsidRPr="005F0D3A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Допустимая относительная влажность</w:t>
            </w:r>
          </w:p>
        </w:tc>
        <w:tc>
          <w:tcPr>
            <w:tcW w:w="7508" w:type="dxa"/>
            <w:gridSpan w:val="2"/>
            <w:shd w:val="clear" w:color="auto" w:fill="auto"/>
          </w:tcPr>
          <w:p w14:paraId="5D055C5C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15% - 85%  </w:t>
            </w:r>
          </w:p>
          <w:p w14:paraId="6AEA3EB3" w14:textId="13912BD2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Должна быть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62.5%</w:t>
            </w:r>
            <w:r w:rsidR="00993875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 при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423E4">
              <w:rPr>
                <w:rFonts w:ascii="Arial" w:hAnsi="Arial" w:cs="Arial"/>
                <w:sz w:val="18"/>
                <w:szCs w:val="18"/>
                <w:lang w:val="ru-RU"/>
              </w:rPr>
              <w:t xml:space="preserve">температуре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32° </w:t>
            </w:r>
            <w:r w:rsidRPr="005F0D3A">
              <w:rPr>
                <w:rFonts w:ascii="Arial" w:hAnsi="Arial" w:cs="Arial"/>
                <w:sz w:val="18"/>
                <w:szCs w:val="18"/>
              </w:rPr>
              <w:t>C</w:t>
            </w:r>
          </w:p>
        </w:tc>
      </w:tr>
      <w:tr w:rsidR="00894632" w:rsidRPr="005F0D3A" w14:paraId="7B28B70D" w14:textId="058A3E71" w:rsidTr="003A4B25">
        <w:tc>
          <w:tcPr>
            <w:tcW w:w="2830" w:type="dxa"/>
            <w:shd w:val="clear" w:color="auto" w:fill="auto"/>
          </w:tcPr>
          <w:p w14:paraId="77B252EA" w14:textId="77777777" w:rsidR="00894632" w:rsidRPr="005F0D3A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Уровень звуковой мощности</w:t>
            </w:r>
          </w:p>
        </w:tc>
        <w:tc>
          <w:tcPr>
            <w:tcW w:w="3686" w:type="dxa"/>
            <w:shd w:val="clear" w:color="auto" w:fill="auto"/>
          </w:tcPr>
          <w:p w14:paraId="0F23CD94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6.63 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6B924FE6" w14:textId="6E20379B" w:rsidR="00894632" w:rsidRPr="005324F9" w:rsidRDefault="00DB16D1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Режим ожидания: 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3.24 </w:t>
            </w:r>
            <w:r w:rsidR="00894632"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894632"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="00894632"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</w:t>
            </w:r>
          </w:p>
          <w:p w14:paraId="6710200A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70AA18A4" w14:textId="77777777" w:rsidR="00894632" w:rsidRPr="005324F9" w:rsidRDefault="00894632" w:rsidP="005B6753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Полная система (включая финишер) </w:t>
            </w:r>
          </w:p>
          <w:p w14:paraId="488032D4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7.56 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792AD48A" w14:textId="77777777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Режим ожидания: 3.36 B(A)</w:t>
            </w:r>
          </w:p>
        </w:tc>
        <w:tc>
          <w:tcPr>
            <w:tcW w:w="3822" w:type="dxa"/>
          </w:tcPr>
          <w:p w14:paraId="59411E0E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6.83 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</w:t>
            </w:r>
          </w:p>
          <w:p w14:paraId="322AF5A0" w14:textId="7F0FEEDF" w:rsidR="00894632" w:rsidRPr="005324F9" w:rsidRDefault="00DB16D1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Режим ожидания: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3.24 </w:t>
            </w:r>
            <w:r w:rsidR="00894632"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="00894632"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="0089463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  <w:r w:rsidR="00894632"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</w:t>
            </w:r>
          </w:p>
          <w:p w14:paraId="351DBC3D" w14:textId="77777777" w:rsidR="00894632" w:rsidRPr="005324F9" w:rsidRDefault="00894632" w:rsidP="00894632">
            <w:pPr>
              <w:rPr>
                <w:rFonts w:ascii="Arial" w:hAnsi="Arial" w:cs="Arial"/>
                <w:color w:val="00B050"/>
                <w:sz w:val="18"/>
                <w:szCs w:val="18"/>
                <w:lang w:val="ru-RU"/>
              </w:rPr>
            </w:pPr>
          </w:p>
          <w:p w14:paraId="50CB4414" w14:textId="77777777" w:rsidR="00894632" w:rsidRPr="005324F9" w:rsidRDefault="00894632" w:rsidP="00894632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Полная система (включая финишер) </w:t>
            </w:r>
          </w:p>
          <w:p w14:paraId="20FF9DE4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7.64 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238A374A" w14:textId="0958F984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Режим ожидания: 3.38 B(A)</w:t>
            </w:r>
          </w:p>
        </w:tc>
      </w:tr>
      <w:tr w:rsidR="00894632" w:rsidRPr="005F0D3A" w14:paraId="4053D283" w14:textId="79228654" w:rsidTr="003A4B25">
        <w:tc>
          <w:tcPr>
            <w:tcW w:w="2830" w:type="dxa"/>
            <w:shd w:val="clear" w:color="auto" w:fill="auto"/>
          </w:tcPr>
          <w:p w14:paraId="640376EA" w14:textId="77777777" w:rsidR="00894632" w:rsidRPr="005F0D3A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Уровень звукового давления</w:t>
            </w:r>
          </w:p>
        </w:tc>
        <w:tc>
          <w:tcPr>
            <w:tcW w:w="3686" w:type="dxa"/>
            <w:shd w:val="clear" w:color="auto" w:fill="auto"/>
          </w:tcPr>
          <w:p w14:paraId="73F5DF53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56.8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</w:t>
            </w:r>
          </w:p>
          <w:p w14:paraId="3A8557B5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Режим ожидания: 15.4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</w:t>
            </w:r>
          </w:p>
          <w:p w14:paraId="28828B9A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33326C69" w14:textId="77777777" w:rsidR="00894632" w:rsidRPr="005324F9" w:rsidRDefault="00894632" w:rsidP="005B6753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Полная система (включая финишер) </w:t>
            </w:r>
          </w:p>
          <w:p w14:paraId="3075CD57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57.1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32534A3D" w14:textId="77777777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Режим ожидания: 15.2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</w:t>
            </w:r>
          </w:p>
        </w:tc>
        <w:tc>
          <w:tcPr>
            <w:tcW w:w="3822" w:type="dxa"/>
          </w:tcPr>
          <w:p w14:paraId="6C6BAF18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58.2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 или менее</w:t>
            </w:r>
          </w:p>
          <w:p w14:paraId="7A29154A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Режим ожидания: 15.1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или менее</w:t>
            </w:r>
          </w:p>
          <w:p w14:paraId="1522B58A" w14:textId="77777777" w:rsidR="00894632" w:rsidRPr="005324F9" w:rsidRDefault="00894632" w:rsidP="00894632">
            <w:pPr>
              <w:rPr>
                <w:rFonts w:ascii="Arial" w:hAnsi="Arial" w:cs="Arial"/>
                <w:color w:val="00B050"/>
                <w:sz w:val="18"/>
                <w:szCs w:val="18"/>
                <w:lang w:val="ru-RU"/>
              </w:rPr>
            </w:pPr>
          </w:p>
          <w:p w14:paraId="4B359038" w14:textId="77777777" w:rsidR="003A4B25" w:rsidRPr="005324F9" w:rsidRDefault="003A4B25" w:rsidP="00894632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</w:p>
          <w:p w14:paraId="6F9B3A22" w14:textId="77F3489C" w:rsidR="00894632" w:rsidRPr="005324F9" w:rsidRDefault="00894632" w:rsidP="00894632">
            <w:pPr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Полная система (включая финишер) </w:t>
            </w:r>
          </w:p>
          <w:p w14:paraId="311223BD" w14:textId="77777777" w:rsidR="00894632" w:rsidRPr="005324F9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Печать: 58.1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</w:t>
            </w:r>
          </w:p>
          <w:p w14:paraId="3C88362F" w14:textId="1FF1C707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Режим ожидания: 15.3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децибел</w:t>
            </w:r>
          </w:p>
        </w:tc>
      </w:tr>
      <w:tr w:rsidR="00894632" w:rsidRPr="005F0D3A" w14:paraId="6D28371A" w14:textId="437CFA6D" w:rsidTr="003A4B25">
        <w:tc>
          <w:tcPr>
            <w:tcW w:w="2830" w:type="dxa"/>
            <w:shd w:val="clear" w:color="auto" w:fill="auto"/>
          </w:tcPr>
          <w:p w14:paraId="6ABFC8F3" w14:textId="77777777" w:rsidR="00894632" w:rsidRPr="005324F9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Время загрузки (с выключенного состояния до готовности интерфейса пользователя)</w:t>
            </w:r>
          </w:p>
        </w:tc>
        <w:tc>
          <w:tcPr>
            <w:tcW w:w="7508" w:type="dxa"/>
            <w:gridSpan w:val="2"/>
            <w:shd w:val="clear" w:color="auto" w:fill="auto"/>
          </w:tcPr>
          <w:p w14:paraId="2C9FF5C0" w14:textId="18F64C92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Менее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60 секунд</w:t>
            </w:r>
          </w:p>
        </w:tc>
      </w:tr>
      <w:tr w:rsidR="00894632" w:rsidRPr="005F0D3A" w14:paraId="2A326124" w14:textId="102CD6DF" w:rsidTr="003A4B25">
        <w:tc>
          <w:tcPr>
            <w:tcW w:w="2830" w:type="dxa"/>
            <w:shd w:val="clear" w:color="auto" w:fill="auto"/>
          </w:tcPr>
          <w:p w14:paraId="3AD6C047" w14:textId="77777777" w:rsidR="00894632" w:rsidRPr="005324F9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Время прогрева (с режима сна до готовности интерфейса пользователя)</w:t>
            </w:r>
          </w:p>
        </w:tc>
        <w:tc>
          <w:tcPr>
            <w:tcW w:w="3686" w:type="dxa"/>
            <w:shd w:val="clear" w:color="auto" w:fill="auto"/>
          </w:tcPr>
          <w:p w14:paraId="5B9B49EB" w14:textId="77777777" w:rsidR="00894632" w:rsidRPr="005324F9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Менее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10 секунд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без жесткого диска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6F6FAC50" w14:textId="77777777" w:rsidR="00894632" w:rsidRPr="005324F9" w:rsidRDefault="00894632" w:rsidP="005B6753">
            <w:pPr>
              <w:rPr>
                <w:rFonts w:ascii="Arial" w:hAnsi="Arial" w:cs="Arial"/>
                <w:color w:val="00B050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Менее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16 секунд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 жестким диском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  <w:tc>
          <w:tcPr>
            <w:tcW w:w="3822" w:type="dxa"/>
          </w:tcPr>
          <w:p w14:paraId="233BE328" w14:textId="24ED0C1B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Менее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16 секунд </w:t>
            </w:r>
          </w:p>
        </w:tc>
      </w:tr>
      <w:tr w:rsidR="008D0DC5" w:rsidRPr="005F0D3A" w14:paraId="1B04524E" w14:textId="7A5AC449" w:rsidTr="00207DAA">
        <w:tc>
          <w:tcPr>
            <w:tcW w:w="10338" w:type="dxa"/>
            <w:gridSpan w:val="3"/>
            <w:tcBorders>
              <w:top w:val="single" w:sz="4" w:space="0" w:color="6DAF3D"/>
            </w:tcBorders>
            <w:shd w:val="clear" w:color="auto" w:fill="D3E7C4"/>
          </w:tcPr>
          <w:p w14:paraId="07291417" w14:textId="14532921" w:rsidR="008D0DC5" w:rsidRPr="005F0D3A" w:rsidRDefault="008D0DC5" w:rsidP="005B6753">
            <w:pPr>
              <w:tabs>
                <w:tab w:val="left" w:pos="1553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Сертификации</w:t>
            </w:r>
          </w:p>
        </w:tc>
      </w:tr>
      <w:tr w:rsidR="008D0DC5" w:rsidRPr="006B543D" w14:paraId="29C4926A" w14:textId="37390346" w:rsidTr="00342638">
        <w:tc>
          <w:tcPr>
            <w:tcW w:w="10338" w:type="dxa"/>
            <w:gridSpan w:val="3"/>
            <w:shd w:val="clear" w:color="auto" w:fill="auto"/>
          </w:tcPr>
          <w:p w14:paraId="213F5818" w14:textId="2049183C" w:rsidR="008D0DC5" w:rsidRPr="005324F9" w:rsidRDefault="008D0DC5" w:rsidP="005B6753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Актуальная информация о сертификации представлена на сайте: </w:t>
            </w:r>
            <w:r w:rsidRPr="005F0D3A">
              <w:rPr>
                <w:rFonts w:ascii="Arial" w:hAnsi="Arial" w:cs="Arial"/>
                <w:b/>
                <w:bCs/>
                <w:color w:val="6DAF3D"/>
                <w:sz w:val="18"/>
                <w:szCs w:val="18"/>
              </w:rPr>
              <w:t>www</w:t>
            </w:r>
            <w:r w:rsidRPr="005324F9">
              <w:rPr>
                <w:rFonts w:ascii="Arial" w:hAnsi="Arial" w:cs="Arial"/>
                <w:b/>
                <w:bCs/>
                <w:color w:val="6DAF3D"/>
                <w:sz w:val="18"/>
                <w:szCs w:val="18"/>
                <w:lang w:val="ru-RU"/>
              </w:rPr>
              <w:t>.</w:t>
            </w:r>
            <w:r w:rsidRPr="005F0D3A">
              <w:rPr>
                <w:rFonts w:ascii="Arial" w:hAnsi="Arial" w:cs="Arial"/>
                <w:b/>
                <w:bCs/>
                <w:color w:val="6DAF3D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b/>
                <w:bCs/>
                <w:color w:val="6DAF3D"/>
                <w:sz w:val="18"/>
                <w:szCs w:val="18"/>
                <w:lang w:val="ru-RU"/>
              </w:rPr>
              <w:t>.</w:t>
            </w:r>
            <w:r w:rsidRPr="005F0D3A">
              <w:rPr>
                <w:rFonts w:ascii="Arial" w:hAnsi="Arial" w:cs="Arial"/>
                <w:b/>
                <w:bCs/>
                <w:color w:val="6DAF3D"/>
                <w:sz w:val="18"/>
                <w:szCs w:val="18"/>
              </w:rPr>
              <w:t>com</w:t>
            </w:r>
            <w:r w:rsidRPr="005324F9">
              <w:rPr>
                <w:rFonts w:ascii="Arial" w:hAnsi="Arial" w:cs="Arial"/>
                <w:b/>
                <w:bCs/>
                <w:color w:val="6DAF3D"/>
                <w:sz w:val="18"/>
                <w:szCs w:val="18"/>
                <w:lang w:val="ru-RU"/>
              </w:rPr>
              <w:t>/</w:t>
            </w:r>
            <w:r w:rsidRPr="005F0D3A">
              <w:rPr>
                <w:rFonts w:ascii="Arial" w:hAnsi="Arial" w:cs="Arial"/>
                <w:b/>
                <w:bCs/>
                <w:color w:val="6DAF3D"/>
                <w:sz w:val="18"/>
                <w:szCs w:val="18"/>
              </w:rPr>
              <w:t>OfficeCertifications</w:t>
            </w:r>
            <w:r w:rsidRPr="005324F9">
              <w:rPr>
                <w:rFonts w:ascii="Arial" w:hAnsi="Arial" w:cs="Arial"/>
                <w:color w:val="000000" w:themeColor="text1"/>
                <w:sz w:val="18"/>
                <w:szCs w:val="18"/>
                <w:lang w:val="ru-RU"/>
              </w:rPr>
              <w:t>.</w:t>
            </w:r>
          </w:p>
        </w:tc>
      </w:tr>
    </w:tbl>
    <w:p w14:paraId="45F656A5" w14:textId="77777777" w:rsidR="00781E6F" w:rsidRPr="005324F9" w:rsidRDefault="00781E6F">
      <w:pPr>
        <w:rPr>
          <w:rFonts w:ascii="Arial" w:hAnsi="Arial" w:cs="Arial"/>
          <w:lang w:val="ru-RU"/>
        </w:rPr>
      </w:pPr>
      <w:r w:rsidRPr="005324F9">
        <w:rPr>
          <w:rFonts w:ascii="Arial" w:hAnsi="Arial" w:cs="Arial"/>
          <w:lang w:val="ru-RU"/>
        </w:rPr>
        <w:br w:type="page"/>
      </w:r>
    </w:p>
    <w:tbl>
      <w:tblPr>
        <w:tblStyle w:val="a9"/>
        <w:tblW w:w="10435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830"/>
        <w:gridCol w:w="3686"/>
        <w:gridCol w:w="3919"/>
      </w:tblGrid>
      <w:tr w:rsidR="00894632" w:rsidRPr="005F0D3A" w14:paraId="0D2968D5" w14:textId="621BA269" w:rsidTr="00223E5A">
        <w:tc>
          <w:tcPr>
            <w:tcW w:w="6516" w:type="dxa"/>
            <w:gridSpan w:val="2"/>
            <w:shd w:val="clear" w:color="auto" w:fill="6DAF3D"/>
          </w:tcPr>
          <w:p w14:paraId="7531A8E6" w14:textId="2294EA89" w:rsidR="00894632" w:rsidRPr="005F0D3A" w:rsidRDefault="00894632" w:rsidP="005B6753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lastRenderedPageBreak/>
              <w:t>Печать</w:t>
            </w:r>
          </w:p>
        </w:tc>
        <w:tc>
          <w:tcPr>
            <w:tcW w:w="3919" w:type="dxa"/>
            <w:shd w:val="clear" w:color="auto" w:fill="6DAF3D"/>
          </w:tcPr>
          <w:p w14:paraId="59328EED" w14:textId="77777777" w:rsidR="00894632" w:rsidRPr="005F0D3A" w:rsidRDefault="00894632" w:rsidP="005B6753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894632" w:rsidRPr="005F0D3A" w14:paraId="31E78B5F" w14:textId="7BB85A93" w:rsidTr="00223E5A">
        <w:tc>
          <w:tcPr>
            <w:tcW w:w="2830" w:type="dxa"/>
            <w:vMerge w:val="restart"/>
            <w:shd w:val="clear" w:color="auto" w:fill="auto"/>
          </w:tcPr>
          <w:p w14:paraId="08A76ECD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Время выхода первого отпечатка</w:t>
            </w:r>
          </w:p>
          <w:p w14:paraId="1A526386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65C0D63B" w14:textId="77777777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11 секунд (цвет)</w:t>
            </w:r>
          </w:p>
        </w:tc>
        <w:tc>
          <w:tcPr>
            <w:tcW w:w="3919" w:type="dxa"/>
          </w:tcPr>
          <w:p w14:paraId="6A77AF43" w14:textId="2CAE8C98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10.5 секунд (цвет)</w:t>
            </w:r>
          </w:p>
        </w:tc>
      </w:tr>
      <w:tr w:rsidR="00894632" w:rsidRPr="005F0D3A" w14:paraId="721C9401" w14:textId="618F8188" w:rsidTr="00223E5A">
        <w:tc>
          <w:tcPr>
            <w:tcW w:w="2830" w:type="dxa"/>
            <w:vMerge/>
            <w:shd w:val="clear" w:color="auto" w:fill="auto"/>
          </w:tcPr>
          <w:p w14:paraId="1ADA919B" w14:textId="77777777" w:rsidR="00894632" w:rsidRPr="005F0D3A" w:rsidRDefault="00894632" w:rsidP="0089463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686" w:type="dxa"/>
            <w:shd w:val="clear" w:color="auto" w:fill="auto"/>
          </w:tcPr>
          <w:p w14:paraId="4E10B5D5" w14:textId="0F5CAB30" w:rsidR="00894632" w:rsidRPr="005F0D3A" w:rsidRDefault="00A92E58" w:rsidP="00A92E5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  <w:r w:rsidR="00894632" w:rsidRPr="005F0D3A">
              <w:rPr>
                <w:rFonts w:ascii="Arial" w:hAnsi="Arial" w:cs="Arial"/>
                <w:sz w:val="18"/>
                <w:szCs w:val="18"/>
              </w:rPr>
              <w:t xml:space="preserve"> секунд (моно)</w:t>
            </w:r>
          </w:p>
        </w:tc>
        <w:tc>
          <w:tcPr>
            <w:tcW w:w="3919" w:type="dxa"/>
          </w:tcPr>
          <w:p w14:paraId="59692189" w14:textId="3F547890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10 секунд (моно)</w:t>
            </w:r>
          </w:p>
        </w:tc>
      </w:tr>
      <w:tr w:rsidR="00894632" w:rsidRPr="005F0D3A" w14:paraId="789EFFBE" w14:textId="5C5B63C8" w:rsidTr="00223E5A">
        <w:tc>
          <w:tcPr>
            <w:tcW w:w="2830" w:type="dxa"/>
            <w:shd w:val="clear" w:color="auto" w:fill="auto"/>
          </w:tcPr>
          <w:p w14:paraId="4D66CC38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Разрешение печати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390FC5F9" w14:textId="15881522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1200 x 2400 dpi</w:t>
            </w:r>
          </w:p>
        </w:tc>
      </w:tr>
      <w:tr w:rsidR="00894632" w:rsidRPr="005F0D3A" w14:paraId="33623829" w14:textId="5CD013BA" w:rsidTr="00223E5A">
        <w:tc>
          <w:tcPr>
            <w:tcW w:w="2830" w:type="dxa"/>
            <w:shd w:val="clear" w:color="auto" w:fill="auto"/>
          </w:tcPr>
          <w:p w14:paraId="06C60A3F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Языки описания страниц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67D933FE" w14:textId="77777777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Adobe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PostScript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3™</w:t>
            </w:r>
          </w:p>
          <w:p w14:paraId="12AC839F" w14:textId="42AD8485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PCL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5, 6 </w:t>
            </w:r>
          </w:p>
          <w:p w14:paraId="7F423743" w14:textId="77777777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PDF</w:t>
            </w:r>
          </w:p>
          <w:p w14:paraId="2A4EF0A4" w14:textId="77777777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XPS</w:t>
            </w:r>
          </w:p>
          <w:p w14:paraId="31727B40" w14:textId="77777777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TIFF</w:t>
            </w:r>
          </w:p>
          <w:p w14:paraId="0FEF1E85" w14:textId="77777777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JPEG</w:t>
            </w:r>
          </w:p>
          <w:p w14:paraId="3591A98D" w14:textId="637286BE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HP-GL</w:t>
            </w:r>
          </w:p>
        </w:tc>
      </w:tr>
      <w:tr w:rsidR="00894632" w:rsidRPr="006B543D" w14:paraId="50FA7E31" w14:textId="317E7AFA" w:rsidTr="00223E5A">
        <w:tc>
          <w:tcPr>
            <w:tcW w:w="2830" w:type="dxa"/>
            <w:shd w:val="clear" w:color="auto" w:fill="auto"/>
          </w:tcPr>
          <w:p w14:paraId="5A114101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  <w:lang w:val="ru-RU"/>
              </w:rPr>
              <w:t>Управление цветом</w:t>
            </w:r>
          </w:p>
        </w:tc>
        <w:tc>
          <w:tcPr>
            <w:tcW w:w="3686" w:type="dxa"/>
            <w:shd w:val="clear" w:color="auto" w:fill="auto"/>
          </w:tcPr>
          <w:p w14:paraId="6ADCD19D" w14:textId="7AA76A90" w:rsidR="00353214" w:rsidRPr="005F0D3A" w:rsidRDefault="00353214" w:rsidP="0035321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Встроенная таблица плашечных цветов, цветовая коррекция Xerox</w:t>
            </w:r>
            <w:r w:rsidR="005F0D3A" w:rsidRPr="005F0D3A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Colour</w:t>
            </w:r>
          </w:p>
          <w:p w14:paraId="62F7A179" w14:textId="34627716" w:rsidR="00894632" w:rsidRPr="005F0D3A" w:rsidRDefault="00353214" w:rsidP="00353214">
            <w:pPr>
              <w:rPr>
                <w:rFonts w:ascii="Arial" w:hAnsi="Arial" w:cs="Arial"/>
                <w:color w:val="00B050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Corrections</w:t>
            </w:r>
          </w:p>
        </w:tc>
        <w:tc>
          <w:tcPr>
            <w:tcW w:w="3919" w:type="dxa"/>
          </w:tcPr>
          <w:p w14:paraId="4983CA9D" w14:textId="77777777" w:rsidR="00353214" w:rsidRPr="005324F9" w:rsidRDefault="00353214" w:rsidP="0035321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Встроенная таблица плашечных цветов с возможностью замены таблицей</w:t>
            </w:r>
          </w:p>
          <w:p w14:paraId="6000D1EF" w14:textId="3BC8DB24" w:rsidR="00353214" w:rsidRPr="005324F9" w:rsidRDefault="00353214" w:rsidP="00353214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цветов </w:t>
            </w:r>
            <w:r w:rsidRPr="005F0D3A">
              <w:rPr>
                <w:rFonts w:ascii="Arial" w:hAnsi="Arial" w:cs="Arial"/>
                <w:sz w:val="18"/>
                <w:szCs w:val="18"/>
              </w:rPr>
              <w:t>PANTONE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, редактор пользовательских плашечны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х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цветов,</w:t>
            </w:r>
          </w:p>
          <w:p w14:paraId="5C409E63" w14:textId="636F7997" w:rsidR="00894632" w:rsidRPr="006B543D" w:rsidRDefault="00353214" w:rsidP="00353214">
            <w:pPr>
              <w:rPr>
                <w:rFonts w:ascii="Arial" w:hAnsi="Arial" w:cs="Arial"/>
                <w:sz w:val="18"/>
                <w:szCs w:val="18"/>
                <w:highlight w:val="yellow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опциональное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ПО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6B543D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Precise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Colour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Management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System</w:t>
            </w:r>
          </w:p>
        </w:tc>
      </w:tr>
      <w:tr w:rsidR="00894632" w:rsidRPr="006B543D" w14:paraId="270B862F" w14:textId="181474CD" w:rsidTr="00223E5A">
        <w:tc>
          <w:tcPr>
            <w:tcW w:w="2830" w:type="dxa"/>
            <w:shd w:val="clear" w:color="auto" w:fill="auto"/>
          </w:tcPr>
          <w:p w14:paraId="34C7F279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Максимальная область печати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4AF7805E" w14:textId="77777777" w:rsidR="00894632" w:rsidRDefault="0089463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4 мм от передней кромки, 2 от боковых и задней кромок</w:t>
            </w:r>
          </w:p>
          <w:p w14:paraId="1E2C93D8" w14:textId="362B9D73" w:rsidR="00A275C4" w:rsidRPr="00A275C4" w:rsidRDefault="00A275C4" w:rsidP="00A275C4">
            <w:pPr>
              <w:rPr>
                <w:rFonts w:ascii="Arial" w:eastAsia="Calibri" w:hAnsi="Arial" w:cs="Arial"/>
                <w:sz w:val="18"/>
                <w:szCs w:val="18"/>
                <w:lang w:val="ru-RU"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ru-RU" w:eastAsia="en-US"/>
              </w:rPr>
              <w:t>305 x 476.6 мм</w:t>
            </w:r>
          </w:p>
          <w:p w14:paraId="63D19557" w14:textId="6F661016" w:rsidR="00A275C4" w:rsidRPr="00A275C4" w:rsidRDefault="00771CA6" w:rsidP="00A275C4">
            <w:pPr>
              <w:rPr>
                <w:lang w:val="ru-RU" w:eastAsia="en-U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val="ru-RU" w:eastAsia="en-US"/>
              </w:rPr>
              <w:t>Ба</w:t>
            </w:r>
            <w:r w:rsidR="00A275C4">
              <w:rPr>
                <w:rFonts w:ascii="Arial" w:eastAsia="Calibri" w:hAnsi="Arial" w:cs="Arial"/>
                <w:sz w:val="18"/>
                <w:szCs w:val="18"/>
                <w:lang w:val="ru-RU" w:eastAsia="en-US"/>
              </w:rPr>
              <w:t xml:space="preserve">ннеры: </w:t>
            </w:r>
            <w:r w:rsidR="00A275C4" w:rsidRPr="00A275C4">
              <w:rPr>
                <w:rFonts w:ascii="Arial" w:eastAsia="Calibri" w:hAnsi="Arial" w:cs="Arial"/>
                <w:sz w:val="18"/>
                <w:szCs w:val="18"/>
                <w:lang w:val="ru-RU" w:eastAsia="en-US"/>
              </w:rPr>
              <w:t xml:space="preserve">305 x 1314.8 </w:t>
            </w:r>
            <w:r w:rsidR="00A275C4">
              <w:rPr>
                <w:rFonts w:ascii="Arial" w:eastAsia="Calibri" w:hAnsi="Arial" w:cs="Arial"/>
                <w:sz w:val="18"/>
                <w:szCs w:val="18"/>
                <w:lang w:val="ru-RU" w:eastAsia="en-US"/>
              </w:rPr>
              <w:t>мм</w:t>
            </w:r>
          </w:p>
        </w:tc>
      </w:tr>
      <w:tr w:rsidR="00527392" w:rsidRPr="006B543D" w14:paraId="43E50DC8" w14:textId="15BFC1CC" w:rsidTr="00223E5A">
        <w:tc>
          <w:tcPr>
            <w:tcW w:w="2830" w:type="dxa"/>
            <w:shd w:val="clear" w:color="auto" w:fill="auto"/>
          </w:tcPr>
          <w:p w14:paraId="002793D1" w14:textId="77777777" w:rsidR="00527392" w:rsidRPr="005F0D3A" w:rsidRDefault="0052739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Характеристики печати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2C7267B2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Настройки по умолчанию</w:t>
            </w:r>
          </w:p>
          <w:p w14:paraId="3C00F420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Включение / выключение баннерных страниц</w:t>
            </w:r>
          </w:p>
          <w:p w14:paraId="0BA24F03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Двунаправленный обмен информацией о состоянии в режиме реального времени</w:t>
            </w:r>
          </w:p>
          <w:p w14:paraId="6CBDE254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Шаблон буклета</w:t>
            </w:r>
          </w:p>
          <w:p w14:paraId="4BA0B237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Цветовые настройки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яркость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, контрастность, насыщенность, цветовой баланс)</w:t>
            </w:r>
          </w:p>
          <w:p w14:paraId="6EE1D200" w14:textId="4D13E47B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Коррекция цвета</w:t>
            </w:r>
          </w:p>
          <w:p w14:paraId="68424B06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Черновой режим</w:t>
            </w:r>
          </w:p>
          <w:p w14:paraId="52451D4A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Финишинг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при установке финишера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</w:p>
          <w:p w14:paraId="76B11769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Масштабирование под новый формат бумаги </w:t>
            </w:r>
          </w:p>
          <w:p w14:paraId="432194A1" w14:textId="0C83F56F" w:rsidR="00527392" w:rsidRPr="005324F9" w:rsidRDefault="00527392" w:rsidP="005B6753">
            <w:pPr>
              <w:pStyle w:val="Pa16"/>
              <w:rPr>
                <w:rFonts w:ascii="Arial" w:hAnsi="Arial" w:cs="Arial"/>
                <w:sz w:val="14"/>
                <w:szCs w:val="14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Идентификация заданий (печат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ь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идентификатора на полях только первой страницы или всех страниц)</w:t>
            </w:r>
            <w:r w:rsidRPr="005324F9">
              <w:rPr>
                <w:rFonts w:ascii="Arial" w:hAnsi="Arial" w:cs="Arial"/>
                <w:sz w:val="14"/>
                <w:szCs w:val="14"/>
                <w:lang w:val="ru-RU"/>
              </w:rPr>
              <w:t xml:space="preserve"> </w:t>
            </w:r>
          </w:p>
          <w:p w14:paraId="7A4FB09D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Мониторинг заданий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клиент или локальный интерфейс пользователя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5E3765DA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Печать нескольких страниц на одном листе (до 16 страниц на одном листе)</w:t>
            </w:r>
          </w:p>
          <w:p w14:paraId="0E4B4EEA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Выбор бумаги по атрибуту</w:t>
            </w:r>
          </w:p>
          <w:p w14:paraId="7A1F1E01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Персональная печать </w:t>
            </w:r>
          </w:p>
          <w:p w14:paraId="16CEF2A5" w14:textId="38DB3035" w:rsidR="00527392" w:rsidRPr="005324F9" w:rsidRDefault="00353214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Функция </w:t>
            </w:r>
            <w:r w:rsidR="00527392" w:rsidRPr="005F0D3A">
              <w:rPr>
                <w:rFonts w:ascii="Arial" w:hAnsi="Arial" w:cs="Arial"/>
                <w:sz w:val="18"/>
                <w:szCs w:val="18"/>
              </w:rPr>
              <w:t>Print</w:t>
            </w:r>
            <w:r w:rsidR="0052739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527392" w:rsidRPr="005F0D3A">
              <w:rPr>
                <w:rFonts w:ascii="Arial" w:hAnsi="Arial" w:cs="Arial"/>
                <w:sz w:val="18"/>
                <w:szCs w:val="18"/>
              </w:rPr>
              <w:t>Around</w:t>
            </w:r>
            <w:r w:rsidR="00527392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1C3F552C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 с </w:t>
            </w:r>
            <w:r w:rsidRPr="005F0D3A">
              <w:rPr>
                <w:rFonts w:ascii="Arial" w:hAnsi="Arial" w:cs="Arial"/>
                <w:sz w:val="18"/>
                <w:szCs w:val="18"/>
              </w:rPr>
              <w:t>USB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44B3396C" w14:textId="77777777" w:rsidR="00527392" w:rsidRPr="005F0D3A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Печать только черным</w:t>
            </w:r>
          </w:p>
          <w:p w14:paraId="2AAEC62B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ечать тестового комплекта</w:t>
            </w:r>
          </w:p>
          <w:p w14:paraId="0DF5229C" w14:textId="3E3F66CF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Сохранение задания </w:t>
            </w:r>
          </w:p>
          <w:p w14:paraId="103D7CFD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Масштабирование </w:t>
            </w:r>
          </w:p>
          <w:p w14:paraId="21F09FDF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Безопасная печать </w:t>
            </w:r>
          </w:p>
          <w:p w14:paraId="2731FD10" w14:textId="7777777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Пропуск пустых страниц</w:t>
            </w:r>
          </w:p>
          <w:p w14:paraId="43C61A7D" w14:textId="77777777" w:rsidR="00527392" w:rsidRPr="005324F9" w:rsidRDefault="0052739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Специальные страницы (программирование страниц исключения, обложек, вставок)</w:t>
            </w:r>
          </w:p>
          <w:p w14:paraId="21F318C9" w14:textId="77777777" w:rsidR="00527392" w:rsidRPr="005324F9" w:rsidRDefault="00527392" w:rsidP="005B6753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 xml:space="preserve">Сохранение и повторное использование настроек драйвера </w:t>
            </w:r>
          </w:p>
          <w:p w14:paraId="060A95AA" w14:textId="520D708F" w:rsidR="00527392" w:rsidRPr="005F0D3A" w:rsidRDefault="000716C0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Удаление сохраненных заданий</w:t>
            </w:r>
          </w:p>
          <w:p w14:paraId="5F1C488A" w14:textId="71D71797" w:rsidR="00527392" w:rsidRPr="005324F9" w:rsidRDefault="0052739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Двусторонняя печать</w:t>
            </w:r>
          </w:p>
          <w:p w14:paraId="5B17AF4C" w14:textId="3BA372BE" w:rsidR="00527392" w:rsidRPr="005324F9" w:rsidRDefault="0052739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Водяной знак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В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одяной знак — это специальный текст, который может печататься на одной или нескольких страницах. Например, вместо проставления штампов перед распространением документов на них в качестве водяных знаков могут печататься такие слова, "Копия", "Черновик" или "Конфиденциально".)</w:t>
            </w:r>
          </w:p>
          <w:p w14:paraId="787A7204" w14:textId="36ACD64B" w:rsidR="00527392" w:rsidRPr="005324F9" w:rsidRDefault="00527392" w:rsidP="00894632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Настройки драйвера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Earth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Smart</w:t>
            </w:r>
          </w:p>
        </w:tc>
      </w:tr>
      <w:tr w:rsidR="00894632" w:rsidRPr="006B543D" w14:paraId="64E44677" w14:textId="0147E821" w:rsidTr="00223E5A">
        <w:tc>
          <w:tcPr>
            <w:tcW w:w="2830" w:type="dxa"/>
            <w:shd w:val="clear" w:color="auto" w:fill="auto"/>
          </w:tcPr>
          <w:p w14:paraId="454E8CEB" w14:textId="77777777" w:rsidR="00894632" w:rsidRPr="005F0D3A" w:rsidRDefault="00894632" w:rsidP="005B675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Печать с USB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5B8692F9" w14:textId="77777777" w:rsidR="00894632" w:rsidRPr="005324F9" w:rsidRDefault="0089463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Прямая печать с носителей через порт </w:t>
            </w:r>
            <w:r w:rsidRPr="005F0D3A">
              <w:rPr>
                <w:rFonts w:ascii="Arial" w:hAnsi="Arial" w:cs="Arial"/>
                <w:sz w:val="18"/>
                <w:szCs w:val="18"/>
              </w:rPr>
              <w:t>USB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(тип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54C1459B" w14:textId="77777777" w:rsidR="00894632" w:rsidRPr="005324F9" w:rsidRDefault="0089463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 xml:space="preserve">Поддерживает печать с компьютера через порт </w:t>
            </w:r>
            <w:r w:rsidRPr="005F0D3A">
              <w:rPr>
                <w:rFonts w:ascii="Arial" w:hAnsi="Arial" w:cs="Arial"/>
                <w:sz w:val="18"/>
                <w:szCs w:val="18"/>
              </w:rPr>
              <w:t>USB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Тип 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3EA0E24D" w14:textId="15981B69" w:rsidR="00894632" w:rsidRPr="005324F9" w:rsidRDefault="00894632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Поддерживаемые форматы файлов: </w:t>
            </w:r>
            <w:r w:rsidRPr="005F0D3A">
              <w:rPr>
                <w:rFonts w:ascii="Arial" w:hAnsi="Arial" w:cs="Arial"/>
                <w:sz w:val="18"/>
                <w:szCs w:val="18"/>
              </w:rPr>
              <w:t>PDF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JPEG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TIFF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XPS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PDF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</w:p>
        </w:tc>
      </w:tr>
      <w:tr w:rsidR="005B6753" w:rsidRPr="006B543D" w14:paraId="7801025B" w14:textId="77777777" w:rsidTr="00771CA6">
        <w:tc>
          <w:tcPr>
            <w:tcW w:w="2830" w:type="dxa"/>
            <w:shd w:val="clear" w:color="auto" w:fill="auto"/>
          </w:tcPr>
          <w:p w14:paraId="7FA18478" w14:textId="77777777" w:rsidR="005B6753" w:rsidRPr="005F0D3A" w:rsidRDefault="005B6753" w:rsidP="005B675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lastRenderedPageBreak/>
              <w:t>Операционные системы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7263F590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Windows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 xml:space="preserve"> 7, 8, 8.1, 10</w:t>
            </w:r>
          </w:p>
          <w:p w14:paraId="7FD08CD2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Windows Server 2008 SP2, Server 2008 R2 SP1, Server 2012, Server 2012 R2, Server 2016</w:t>
            </w:r>
          </w:p>
          <w:p w14:paraId="7EB749B3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macOS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 xml:space="preserve"> 10.11, 10.12, 10.13</w:t>
            </w:r>
          </w:p>
          <w:p w14:paraId="58934A24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Citrix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</w:p>
          <w:p w14:paraId="2590397F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Redhat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 xml:space="preserve"> Enterprise Linux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2CD89086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IBM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 xml:space="preserve"> AIX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</w:p>
          <w:p w14:paraId="0B2D3AB3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HP-UX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</w:p>
          <w:p w14:paraId="6131AC95" w14:textId="77777777" w:rsidR="005B6753" w:rsidRPr="006B543D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Oracle</w:t>
            </w:r>
            <w:r w:rsidRPr="006B543D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®</w:t>
            </w:r>
            <w:r w:rsidRPr="006B543D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Solaris</w:t>
            </w:r>
          </w:p>
          <w:p w14:paraId="025261DC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SAP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®</w:t>
            </w:r>
          </w:p>
          <w:p w14:paraId="2D80F476" w14:textId="201B6369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  <w:p w14:paraId="472F2DE8" w14:textId="1B41A46F" w:rsidR="005B6753" w:rsidRPr="00A92E58" w:rsidRDefault="00753FFF" w:rsidP="000D474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A92E5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Информация о поддерживаемых версиях операционных систем</w:t>
            </w:r>
            <w:r w:rsidR="000D474C" w:rsidRPr="00A92E5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по ссылке: </w:t>
            </w:r>
            <w:hyperlink r:id="rId30" w:history="1"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http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  <w:lang w:val="ru-RU"/>
                </w:rPr>
                <w:t>://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www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  <w:lang w:val="ru-RU"/>
                </w:rPr>
                <w:t>.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support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  <w:lang w:val="ru-RU"/>
                </w:rPr>
                <w:t>.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xerox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  <w:lang w:val="ru-RU"/>
                </w:rPr>
                <w:t>.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com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  <w:lang w:val="ru-RU"/>
                </w:rPr>
                <w:t>/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support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  <w:lang w:val="ru-RU"/>
                </w:rPr>
                <w:t>/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ruru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  <w:lang w:val="ru-RU"/>
                </w:rPr>
                <w:t>.</w:t>
              </w:r>
              <w:r w:rsidRPr="00A92E58">
                <w:rPr>
                  <w:rFonts w:ascii="Arial" w:hAnsi="Arial" w:cs="Arial"/>
                  <w:b/>
                  <w:bCs/>
                  <w:color w:val="6DAF3D"/>
                  <w:sz w:val="18"/>
                  <w:szCs w:val="18"/>
                </w:rPr>
                <w:t>html</w:t>
              </w:r>
            </w:hyperlink>
            <w:r w:rsidRPr="00A92E58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</w:tr>
      <w:tr w:rsidR="005B6753" w:rsidRPr="005F0D3A" w14:paraId="3A29B95B" w14:textId="77777777" w:rsidTr="00771CA6">
        <w:tc>
          <w:tcPr>
            <w:tcW w:w="2830" w:type="dxa"/>
            <w:shd w:val="clear" w:color="auto" w:fill="auto"/>
          </w:tcPr>
          <w:p w14:paraId="59C45E89" w14:textId="77777777" w:rsidR="005B6753" w:rsidRPr="005F0D3A" w:rsidRDefault="005B6753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Шрифты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5D6B82D0" w14:textId="6263AD48" w:rsidR="005B6753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Шрифты </w:t>
            </w:r>
            <w:r w:rsidR="005B6753" w:rsidRPr="005F0D3A">
              <w:rPr>
                <w:rFonts w:ascii="Arial" w:hAnsi="Arial" w:cs="Arial"/>
                <w:sz w:val="18"/>
                <w:szCs w:val="18"/>
              </w:rPr>
              <w:t>PostScript: 136</w:t>
            </w:r>
          </w:p>
          <w:p w14:paraId="008645A0" w14:textId="044EA847" w:rsidR="005B6753" w:rsidRPr="005F0D3A" w:rsidRDefault="00894632" w:rsidP="005B6753">
            <w:pPr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Шрифты </w:t>
            </w:r>
            <w:r w:rsidRPr="005F0D3A">
              <w:rPr>
                <w:rFonts w:ascii="Arial" w:hAnsi="Arial" w:cs="Arial"/>
                <w:sz w:val="18"/>
                <w:szCs w:val="18"/>
              </w:rPr>
              <w:t>PCL</w:t>
            </w:r>
            <w:r w:rsidR="005B6753" w:rsidRPr="005F0D3A">
              <w:rPr>
                <w:rFonts w:ascii="Arial" w:hAnsi="Arial" w:cs="Arial"/>
                <w:sz w:val="18"/>
                <w:szCs w:val="18"/>
              </w:rPr>
              <w:t>: 83</w:t>
            </w:r>
          </w:p>
        </w:tc>
      </w:tr>
      <w:tr w:rsidR="005B6753" w:rsidRPr="006B543D" w14:paraId="61F7FCE7" w14:textId="77777777" w:rsidTr="00771CA6">
        <w:tc>
          <w:tcPr>
            <w:tcW w:w="10435" w:type="dxa"/>
            <w:gridSpan w:val="3"/>
            <w:shd w:val="clear" w:color="auto" w:fill="6DAF3D"/>
          </w:tcPr>
          <w:p w14:paraId="6DB8B4AB" w14:textId="77777777" w:rsidR="005B6753" w:rsidRPr="006B543D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ru-RU"/>
              </w:rPr>
              <w:t>Мобильные решения и приложения для мобильных устройств</w:t>
            </w:r>
          </w:p>
        </w:tc>
      </w:tr>
      <w:tr w:rsidR="005B6753" w:rsidRPr="006B543D" w14:paraId="314C2527" w14:textId="77777777" w:rsidTr="00771CA6">
        <w:tc>
          <w:tcPr>
            <w:tcW w:w="2830" w:type="dxa"/>
            <w:shd w:val="clear" w:color="auto" w:fill="auto"/>
          </w:tcPr>
          <w:p w14:paraId="01AE22A2" w14:textId="77777777" w:rsidR="005B6753" w:rsidRPr="005F0D3A" w:rsidRDefault="005B6753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Драйвер Xerox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Mobile Express Driver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107345DF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Облегчает поиск, использование и управление устройствами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 устройствами сторонних производителей через мобильные устройства. Просто подключитесь к новой сети, и </w:t>
            </w:r>
            <w:r w:rsidRPr="005F0D3A">
              <w:rPr>
                <w:rFonts w:ascii="Arial" w:hAnsi="Arial" w:cs="Arial"/>
                <w:sz w:val="18"/>
                <w:szCs w:val="18"/>
              </w:rPr>
              <w:t>Mobile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Print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Driver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автоматически обнаружит доступные принтеры и отобразит информацию об их состоянии и возможностях. Вы можете автоматически найти принтер с помощью функции динамического поиска в локальной сети, с помощью меню </w:t>
            </w:r>
            <w:r w:rsidRPr="00C34339">
              <w:rPr>
                <w:rFonts w:ascii="Arial" w:hAnsi="Arial" w:cs="Arial"/>
                <w:sz w:val="18"/>
                <w:szCs w:val="18"/>
                <w:lang w:val="ru-RU"/>
              </w:rPr>
              <w:t xml:space="preserve">«Избранное» или </w:t>
            </w:r>
            <w:r w:rsidRPr="005F0D3A">
              <w:rPr>
                <w:rFonts w:ascii="Arial" w:hAnsi="Arial" w:cs="Arial"/>
                <w:sz w:val="18"/>
                <w:szCs w:val="18"/>
              </w:rPr>
              <w:t>IP</w:t>
            </w:r>
            <w:r w:rsidRPr="00C34339">
              <w:rPr>
                <w:rFonts w:ascii="Arial" w:hAnsi="Arial" w:cs="Arial"/>
                <w:sz w:val="18"/>
                <w:szCs w:val="18"/>
                <w:lang w:val="ru-RU"/>
              </w:rPr>
              <w:t xml:space="preserve">-адреса.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Выполняйте печать на устройства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 других производителей с помощью одного драйвера. Драйвер автоматически определяет возможности устройства и функции послепечатной обработки для обеспечения широких возможностей без установки новых драйверов печати при каждом перемещении в новое место.</w:t>
            </w:r>
          </w:p>
        </w:tc>
      </w:tr>
      <w:tr w:rsidR="005B6753" w:rsidRPr="006B543D" w14:paraId="4918917E" w14:textId="77777777" w:rsidTr="00771CA6">
        <w:tc>
          <w:tcPr>
            <w:tcW w:w="2830" w:type="dxa"/>
            <w:shd w:val="clear" w:color="auto" w:fill="auto"/>
          </w:tcPr>
          <w:p w14:paraId="513A08EE" w14:textId="77777777" w:rsidR="005B6753" w:rsidRPr="005F0D3A" w:rsidRDefault="005B6753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Драйвер Xerox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Global Print Driver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3A758268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По-настоящему универсальный драйвер печати, позволяющий администраторам устанавливать, обновлять и управлять устройствами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 сторонних производителей из одной программы. Это обеспечивает значительную экономию усилий и времени ИТ-отделов и специалистов по поддержке при установке в сети новых устройств.</w:t>
            </w:r>
          </w:p>
        </w:tc>
      </w:tr>
      <w:tr w:rsidR="005B6753" w:rsidRPr="006B543D" w14:paraId="243CE26B" w14:textId="77777777" w:rsidTr="00771CA6">
        <w:tc>
          <w:tcPr>
            <w:tcW w:w="2830" w:type="dxa"/>
            <w:shd w:val="clear" w:color="auto" w:fill="auto"/>
          </w:tcPr>
          <w:p w14:paraId="4E927413" w14:textId="77777777" w:rsidR="005B6753" w:rsidRPr="005F0D3A" w:rsidRDefault="005B6753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Драйвер Xerox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Pull Print Driver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637BECEB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Этот драйвер позволяет ИТ-сотрудникам легко определять, разворачивать устройства печати в среде </w:t>
            </w:r>
            <w:r w:rsidRPr="005F0D3A">
              <w:rPr>
                <w:rFonts w:ascii="Arial" w:hAnsi="Arial" w:cs="Arial"/>
                <w:sz w:val="18"/>
                <w:szCs w:val="18"/>
              </w:rPr>
              <w:t>Pull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Print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 управлять ими. Используются единая очередь и единый драйвер. Драйвер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Pull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Print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Driver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повышает удобство работы с печатным оборудованием любых типов. ИТ-администраторам больше не нужно настраивать различные драйверы. Используется вместе с </w:t>
            </w:r>
            <w:r w:rsidRPr="005F0D3A">
              <w:rPr>
                <w:rFonts w:ascii="Arial" w:hAnsi="Arial" w:cs="Arial"/>
                <w:sz w:val="18"/>
                <w:szCs w:val="18"/>
              </w:rPr>
              <w:t>Equitrac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Office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Ysoft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SafeQ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Pharos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 прочими решениями.</w:t>
            </w:r>
          </w:p>
        </w:tc>
      </w:tr>
      <w:tr w:rsidR="005B6753" w:rsidRPr="006B543D" w14:paraId="5C8E1709" w14:textId="77777777" w:rsidTr="00771CA6">
        <w:tc>
          <w:tcPr>
            <w:tcW w:w="2830" w:type="dxa"/>
            <w:shd w:val="clear" w:color="auto" w:fill="auto"/>
          </w:tcPr>
          <w:p w14:paraId="4EC6DDB0" w14:textId="77777777" w:rsidR="005B6753" w:rsidRPr="005F0D3A" w:rsidRDefault="005B6753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Apple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AirPrint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3E339955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Печать электронных писем, изображений и документов непосредственно с </w:t>
            </w:r>
            <w:r w:rsidRPr="005F0D3A">
              <w:rPr>
                <w:rFonts w:ascii="Arial" w:hAnsi="Arial" w:cs="Arial"/>
                <w:sz w:val="18"/>
                <w:szCs w:val="18"/>
              </w:rPr>
              <w:t>Apple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iPhone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</w:t>
            </w:r>
            <w:r w:rsidRPr="005F0D3A">
              <w:rPr>
                <w:rFonts w:ascii="Arial" w:hAnsi="Arial" w:cs="Arial"/>
                <w:sz w:val="18"/>
                <w:szCs w:val="18"/>
              </w:rPr>
              <w:t>iPad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без установки драйверов и подключения кабелей. Этот протокол позволяет устройствам </w:t>
            </w:r>
            <w:r w:rsidRPr="005F0D3A">
              <w:rPr>
                <w:rFonts w:ascii="Arial" w:hAnsi="Arial" w:cs="Arial"/>
                <w:sz w:val="18"/>
                <w:szCs w:val="18"/>
              </w:rPr>
              <w:t>iPhone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 </w:t>
            </w:r>
            <w:r w:rsidRPr="005F0D3A">
              <w:rPr>
                <w:rFonts w:ascii="Arial" w:hAnsi="Arial" w:cs="Arial"/>
                <w:sz w:val="18"/>
                <w:szCs w:val="18"/>
              </w:rPr>
              <w:t>iPad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автоматически обнаружить в сети и подключиться к устройству с поддержкой </w:t>
            </w:r>
            <w:r w:rsidRPr="005F0D3A">
              <w:rPr>
                <w:rFonts w:ascii="Arial" w:hAnsi="Arial" w:cs="Arial"/>
                <w:sz w:val="18"/>
                <w:szCs w:val="18"/>
              </w:rPr>
              <w:t>AirPrint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  <w:tr w:rsidR="005B6753" w:rsidRPr="006B543D" w14:paraId="517D5E3B" w14:textId="77777777" w:rsidTr="00771CA6">
        <w:tc>
          <w:tcPr>
            <w:tcW w:w="2830" w:type="dxa"/>
            <w:shd w:val="clear" w:color="auto" w:fill="auto"/>
          </w:tcPr>
          <w:p w14:paraId="5216A735" w14:textId="77777777" w:rsidR="005B6753" w:rsidRPr="005F0D3A" w:rsidRDefault="005B6753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Google Cloud Print™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4A198E85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Google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Cloud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Print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подключает устройства печати к Интернету, позволяя выполнять печать из приложений, установленных на смартфонах, планшетах, ноутбуках </w:t>
            </w:r>
            <w:r w:rsidRPr="005F0D3A">
              <w:rPr>
                <w:rFonts w:ascii="Arial" w:hAnsi="Arial" w:cs="Arial"/>
                <w:sz w:val="18"/>
                <w:szCs w:val="18"/>
              </w:rPr>
              <w:t>Chromebook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™ и других подключенных к Интернету устройств.</w:t>
            </w:r>
          </w:p>
        </w:tc>
      </w:tr>
      <w:tr w:rsidR="005B6753" w:rsidRPr="006B543D" w14:paraId="5D73A295" w14:textId="77777777" w:rsidTr="00771CA6">
        <w:tc>
          <w:tcPr>
            <w:tcW w:w="2830" w:type="dxa"/>
            <w:shd w:val="clear" w:color="auto" w:fill="auto"/>
          </w:tcPr>
          <w:p w14:paraId="5194D613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@PrintByXerox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55E56C2B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@</w:t>
            </w:r>
            <w:r w:rsidRPr="005F0D3A">
              <w:rPr>
                <w:rFonts w:ascii="Arial" w:hAnsi="Arial" w:cs="Arial"/>
                <w:sz w:val="18"/>
                <w:szCs w:val="18"/>
              </w:rPr>
              <w:t>PrintByXerox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- это бесплатный сервис, который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обеспечивает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безопасную печать с любого устройства с поддержкой электронной почты (компьютер, телефон, планшет, </w:t>
            </w:r>
            <w:r w:rsidRPr="005F0D3A">
              <w:rPr>
                <w:rFonts w:ascii="Arial" w:hAnsi="Arial" w:cs="Arial"/>
                <w:sz w:val="18"/>
                <w:szCs w:val="18"/>
              </w:rPr>
              <w:t>iOS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Android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™, </w:t>
            </w:r>
            <w:r w:rsidRPr="005F0D3A">
              <w:rPr>
                <w:rFonts w:ascii="Arial" w:hAnsi="Arial" w:cs="Arial"/>
                <w:sz w:val="18"/>
                <w:szCs w:val="18"/>
              </w:rPr>
              <w:t>Google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Chromebook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™ и т. д.) на принтер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 использованием одного адреса электронной почты без вмешательства ИТ. </w:t>
            </w:r>
            <w:r w:rsidRPr="00C34339">
              <w:rPr>
                <w:rFonts w:ascii="Arial" w:hAnsi="Arial" w:cs="Arial"/>
                <w:sz w:val="18"/>
                <w:szCs w:val="18"/>
                <w:lang w:val="ru-RU"/>
              </w:rPr>
              <w:t xml:space="preserve">Обучение не требуется.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Конечные пользователи просто отправляют вложения на адрес электронной почты и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получают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их на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принтере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  <w:tr w:rsidR="005B6753" w:rsidRPr="005F0D3A" w14:paraId="0056EB9D" w14:textId="77777777" w:rsidTr="00771CA6">
        <w:tc>
          <w:tcPr>
            <w:tcW w:w="2830" w:type="dxa"/>
            <w:shd w:val="clear" w:color="auto" w:fill="auto"/>
          </w:tcPr>
          <w:p w14:paraId="38311CB9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lastRenderedPageBreak/>
              <w:t xml:space="preserve">Плагин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Print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Service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для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Android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™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(доступен бесплатно в магазине Google Play™)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4F27C2F1" w14:textId="77777777" w:rsidR="005B6753" w:rsidRPr="005324F9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Плагин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Print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Service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для устройств с ОС </w:t>
            </w:r>
            <w:r w:rsidRPr="005F0D3A">
              <w:rPr>
                <w:rFonts w:ascii="Arial" w:hAnsi="Arial" w:cs="Arial"/>
                <w:sz w:val="18"/>
                <w:szCs w:val="18"/>
              </w:rPr>
              <w:t>Android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KitKat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(версии 4.4 и выше) упрощает мобильную печать, не требуя установки сторонних приложений или дополнительных драйверов печати.</w:t>
            </w:r>
          </w:p>
          <w:p w14:paraId="436E7A4E" w14:textId="77777777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Вы можете с легкостью печатать фотографии, веб-страницы и документы, подключив мобильное устройство к принтеру по беспроводной сети. Также предлагаются функции двусторонней печати, сшивания и защиты задания печати с помощью кода доступа. </w:t>
            </w:r>
            <w:r w:rsidRPr="005F0D3A">
              <w:rPr>
                <w:rFonts w:ascii="Arial" w:hAnsi="Arial" w:cs="Arial"/>
                <w:sz w:val="18"/>
                <w:szCs w:val="18"/>
              </w:rPr>
              <w:t>Бесплатная загрузка доступна в магазине Google Play™.</w:t>
            </w:r>
          </w:p>
        </w:tc>
      </w:tr>
      <w:tr w:rsidR="005B6753" w:rsidRPr="006B543D" w14:paraId="0A85BF43" w14:textId="77777777" w:rsidTr="00771CA6">
        <w:tc>
          <w:tcPr>
            <w:tcW w:w="2830" w:type="dxa"/>
            <w:shd w:val="clear" w:color="auto" w:fill="auto"/>
          </w:tcPr>
          <w:p w14:paraId="2199A161" w14:textId="09337B70" w:rsidR="005B6753" w:rsidRPr="005F0D3A" w:rsidRDefault="005B6753" w:rsidP="00A92E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Xerox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="00A92E5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Workplace Suite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5D578339" w14:textId="77777777" w:rsidR="00223E5A" w:rsidRPr="00223E5A" w:rsidRDefault="00223E5A" w:rsidP="00223E5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223E5A">
              <w:rPr>
                <w:rFonts w:ascii="Arial" w:hAnsi="Arial" w:cs="Arial"/>
                <w:sz w:val="18"/>
                <w:szCs w:val="18"/>
                <w:lang w:val="ru-RU"/>
              </w:rPr>
              <w:t>Xerox</w:t>
            </w:r>
            <w:r w:rsidRPr="00223E5A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223E5A">
              <w:rPr>
                <w:rFonts w:ascii="Arial" w:hAnsi="Arial" w:cs="Arial"/>
                <w:sz w:val="18"/>
                <w:szCs w:val="18"/>
                <w:lang w:val="ru-RU"/>
              </w:rPr>
              <w:t xml:space="preserve"> Workplace Suite – решение для обеспечения безопасной печати (с авторизацией пользователей на принтере при помощи карт доступа или других способов), мобильной печати, а также учета выполненных работ. </w:t>
            </w:r>
          </w:p>
          <w:p w14:paraId="0226187A" w14:textId="488CA251" w:rsidR="005B6753" w:rsidRPr="00223E5A" w:rsidRDefault="00223E5A" w:rsidP="00223E5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23E5A">
              <w:rPr>
                <w:rFonts w:ascii="Arial" w:hAnsi="Arial" w:cs="Arial"/>
                <w:sz w:val="18"/>
                <w:szCs w:val="18"/>
                <w:lang w:val="ru-RU"/>
              </w:rPr>
              <w:t xml:space="preserve">Больше информации об этом решении можно получить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по ссылке: </w:t>
            </w:r>
            <w:hyperlink r:id="rId31" w:history="1">
              <w:r w:rsidRPr="00824D5C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https://www.office.xerox.com/software-solutions/xerox-workplace-suite/enus.html</w:t>
              </w:r>
            </w:hyperlink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</w:p>
        </w:tc>
      </w:tr>
    </w:tbl>
    <w:p w14:paraId="440232C9" w14:textId="77777777" w:rsidR="00DF1460" w:rsidRPr="00AB16B5" w:rsidRDefault="00DF1460">
      <w:pPr>
        <w:rPr>
          <w:lang w:val="ru-RU"/>
        </w:rPr>
      </w:pPr>
      <w:r w:rsidRPr="00AB16B5">
        <w:rPr>
          <w:lang w:val="ru-RU"/>
        </w:rPr>
        <w:br w:type="page"/>
      </w:r>
    </w:p>
    <w:tbl>
      <w:tblPr>
        <w:tblStyle w:val="a9"/>
        <w:tblW w:w="10435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830"/>
        <w:gridCol w:w="3686"/>
        <w:gridCol w:w="3919"/>
      </w:tblGrid>
      <w:tr w:rsidR="005B6753" w:rsidRPr="005F0D3A" w14:paraId="57D5B44F" w14:textId="77777777" w:rsidTr="00771CA6">
        <w:tc>
          <w:tcPr>
            <w:tcW w:w="10435" w:type="dxa"/>
            <w:gridSpan w:val="3"/>
            <w:shd w:val="clear" w:color="auto" w:fill="D3E7C4"/>
          </w:tcPr>
          <w:p w14:paraId="480736FF" w14:textId="0887277A" w:rsidR="005B6753" w:rsidRPr="005F0D3A" w:rsidRDefault="005B6753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221E1F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Программные решения</w:t>
            </w:r>
          </w:p>
        </w:tc>
      </w:tr>
      <w:tr w:rsidR="005B6753" w:rsidRPr="006B543D" w14:paraId="0BB37211" w14:textId="77777777" w:rsidTr="00771CA6">
        <w:tc>
          <w:tcPr>
            <w:tcW w:w="2830" w:type="dxa"/>
            <w:shd w:val="clear" w:color="auto" w:fill="auto"/>
          </w:tcPr>
          <w:p w14:paraId="3C7329E5" w14:textId="429980D3" w:rsidR="005B6753" w:rsidRPr="005F0D3A" w:rsidRDefault="005B6753" w:rsidP="00DF146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Приложения Xerox</w:t>
            </w:r>
            <w:r w:rsidRPr="005F0D3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sz w:val="18"/>
                <w:szCs w:val="18"/>
              </w:rPr>
              <w:t xml:space="preserve"> ConnectKey</w:t>
            </w:r>
            <w:r w:rsidRPr="005F0D3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sz w:val="18"/>
                <w:szCs w:val="18"/>
              </w:rPr>
              <w:t xml:space="preserve"> (можно найти в Xerox</w:t>
            </w:r>
            <w:r w:rsidRPr="005F0D3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sz w:val="18"/>
                <w:szCs w:val="18"/>
              </w:rPr>
              <w:t xml:space="preserve"> App Gallery)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291AFEF3" w14:textId="77777777" w:rsidR="005B6753" w:rsidRPr="005F0D3A" w:rsidRDefault="005B6753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Повышают продуктивность работы пользователей, упрощая и сокращая время на выполнение повседневных задач. В отличие от традиционного программного обеспечения, приложения </w:t>
            </w:r>
            <w:r w:rsidRPr="005F0D3A">
              <w:rPr>
                <w:rFonts w:ascii="Arial" w:hAnsi="Arial" w:cs="Arial"/>
                <w:sz w:val="18"/>
                <w:szCs w:val="18"/>
              </w:rPr>
              <w:t>ConnectKey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не требуют выделенного сервера, ПК или ИТ-ресурсов. Вместо этого просто загрузите приложения на принтер с поддержкой </w:t>
            </w:r>
            <w:r w:rsidRPr="005F0D3A">
              <w:rPr>
                <w:rFonts w:ascii="Arial" w:hAnsi="Arial" w:cs="Arial"/>
                <w:sz w:val="18"/>
                <w:szCs w:val="18"/>
              </w:rPr>
              <w:t>ConnectKey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  <w:tr w:rsidR="00894632" w:rsidRPr="005F0D3A" w14:paraId="709FCD18" w14:textId="55FD60C6" w:rsidTr="00771CA6">
        <w:tc>
          <w:tcPr>
            <w:tcW w:w="6516" w:type="dxa"/>
            <w:gridSpan w:val="2"/>
            <w:shd w:val="clear" w:color="auto" w:fill="6DAF3D"/>
          </w:tcPr>
          <w:p w14:paraId="6EDB5D86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Безопасность</w:t>
            </w:r>
          </w:p>
        </w:tc>
        <w:tc>
          <w:tcPr>
            <w:tcW w:w="3919" w:type="dxa"/>
            <w:shd w:val="clear" w:color="auto" w:fill="6DAF3D"/>
          </w:tcPr>
          <w:p w14:paraId="7476676A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894632" w:rsidRPr="005F0D3A" w14:paraId="63D619BF" w14:textId="70F4FF24" w:rsidTr="00771CA6">
        <w:tc>
          <w:tcPr>
            <w:tcW w:w="2830" w:type="dxa"/>
            <w:shd w:val="clear" w:color="auto" w:fill="auto"/>
          </w:tcPr>
          <w:p w14:paraId="3D8C15D1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Ф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ункции безопасности</w:t>
            </w:r>
          </w:p>
        </w:tc>
        <w:tc>
          <w:tcPr>
            <w:tcW w:w="7605" w:type="dxa"/>
            <w:gridSpan w:val="2"/>
            <w:shd w:val="clear" w:color="auto" w:fill="auto"/>
          </w:tcPr>
          <w:p w14:paraId="57FB3818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Управление доступом</w:t>
            </w:r>
          </w:p>
          <w:p w14:paraId="5BA3C5C3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Шифрование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AES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256-бит</w:t>
            </w:r>
          </w:p>
          <w:p w14:paraId="34E6A9E6" w14:textId="77777777" w:rsidR="00894632" w:rsidRPr="005324F9" w:rsidRDefault="00894632" w:rsidP="005B6753">
            <w:pPr>
              <w:pStyle w:val="Pa11"/>
              <w:autoSpaceDE/>
              <w:adjustRightInd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Журнал аудита</w:t>
            </w:r>
          </w:p>
          <w:p w14:paraId="1010B127" w14:textId="77777777" w:rsidR="00894632" w:rsidRPr="005324F9" w:rsidRDefault="00894632" w:rsidP="005B6753">
            <w:pPr>
              <w:pStyle w:val="Pa11"/>
              <w:autoSpaceDE/>
              <w:adjustRightInd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Проверка пути сертификата</w:t>
            </w:r>
          </w:p>
          <w:p w14:paraId="6B68DB6A" w14:textId="77777777" w:rsidR="00894632" w:rsidRPr="005324F9" w:rsidRDefault="00894632" w:rsidP="005B6753">
            <w:pPr>
              <w:pStyle w:val="Pa11"/>
              <w:autoSpaceDE/>
              <w:adjustRightInd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Список отзыва сертификатов (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CRL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)/протокол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OSCP</w:t>
            </w:r>
          </w:p>
          <w:p w14:paraId="30B65ED4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Обн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аружение внешней фальсификации программы (плагин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XCP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) </w:t>
            </w:r>
          </w:p>
          <w:p w14:paraId="5F60C574" w14:textId="77777777" w:rsidR="00894632" w:rsidRPr="005F0D3A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Интеграция</w:t>
            </w:r>
            <w:r w:rsidRPr="005324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Cisco</w:t>
            </w:r>
            <w:r w:rsidRPr="005F0D3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 xml:space="preserve"> Identity Services Engine (ISE)</w:t>
            </w:r>
          </w:p>
          <w:p w14:paraId="1E83D633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Фильтр доменов</w:t>
            </w:r>
          </w:p>
          <w:p w14:paraId="42BD1AF3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FIPS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140-2</w:t>
            </w:r>
          </w:p>
          <w:p w14:paraId="6BBFAD7F" w14:textId="77777777" w:rsidR="00894632" w:rsidRPr="005F0D3A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Проверка прошивки</w:t>
            </w:r>
          </w:p>
          <w:p w14:paraId="336FDD72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Мгновенная перезапись диска (при наличии жесткого диска)</w:t>
            </w:r>
          </w:p>
          <w:p w14:paraId="658F1F13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Фильтр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IP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-адресов</w:t>
            </w:r>
          </w:p>
          <w:p w14:paraId="3EA812BD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IPsec</w:t>
            </w:r>
          </w:p>
          <w:p w14:paraId="50E3B9A5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Сетевая аутентификация</w:t>
            </w:r>
          </w:p>
          <w:p w14:paraId="4B55D8BD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Фильтр портов</w:t>
            </w:r>
          </w:p>
          <w:p w14:paraId="3768B6C8" w14:textId="77777777" w:rsidR="00894632" w:rsidRPr="005324F9" w:rsidRDefault="00894632" w:rsidP="005B6753">
            <w:pPr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Предустановленные самозаверяющие сертификаты</w:t>
            </w:r>
          </w:p>
          <w:p w14:paraId="4738F49E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Разрешения на основе ролей</w:t>
            </w:r>
          </w:p>
          <w:p w14:paraId="6F0D22B1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Безопасная печать </w:t>
            </w:r>
          </w:p>
          <w:p w14:paraId="65F8E393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Управление сертификатами безопасности</w:t>
            </w:r>
          </w:p>
          <w:p w14:paraId="183F613C" w14:textId="77777777" w:rsidR="00894632" w:rsidRPr="005324F9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Поддержка смарт-карт (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CAC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/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PIV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/.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NET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)</w:t>
            </w:r>
          </w:p>
          <w:p w14:paraId="528204AD" w14:textId="77777777" w:rsidR="00894632" w:rsidRPr="005F0D3A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SNMPv3</w:t>
            </w:r>
          </w:p>
          <w:p w14:paraId="60FA3E6E" w14:textId="77777777" w:rsidR="00894632" w:rsidRPr="005F0D3A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Поддержка</w:t>
            </w:r>
            <w:r w:rsidRPr="005324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OCSP (Online Certificate Status Protocol)</w:t>
            </w:r>
          </w:p>
          <w:p w14:paraId="01ED04FD" w14:textId="7B39FD24" w:rsidR="00894632" w:rsidRPr="005F0D3A" w:rsidRDefault="00894632" w:rsidP="005B6753">
            <w:pPr>
              <w:pStyle w:val="Pa11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TLS/SSL</w:t>
            </w:r>
          </w:p>
        </w:tc>
      </w:tr>
    </w:tbl>
    <w:p w14:paraId="38A64ABA" w14:textId="77777777" w:rsidR="00781E6F" w:rsidRPr="005F0D3A" w:rsidRDefault="00781E6F">
      <w:pPr>
        <w:rPr>
          <w:rFonts w:ascii="Arial" w:hAnsi="Arial" w:cs="Arial"/>
        </w:rPr>
      </w:pPr>
      <w:r w:rsidRPr="005F0D3A">
        <w:rPr>
          <w:rFonts w:ascii="Arial" w:hAnsi="Arial" w:cs="Arial"/>
        </w:rPr>
        <w:br w:type="page"/>
      </w:r>
    </w:p>
    <w:tbl>
      <w:tblPr>
        <w:tblStyle w:val="a9"/>
        <w:tblW w:w="10435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3731"/>
        <w:gridCol w:w="3919"/>
      </w:tblGrid>
      <w:tr w:rsidR="00894632" w:rsidRPr="005F0D3A" w14:paraId="3E45FABD" w14:textId="79ADE216" w:rsidTr="00771CA6">
        <w:tc>
          <w:tcPr>
            <w:tcW w:w="6516" w:type="dxa"/>
            <w:gridSpan w:val="2"/>
            <w:shd w:val="clear" w:color="auto" w:fill="6DAF3D"/>
          </w:tcPr>
          <w:p w14:paraId="27A69F9C" w14:textId="4C42C5AD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Ведение учета</w:t>
            </w:r>
          </w:p>
        </w:tc>
        <w:tc>
          <w:tcPr>
            <w:tcW w:w="3919" w:type="dxa"/>
            <w:shd w:val="clear" w:color="auto" w:fill="6DAF3D"/>
          </w:tcPr>
          <w:p w14:paraId="1EC75D0E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894632" w:rsidRPr="005F0D3A" w14:paraId="2A8201C7" w14:textId="62991D57" w:rsidTr="003A4B25">
        <w:tc>
          <w:tcPr>
            <w:tcW w:w="10435" w:type="dxa"/>
            <w:gridSpan w:val="3"/>
            <w:shd w:val="clear" w:color="auto" w:fill="D3E7C4"/>
          </w:tcPr>
          <w:p w14:paraId="27077BBB" w14:textId="0ADF056D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Xerox</w:t>
            </w:r>
            <w:r w:rsidRPr="005F0D3A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sz w:val="18"/>
                <w:szCs w:val="18"/>
              </w:rPr>
              <w:t xml:space="preserve"> Standard Accounting / Сетевой учет (стандартно)</w:t>
            </w:r>
          </w:p>
        </w:tc>
      </w:tr>
      <w:tr w:rsidR="00894632" w:rsidRPr="005F0D3A" w14:paraId="05962FBF" w14:textId="78E33E13" w:rsidTr="003A4B25">
        <w:tc>
          <w:tcPr>
            <w:tcW w:w="2785" w:type="dxa"/>
            <w:shd w:val="clear" w:color="auto" w:fill="auto"/>
          </w:tcPr>
          <w:p w14:paraId="588AEFA8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Мониторинг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40D15331" w14:textId="22C38281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Использование режима печати</w:t>
            </w:r>
          </w:p>
        </w:tc>
      </w:tr>
      <w:tr w:rsidR="00894632" w:rsidRPr="005F0D3A" w14:paraId="18DA8664" w14:textId="4BD86375" w:rsidTr="003A4B25">
        <w:tc>
          <w:tcPr>
            <w:tcW w:w="2785" w:type="dxa"/>
            <w:shd w:val="clear" w:color="auto" w:fill="auto"/>
          </w:tcPr>
          <w:p w14:paraId="6DB27452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Ведение учета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6F12FFD4" w14:textId="77777777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Инструмент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Standard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Accounting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</w:p>
          <w:p w14:paraId="46ED533D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1 000 учетных записей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без жесткого диска</w:t>
            </w:r>
          </w:p>
          <w:p w14:paraId="199F224E" w14:textId="1C7AE6EC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9 999 учетных записей с жестким диском</w:t>
            </w:r>
          </w:p>
          <w:p w14:paraId="08F3C755" w14:textId="77777777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500 основных учетных записей </w:t>
            </w:r>
          </w:p>
          <w:p w14:paraId="0B32B5D0" w14:textId="77777777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14:paraId="3375AD4D" w14:textId="77777777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Сетевой учет (учет на основе заданий):</w:t>
            </w:r>
          </w:p>
          <w:p w14:paraId="44863A6A" w14:textId="77777777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До 1 000 пользователей (идентификатор пользователя); до 1 000 учетных записей (идентификатор учетной записи)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без жесткого диска</w:t>
            </w:r>
          </w:p>
          <w:p w14:paraId="6C7BCD5F" w14:textId="78E5A4AA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60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000 пользователей (идентификатор пользователя); до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60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000 учетных записей (идентификатор учетной записи)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A1627C" w:rsidRPr="005F0D3A">
              <w:rPr>
                <w:rFonts w:ascii="Arial" w:hAnsi="Arial" w:cs="Arial"/>
                <w:sz w:val="18"/>
                <w:szCs w:val="18"/>
                <w:lang w:val="ru-RU"/>
              </w:rPr>
              <w:t>с жестким диском</w:t>
            </w:r>
          </w:p>
          <w:p w14:paraId="476C5EE3" w14:textId="64829FAF" w:rsidR="00894632" w:rsidRPr="00DF1460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До 14 000 транзакций</w:t>
            </w:r>
          </w:p>
        </w:tc>
      </w:tr>
      <w:tr w:rsidR="00894632" w:rsidRPr="006B543D" w14:paraId="5D0460DE" w14:textId="28DF46E1" w:rsidTr="003A4B25">
        <w:tc>
          <w:tcPr>
            <w:tcW w:w="2785" w:type="dxa"/>
            <w:shd w:val="clear" w:color="auto" w:fill="auto"/>
          </w:tcPr>
          <w:p w14:paraId="126263CD" w14:textId="77777777" w:rsidR="00894632" w:rsidRPr="005F0D3A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Характеристики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18AEE954" w14:textId="0925AF7F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Администратор может управлять этой функцией с помощью встроенного веб-сервера.</w:t>
            </w:r>
          </w:p>
        </w:tc>
      </w:tr>
      <w:tr w:rsidR="008F6892" w:rsidRPr="006B543D" w14:paraId="39641366" w14:textId="0DA6A28E" w:rsidTr="00151273">
        <w:tc>
          <w:tcPr>
            <w:tcW w:w="10435" w:type="dxa"/>
            <w:gridSpan w:val="3"/>
            <w:shd w:val="clear" w:color="auto" w:fill="D3E7C4"/>
          </w:tcPr>
          <w:p w14:paraId="4CB6CD45" w14:textId="62E15ADD" w:rsidR="008F6892" w:rsidRPr="005324F9" w:rsidRDefault="00147792" w:rsidP="0014779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Возможности</w:t>
            </w:r>
            <w:r w:rsidR="008F6892"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с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етевого </w:t>
            </w:r>
            <w:r w:rsidR="008F6892"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учет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а</w:t>
            </w:r>
            <w:r w:rsidR="008F6892"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необходим внешний сервер</w:t>
            </w:r>
            <w:r w:rsidR="008F6892"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)</w:t>
            </w:r>
          </w:p>
        </w:tc>
      </w:tr>
      <w:tr w:rsidR="00894632" w:rsidRPr="006B543D" w14:paraId="7722802F" w14:textId="0703A1D0" w:rsidTr="003A4B25">
        <w:tc>
          <w:tcPr>
            <w:tcW w:w="2785" w:type="dxa"/>
            <w:shd w:val="clear" w:color="auto" w:fill="auto"/>
          </w:tcPr>
          <w:p w14:paraId="4F48FD3B" w14:textId="77777777" w:rsidR="00894632" w:rsidRPr="005324F9" w:rsidRDefault="00894632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7650" w:type="dxa"/>
            <w:gridSpan w:val="2"/>
            <w:shd w:val="clear" w:color="auto" w:fill="auto"/>
          </w:tcPr>
          <w:p w14:paraId="451726E0" w14:textId="77777777" w:rsidR="00894632" w:rsidRPr="005324F9" w:rsidRDefault="00894632" w:rsidP="005B6753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Сетевой учет, который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с точностью до минуты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передает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данные об использовании системы</w:t>
            </w:r>
          </w:p>
          <w:p w14:paraId="243B3EB0" w14:textId="77777777" w:rsidR="00894632" w:rsidRPr="005F0D3A" w:rsidRDefault="00894632" w:rsidP="005B6753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Универсальное управление и масштабируемое решение для отслеживания и отчета функций печати</w:t>
            </w:r>
          </w:p>
          <w:p w14:paraId="0FE09B37" w14:textId="77777777" w:rsidR="00894632" w:rsidRPr="005F0D3A" w:rsidRDefault="00894632" w:rsidP="005B6753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Дополнительные решения доступны через участников программы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Alliance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Partners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. </w:t>
            </w:r>
            <w:r w:rsidRPr="005F0D3A">
              <w:rPr>
                <w:rFonts w:ascii="Arial" w:hAnsi="Arial" w:cs="Arial"/>
                <w:sz w:val="18"/>
                <w:szCs w:val="18"/>
              </w:rPr>
              <w:t>Подробную информацию см. на сайте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hyperlink r:id="rId32" w:history="1">
              <w:r w:rsidRPr="005F0D3A">
                <w:rPr>
                  <w:rFonts w:ascii="Arial" w:hAnsi="Arial" w:cs="Arial"/>
                  <w:b/>
                  <w:color w:val="6DAF3D"/>
                  <w:sz w:val="18"/>
                  <w:szCs w:val="18"/>
                </w:rPr>
                <w:t>www.xerox.com</w:t>
              </w:r>
            </w:hyperlink>
            <w:r w:rsidRPr="005F0D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6AF4614" w14:textId="77777777" w:rsidR="00894632" w:rsidRPr="005324F9" w:rsidRDefault="00894632" w:rsidP="005B6753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Повышенная безопасность благодаря поддержке протокола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HTTP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/</w:t>
            </w:r>
            <w:r w:rsidRPr="005F0D3A">
              <w:rPr>
                <w:rFonts w:ascii="Arial" w:hAnsi="Arial" w:cs="Arial"/>
                <w:sz w:val="18"/>
                <w:szCs w:val="18"/>
              </w:rPr>
              <w:t>HTTPS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7D203079" w14:textId="77777777" w:rsidR="00894632" w:rsidRPr="005F0D3A" w:rsidRDefault="00894632" w:rsidP="005B6753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Устройство запрашивает идентификацию учетной записи со стороннего сервера, что позволяет использовать большие базы данных пользователей и учетных записей.</w:t>
            </w:r>
          </w:p>
          <w:p w14:paraId="31634FD3" w14:textId="56F08F89" w:rsidR="00894632" w:rsidRPr="005F0D3A" w:rsidRDefault="00894632" w:rsidP="005B6753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Принимает данные аутентификации пользователя на панели управления и передает их стороннему интерфейсу учета ресурсов сети</w:t>
            </w:r>
          </w:p>
        </w:tc>
      </w:tr>
      <w:tr w:rsidR="00894632" w:rsidRPr="005F0D3A" w14:paraId="6C25254C" w14:textId="1E6BC68D" w:rsidTr="00771CA6">
        <w:tc>
          <w:tcPr>
            <w:tcW w:w="6516" w:type="dxa"/>
            <w:gridSpan w:val="2"/>
            <w:shd w:val="clear" w:color="auto" w:fill="6DAF3D"/>
          </w:tcPr>
          <w:p w14:paraId="019C819D" w14:textId="77777777" w:rsidR="00894632" w:rsidRPr="005F0D3A" w:rsidRDefault="00894632" w:rsidP="005B6753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Подача бумаги</w:t>
            </w:r>
          </w:p>
        </w:tc>
        <w:tc>
          <w:tcPr>
            <w:tcW w:w="3919" w:type="dxa"/>
            <w:shd w:val="clear" w:color="auto" w:fill="6DAF3D"/>
          </w:tcPr>
          <w:p w14:paraId="27ACC6BF" w14:textId="77777777" w:rsidR="00894632" w:rsidRPr="005F0D3A" w:rsidRDefault="00894632" w:rsidP="005B6753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8F6892" w:rsidRPr="005F0D3A" w14:paraId="7DA8E126" w14:textId="0D9EE884" w:rsidTr="00151273">
        <w:tc>
          <w:tcPr>
            <w:tcW w:w="10435" w:type="dxa"/>
            <w:gridSpan w:val="3"/>
            <w:shd w:val="clear" w:color="auto" w:fill="D3E7C4"/>
          </w:tcPr>
          <w:p w14:paraId="244ACC0C" w14:textId="59CEE548" w:rsidR="008F6892" w:rsidRPr="005F0D3A" w:rsidRDefault="008F6892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Обходной лоток</w:t>
            </w:r>
          </w:p>
        </w:tc>
      </w:tr>
      <w:tr w:rsidR="00894632" w:rsidRPr="005F0D3A" w14:paraId="7C6F0308" w14:textId="0583C5AC" w:rsidTr="003A4B25">
        <w:tc>
          <w:tcPr>
            <w:tcW w:w="2785" w:type="dxa"/>
            <w:shd w:val="clear" w:color="auto" w:fill="auto"/>
          </w:tcPr>
          <w:p w14:paraId="52D25A8D" w14:textId="77777777" w:rsidR="00894632" w:rsidRPr="005F0D3A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Емкость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2B430411" w14:textId="1B196E5C" w:rsidR="00894632" w:rsidRPr="005F0D3A" w:rsidRDefault="00894632" w:rsidP="005B6753">
            <w:pPr>
              <w:pStyle w:val="Pa16"/>
              <w:rPr>
                <w:rFonts w:ascii="Arial" w:hAnsi="Arial" w:cs="Arial"/>
                <w:color w:val="211D1E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211D1E"/>
                <w:sz w:val="18"/>
                <w:szCs w:val="18"/>
              </w:rPr>
              <w:t>100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 листов</w:t>
            </w:r>
          </w:p>
        </w:tc>
      </w:tr>
      <w:tr w:rsidR="00894632" w:rsidRPr="005F0D3A" w14:paraId="45262588" w14:textId="26CBB815" w:rsidTr="003A4B25">
        <w:tc>
          <w:tcPr>
            <w:tcW w:w="2785" w:type="dxa"/>
            <w:shd w:val="clear" w:color="auto" w:fill="auto"/>
          </w:tcPr>
          <w:p w14:paraId="49D44337" w14:textId="77777777" w:rsidR="00894632" w:rsidRPr="005F0D3A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38805CA2" w14:textId="77777777" w:rsidR="00894632" w:rsidRPr="005F0D3A" w:rsidRDefault="00894632" w:rsidP="005B6753">
            <w:pPr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Нестандартные форматы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: от 88.9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 98.4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мм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до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 320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 482.6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мм</w:t>
            </w:r>
          </w:p>
          <w:p w14:paraId="7061CFBF" w14:textId="2F6E9502" w:rsidR="00894632" w:rsidRPr="005F0D3A" w:rsidRDefault="00894632" w:rsidP="005B6753">
            <w:pPr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Баннеры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</w:rPr>
              <w:t xml:space="preserve">: 320 x 1320.8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мм</w:t>
            </w:r>
          </w:p>
        </w:tc>
      </w:tr>
      <w:tr w:rsidR="00894632" w:rsidRPr="006B543D" w14:paraId="41DADA15" w14:textId="0AEDB76F" w:rsidTr="00771CA6">
        <w:tc>
          <w:tcPr>
            <w:tcW w:w="2785" w:type="dxa"/>
            <w:shd w:val="clear" w:color="auto" w:fill="auto"/>
          </w:tcPr>
          <w:p w14:paraId="637ABD8D" w14:textId="77777777" w:rsidR="00894632" w:rsidRPr="005F0D3A" w:rsidRDefault="00894632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3731" w:type="dxa"/>
            <w:shd w:val="clear" w:color="auto" w:fill="auto"/>
          </w:tcPr>
          <w:p w14:paraId="76C6C0AE" w14:textId="1EE17922" w:rsidR="00894632" w:rsidRPr="005F0D3A" w:rsidRDefault="00894632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Симплекс и дуплекс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: 64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-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300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324F9">
              <w:rPr>
                <w:rFonts w:ascii="Arial" w:hAnsi="Arial" w:cs="Arial"/>
                <w:sz w:val="20"/>
                <w:szCs w:val="20"/>
                <w:lang w:val="ru-RU"/>
              </w:rPr>
              <w:t>²</w:t>
            </w:r>
          </w:p>
        </w:tc>
        <w:tc>
          <w:tcPr>
            <w:tcW w:w="3919" w:type="dxa"/>
          </w:tcPr>
          <w:p w14:paraId="2182B509" w14:textId="77777777" w:rsidR="00894632" w:rsidRPr="005324F9" w:rsidRDefault="00894632" w:rsidP="00894632">
            <w:pPr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Симплекс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: 64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350 г/м²</w:t>
            </w:r>
          </w:p>
          <w:p w14:paraId="5CA2CC01" w14:textId="2E67EE6A" w:rsidR="00894632" w:rsidRPr="005F0D3A" w:rsidRDefault="00894632" w:rsidP="00894632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Дуплекс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: 64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324F9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 xml:space="preserve"> 300 </w:t>
            </w:r>
            <w:r w:rsidRPr="005F0D3A">
              <w:rPr>
                <w:rFonts w:ascii="Arial" w:hAnsi="Arial" w:cs="Arial"/>
                <w:color w:val="211D1E"/>
                <w:sz w:val="18"/>
                <w:szCs w:val="18"/>
                <w:lang w:val="ru-RU"/>
              </w:rPr>
              <w:t>г/м²</w:t>
            </w:r>
          </w:p>
        </w:tc>
      </w:tr>
      <w:tr w:rsidR="00070F67" w:rsidRPr="005F0D3A" w14:paraId="67E05F9B" w14:textId="515AAF51" w:rsidTr="00771CA6">
        <w:tc>
          <w:tcPr>
            <w:tcW w:w="2785" w:type="dxa"/>
            <w:shd w:val="clear" w:color="auto" w:fill="auto"/>
          </w:tcPr>
          <w:p w14:paraId="3D4A9D5F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Тип материалов</w:t>
            </w:r>
          </w:p>
        </w:tc>
        <w:tc>
          <w:tcPr>
            <w:tcW w:w="3731" w:type="dxa"/>
            <w:shd w:val="clear" w:color="auto" w:fill="auto"/>
          </w:tcPr>
          <w:p w14:paraId="72840EB7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Бумага </w:t>
            </w:r>
            <w:r w:rsidRPr="005F0D3A">
              <w:rPr>
                <w:rFonts w:ascii="Arial" w:hAnsi="Arial" w:cs="Arial"/>
                <w:sz w:val="18"/>
                <w:szCs w:val="18"/>
              </w:rPr>
              <w:t>Bond</w:t>
            </w:r>
          </w:p>
          <w:p w14:paraId="4F356E14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Обычная бумага</w:t>
            </w:r>
          </w:p>
          <w:p w14:paraId="4FCCC8CF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7E409B57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Нестандартные форматы</w:t>
            </w:r>
          </w:p>
          <w:p w14:paraId="0F945943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Конверты</w:t>
            </w:r>
          </w:p>
          <w:p w14:paraId="49310E2B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Глянцевые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79F9759D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Перфорированная бумага</w:t>
            </w:r>
          </w:p>
          <w:p w14:paraId="7221FABF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Наклейки</w:t>
            </w:r>
          </w:p>
          <w:p w14:paraId="1C9D7530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карточки</w:t>
            </w:r>
          </w:p>
          <w:p w14:paraId="5FA57965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глянцевые карточки</w:t>
            </w:r>
          </w:p>
          <w:p w14:paraId="6A2EF20D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Бланки</w:t>
            </w:r>
          </w:p>
          <w:p w14:paraId="2608DF2D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карточки</w:t>
            </w:r>
          </w:p>
          <w:p w14:paraId="3D667DE4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глянцевые карточки</w:t>
            </w:r>
          </w:p>
          <w:p w14:paraId="1FF864AE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Бумага с предварительно нанесенным изображением</w:t>
            </w:r>
          </w:p>
          <w:p w14:paraId="173B1A51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lastRenderedPageBreak/>
              <w:t>Открытки</w:t>
            </w:r>
          </w:p>
          <w:p w14:paraId="516D4441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Переработанная бумага</w:t>
            </w:r>
          </w:p>
        </w:tc>
        <w:tc>
          <w:tcPr>
            <w:tcW w:w="3919" w:type="dxa"/>
          </w:tcPr>
          <w:p w14:paraId="6AC5111F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 xml:space="preserve">Бумага </w:t>
            </w:r>
            <w:r w:rsidRPr="005F0D3A">
              <w:rPr>
                <w:rFonts w:ascii="Arial" w:hAnsi="Arial" w:cs="Arial"/>
                <w:sz w:val="18"/>
                <w:szCs w:val="18"/>
              </w:rPr>
              <w:t>Bond</w:t>
            </w:r>
          </w:p>
          <w:p w14:paraId="252EB924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Обычная бумага</w:t>
            </w:r>
          </w:p>
          <w:p w14:paraId="0C815CB1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59CDB822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Нестандартные форматы</w:t>
            </w:r>
          </w:p>
          <w:p w14:paraId="441DD548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Конверты</w:t>
            </w:r>
          </w:p>
          <w:p w14:paraId="478BF855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Очень плотные карточки</w:t>
            </w:r>
          </w:p>
          <w:p w14:paraId="5FC2B22A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Очень плотные глянцевые карточки</w:t>
            </w:r>
          </w:p>
          <w:p w14:paraId="4B39D491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Глянцевые карточки</w:t>
            </w:r>
          </w:p>
          <w:p w14:paraId="049C9A51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Перфорированная бумага</w:t>
            </w:r>
          </w:p>
          <w:p w14:paraId="06D8CE86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Наклейки</w:t>
            </w:r>
          </w:p>
          <w:p w14:paraId="4677ADE4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Плотные карточки</w:t>
            </w:r>
          </w:p>
          <w:p w14:paraId="7856DB0B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Плотные глянцевые карточки</w:t>
            </w:r>
          </w:p>
          <w:p w14:paraId="371E1F52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Бланки</w:t>
            </w:r>
          </w:p>
          <w:p w14:paraId="19A45D0A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карточки</w:t>
            </w:r>
          </w:p>
          <w:p w14:paraId="519210B7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глянцевые карточки</w:t>
            </w:r>
          </w:p>
          <w:p w14:paraId="6B980C47" w14:textId="77777777" w:rsidR="00070F67" w:rsidRPr="005324F9" w:rsidRDefault="00070F67" w:rsidP="00070F6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lastRenderedPageBreak/>
              <w:t>Бумага с предварительно нанесенным изображением</w:t>
            </w:r>
          </w:p>
          <w:p w14:paraId="431BEACA" w14:textId="77777777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Открытки</w:t>
            </w:r>
          </w:p>
          <w:p w14:paraId="1F049297" w14:textId="210B2FE9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Переработанная бумага</w:t>
            </w:r>
          </w:p>
        </w:tc>
      </w:tr>
      <w:tr w:rsidR="00070F67" w:rsidRPr="005F0D3A" w14:paraId="6C2DB38A" w14:textId="602ED8E0" w:rsidTr="008F6892">
        <w:tc>
          <w:tcPr>
            <w:tcW w:w="10435" w:type="dxa"/>
            <w:gridSpan w:val="3"/>
            <w:shd w:val="clear" w:color="auto" w:fill="D3E7C4"/>
          </w:tcPr>
          <w:p w14:paraId="0042E338" w14:textId="769F1A68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lastRenderedPageBreak/>
              <w:t>Лоток 1 и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</w:t>
            </w:r>
          </w:p>
        </w:tc>
      </w:tr>
      <w:tr w:rsidR="00070F67" w:rsidRPr="005F0D3A" w14:paraId="7460FA03" w14:textId="05218E10" w:rsidTr="008F6892">
        <w:tc>
          <w:tcPr>
            <w:tcW w:w="2785" w:type="dxa"/>
            <w:shd w:val="clear" w:color="auto" w:fill="auto"/>
          </w:tcPr>
          <w:p w14:paraId="304D9B69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1F725AE4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Лоток 1: 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520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</w:p>
          <w:p w14:paraId="7353B20F" w14:textId="0115A24A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Лоток 2: 520 листов</w:t>
            </w:r>
          </w:p>
        </w:tc>
      </w:tr>
      <w:tr w:rsidR="00070F67" w:rsidRPr="006B543D" w14:paraId="20B77401" w14:textId="55561E01" w:rsidTr="008F6892">
        <w:tc>
          <w:tcPr>
            <w:tcW w:w="2785" w:type="dxa"/>
            <w:shd w:val="clear" w:color="auto" w:fill="auto"/>
          </w:tcPr>
          <w:p w14:paraId="47642E70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3FDE2B94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Лоток 1: от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100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148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 до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297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431.8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</w:t>
            </w:r>
          </w:p>
          <w:p w14:paraId="63C9EF7E" w14:textId="493A95BF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Лоток 2: от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100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148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до 320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457.2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</w:t>
            </w:r>
          </w:p>
        </w:tc>
      </w:tr>
      <w:tr w:rsidR="00070F67" w:rsidRPr="006B543D" w14:paraId="4DF55346" w14:textId="6D35FA24" w:rsidTr="008F6892">
        <w:tc>
          <w:tcPr>
            <w:tcW w:w="2785" w:type="dxa"/>
            <w:shd w:val="clear" w:color="auto" w:fill="auto"/>
          </w:tcPr>
          <w:p w14:paraId="38EA16CA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4ACA33C2" w14:textId="2A4FE5DE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Симплекс и дуплекс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: 64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-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300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324F9">
              <w:rPr>
                <w:rFonts w:ascii="Arial" w:hAnsi="Arial" w:cs="Arial"/>
                <w:sz w:val="20"/>
                <w:szCs w:val="20"/>
                <w:lang w:val="ru-RU"/>
              </w:rPr>
              <w:t>²</w:t>
            </w:r>
          </w:p>
        </w:tc>
      </w:tr>
      <w:tr w:rsidR="00070F67" w:rsidRPr="005F0D3A" w14:paraId="1FB17276" w14:textId="4134AB8B" w:rsidTr="008F6892">
        <w:tc>
          <w:tcPr>
            <w:tcW w:w="2785" w:type="dxa"/>
            <w:shd w:val="clear" w:color="auto" w:fill="auto"/>
          </w:tcPr>
          <w:p w14:paraId="57887C52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Тип материалов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74BA4B8D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Бумага </w:t>
            </w:r>
            <w:r w:rsidRPr="005F0D3A">
              <w:rPr>
                <w:rFonts w:ascii="Arial" w:hAnsi="Arial" w:cs="Arial"/>
                <w:sz w:val="18"/>
                <w:szCs w:val="18"/>
              </w:rPr>
              <w:t>Bond</w:t>
            </w:r>
          </w:p>
          <w:p w14:paraId="29F150FE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Обычная бумага</w:t>
            </w:r>
          </w:p>
          <w:p w14:paraId="29BCF8EA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51A5FE47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Нестандартные форматы</w:t>
            </w:r>
          </w:p>
          <w:p w14:paraId="6818B864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Конверты</w:t>
            </w:r>
          </w:p>
          <w:p w14:paraId="1766C2ED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Глянцевые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5C50B578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Перфорированная бумага</w:t>
            </w:r>
          </w:p>
          <w:p w14:paraId="1F4E9F5A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Наклейки</w:t>
            </w:r>
          </w:p>
          <w:p w14:paraId="2644029C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карточки</w:t>
            </w:r>
          </w:p>
          <w:p w14:paraId="1A24D605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глянцевые карточки</w:t>
            </w:r>
          </w:p>
          <w:p w14:paraId="12332BE7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Бланки</w:t>
            </w:r>
          </w:p>
          <w:p w14:paraId="5027E53B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карточки</w:t>
            </w:r>
          </w:p>
          <w:p w14:paraId="2591D7A2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глянцевые карточки</w:t>
            </w:r>
          </w:p>
          <w:p w14:paraId="670A3B77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Бумага с предварительно нанесенным изображением</w:t>
            </w:r>
          </w:p>
          <w:p w14:paraId="1CA5D67B" w14:textId="0E98275D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Переработанная бумага</w:t>
            </w:r>
          </w:p>
        </w:tc>
      </w:tr>
      <w:tr w:rsidR="00070F67" w:rsidRPr="005F0D3A" w14:paraId="6900FF94" w14:textId="2B53BA0F" w:rsidTr="008F6892">
        <w:tc>
          <w:tcPr>
            <w:tcW w:w="10435" w:type="dxa"/>
            <w:gridSpan w:val="3"/>
            <w:shd w:val="clear" w:color="auto" w:fill="D3E7C4"/>
          </w:tcPr>
          <w:p w14:paraId="4615A704" w14:textId="430FEE7D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Двухлотковый модуль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070F67" w:rsidRPr="005F0D3A" w14:paraId="628C55E5" w14:textId="0CD61836" w:rsidTr="008F6892">
        <w:tc>
          <w:tcPr>
            <w:tcW w:w="2785" w:type="dxa"/>
            <w:shd w:val="clear" w:color="auto" w:fill="auto"/>
          </w:tcPr>
          <w:p w14:paraId="6659C1AE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0C6B887E" w14:textId="53F6251D" w:rsidR="00070F67" w:rsidRPr="00771CA6" w:rsidRDefault="00070F67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1040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  <w:r w:rsidR="00771CA6">
              <w:rPr>
                <w:rFonts w:ascii="Arial" w:hAnsi="Arial" w:cs="Arial"/>
                <w:sz w:val="18"/>
                <w:szCs w:val="18"/>
                <w:lang w:val="ru-RU"/>
              </w:rPr>
              <w:t xml:space="preserve"> (520</w:t>
            </w:r>
            <w:r w:rsidR="00DF146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771CA6">
              <w:rPr>
                <w:rFonts w:ascii="Arial" w:hAnsi="Arial" w:cs="Arial"/>
                <w:sz w:val="18"/>
                <w:szCs w:val="18"/>
                <w:lang w:val="en-US"/>
              </w:rPr>
              <w:t>x2)</w:t>
            </w:r>
          </w:p>
        </w:tc>
      </w:tr>
      <w:tr w:rsidR="00070F67" w:rsidRPr="006B543D" w14:paraId="630B39AF" w14:textId="40BCFAD8" w:rsidTr="008F6892">
        <w:tc>
          <w:tcPr>
            <w:tcW w:w="2785" w:type="dxa"/>
            <w:shd w:val="clear" w:color="auto" w:fill="auto"/>
          </w:tcPr>
          <w:p w14:paraId="3CC82714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2CF019AB" w14:textId="34175DCB" w:rsidR="00070F67" w:rsidRPr="005324F9" w:rsidRDefault="00070F67" w:rsidP="005B675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Нестандартные форматы: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от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100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148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 до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320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457.2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</w:t>
            </w:r>
          </w:p>
        </w:tc>
      </w:tr>
      <w:tr w:rsidR="00070F67" w:rsidRPr="006B543D" w14:paraId="590951A3" w14:textId="603CC37C" w:rsidTr="008F6892">
        <w:tc>
          <w:tcPr>
            <w:tcW w:w="2785" w:type="dxa"/>
            <w:shd w:val="clear" w:color="auto" w:fill="auto"/>
          </w:tcPr>
          <w:p w14:paraId="40B0D0F5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162460B7" w14:textId="40632256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Симплекс и дуплекс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: : 64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-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300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324F9">
              <w:rPr>
                <w:rFonts w:ascii="Arial" w:hAnsi="Arial" w:cs="Arial"/>
                <w:sz w:val="20"/>
                <w:szCs w:val="20"/>
                <w:lang w:val="ru-RU"/>
              </w:rPr>
              <w:t>²</w:t>
            </w:r>
          </w:p>
        </w:tc>
      </w:tr>
      <w:tr w:rsidR="00070F67" w:rsidRPr="005F0D3A" w14:paraId="2DB94FB6" w14:textId="49BD17F6" w:rsidTr="008F6892">
        <w:tc>
          <w:tcPr>
            <w:tcW w:w="2785" w:type="dxa"/>
            <w:shd w:val="clear" w:color="auto" w:fill="auto"/>
          </w:tcPr>
          <w:p w14:paraId="558DACC9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Тип материалов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41437EC3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Бумага </w:t>
            </w:r>
            <w:r w:rsidRPr="005F0D3A">
              <w:rPr>
                <w:rFonts w:ascii="Arial" w:hAnsi="Arial" w:cs="Arial"/>
                <w:sz w:val="18"/>
                <w:szCs w:val="18"/>
              </w:rPr>
              <w:t>Bond</w:t>
            </w:r>
          </w:p>
          <w:p w14:paraId="5562C472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Обычная бумага</w:t>
            </w:r>
          </w:p>
          <w:p w14:paraId="49173FCD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1BF77504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Нестандартные форматы</w:t>
            </w:r>
          </w:p>
          <w:p w14:paraId="7F50D040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Конверты</w:t>
            </w:r>
          </w:p>
          <w:p w14:paraId="5A52111F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Глянцевые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1967C56E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Перфорированная бумага</w:t>
            </w:r>
          </w:p>
          <w:p w14:paraId="3D0DC768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Наклейки</w:t>
            </w:r>
          </w:p>
          <w:p w14:paraId="54A7AE55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карточки</w:t>
            </w:r>
          </w:p>
          <w:p w14:paraId="3FD7CCA5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глянцевые карточки</w:t>
            </w:r>
          </w:p>
          <w:p w14:paraId="54D2A0A5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Бланки</w:t>
            </w:r>
          </w:p>
          <w:p w14:paraId="2F69B774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карточки</w:t>
            </w:r>
          </w:p>
          <w:p w14:paraId="05AFAAFF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глянцевые карточки</w:t>
            </w:r>
          </w:p>
          <w:p w14:paraId="3F3FA18C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Бумага с предварительно нанесенным изображением</w:t>
            </w:r>
          </w:p>
          <w:p w14:paraId="764D199F" w14:textId="07255872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Переработанная бумага</w:t>
            </w:r>
          </w:p>
        </w:tc>
      </w:tr>
      <w:tr w:rsidR="00070F67" w:rsidRPr="005F0D3A" w14:paraId="14283311" w14:textId="628EECBC" w:rsidTr="008F6892">
        <w:tc>
          <w:tcPr>
            <w:tcW w:w="10435" w:type="dxa"/>
            <w:gridSpan w:val="3"/>
            <w:shd w:val="clear" w:color="auto" w:fill="D3E7C4"/>
          </w:tcPr>
          <w:p w14:paraId="201CE295" w14:textId="4C63F83C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Тандемный лоток</w:t>
            </w:r>
          </w:p>
        </w:tc>
      </w:tr>
      <w:tr w:rsidR="00070F67" w:rsidRPr="005F0D3A" w14:paraId="6AC1959C" w14:textId="53F2EC03" w:rsidTr="008F6892">
        <w:tc>
          <w:tcPr>
            <w:tcW w:w="2785" w:type="dxa"/>
            <w:shd w:val="clear" w:color="auto" w:fill="auto"/>
          </w:tcPr>
          <w:p w14:paraId="653BD290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29550615" w14:textId="6EF476EC" w:rsidR="00070F67" w:rsidRPr="005F0D3A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2000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</w:p>
        </w:tc>
      </w:tr>
      <w:tr w:rsidR="00070F67" w:rsidRPr="005F0D3A" w14:paraId="5F9B0FBC" w14:textId="024E8DE6" w:rsidTr="008F6892">
        <w:tc>
          <w:tcPr>
            <w:tcW w:w="2785" w:type="dxa"/>
            <w:shd w:val="clear" w:color="auto" w:fill="auto"/>
          </w:tcPr>
          <w:p w14:paraId="1F95651B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1AA6708C" w14:textId="27CD4289" w:rsidR="00070F67" w:rsidRPr="005F0D3A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A4, B5</w:t>
            </w:r>
          </w:p>
        </w:tc>
      </w:tr>
      <w:tr w:rsidR="00070F67" w:rsidRPr="006B543D" w14:paraId="7301554E" w14:textId="543A29E6" w:rsidTr="008F6892">
        <w:tc>
          <w:tcPr>
            <w:tcW w:w="2785" w:type="dxa"/>
            <w:shd w:val="clear" w:color="auto" w:fill="auto"/>
          </w:tcPr>
          <w:p w14:paraId="5AB7771D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566639FD" w14:textId="371774F3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Симплекс и дуплекс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: : 64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-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300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324F9">
              <w:rPr>
                <w:rFonts w:ascii="Arial" w:hAnsi="Arial" w:cs="Arial"/>
                <w:sz w:val="20"/>
                <w:szCs w:val="20"/>
                <w:lang w:val="ru-RU"/>
              </w:rPr>
              <w:t>²</w:t>
            </w:r>
          </w:p>
        </w:tc>
      </w:tr>
      <w:tr w:rsidR="00070F67" w:rsidRPr="005F0D3A" w14:paraId="71C90C62" w14:textId="5DCCADED" w:rsidTr="008F6892">
        <w:tc>
          <w:tcPr>
            <w:tcW w:w="2785" w:type="dxa"/>
            <w:shd w:val="clear" w:color="auto" w:fill="auto"/>
          </w:tcPr>
          <w:p w14:paraId="15327BD0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Тип материалов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357376E2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Бумага </w:t>
            </w:r>
            <w:r w:rsidRPr="005F0D3A">
              <w:rPr>
                <w:rFonts w:ascii="Arial" w:hAnsi="Arial" w:cs="Arial"/>
                <w:sz w:val="18"/>
                <w:szCs w:val="18"/>
              </w:rPr>
              <w:t>Bond</w:t>
            </w:r>
          </w:p>
          <w:p w14:paraId="29A49E8F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Обычная бумага</w:t>
            </w:r>
          </w:p>
          <w:p w14:paraId="2B63A15A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2831C586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Нестандартные форматы</w:t>
            </w:r>
          </w:p>
          <w:p w14:paraId="187378A1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Конверты</w:t>
            </w:r>
          </w:p>
          <w:p w14:paraId="20E76EE3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Глянцевые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6995CF5B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Перфорированная бумага</w:t>
            </w:r>
          </w:p>
          <w:p w14:paraId="3340CE8B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Наклейки</w:t>
            </w:r>
          </w:p>
          <w:p w14:paraId="58408755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карточки</w:t>
            </w:r>
          </w:p>
          <w:p w14:paraId="3E94A3BE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Плотные глянцевые карточки</w:t>
            </w:r>
          </w:p>
          <w:p w14:paraId="675A7E06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Бланки</w:t>
            </w:r>
          </w:p>
          <w:p w14:paraId="15A18965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карточки</w:t>
            </w:r>
          </w:p>
          <w:p w14:paraId="712099AA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глянцевые карточки</w:t>
            </w:r>
          </w:p>
          <w:p w14:paraId="0AB414E2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Бумага с предварительно нанесенным изображением</w:t>
            </w:r>
          </w:p>
          <w:p w14:paraId="10393D4F" w14:textId="3991DAF9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Переработанная бумага</w:t>
            </w:r>
          </w:p>
        </w:tc>
      </w:tr>
      <w:tr w:rsidR="00070F67" w:rsidRPr="005F0D3A" w14:paraId="49FBC35F" w14:textId="1AC10805" w:rsidTr="008F6892">
        <w:tc>
          <w:tcPr>
            <w:tcW w:w="10435" w:type="dxa"/>
            <w:gridSpan w:val="3"/>
            <w:shd w:val="clear" w:color="auto" w:fill="D3E7C4"/>
          </w:tcPr>
          <w:p w14:paraId="7A5D6FAB" w14:textId="6DE55284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Лоток большой емкости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070F67" w:rsidRPr="005F0D3A" w14:paraId="36A36057" w14:textId="144D1C2C" w:rsidTr="008F6892">
        <w:tc>
          <w:tcPr>
            <w:tcW w:w="2785" w:type="dxa"/>
            <w:shd w:val="clear" w:color="auto" w:fill="auto"/>
          </w:tcPr>
          <w:p w14:paraId="5A82F2F8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6D3E9308" w14:textId="21F6AF16" w:rsidR="00070F67" w:rsidRPr="005F0D3A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2000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</w:p>
        </w:tc>
      </w:tr>
      <w:tr w:rsidR="00070F67" w:rsidRPr="005F0D3A" w14:paraId="3201634F" w14:textId="2E54AE70" w:rsidTr="008F6892">
        <w:tc>
          <w:tcPr>
            <w:tcW w:w="2785" w:type="dxa"/>
            <w:shd w:val="clear" w:color="auto" w:fill="auto"/>
          </w:tcPr>
          <w:p w14:paraId="34B3AD91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01B4CB45" w14:textId="32B20D50" w:rsidR="00070F67" w:rsidRPr="005F0D3A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A4, B5</w:t>
            </w:r>
          </w:p>
        </w:tc>
      </w:tr>
      <w:tr w:rsidR="00070F67" w:rsidRPr="005F0D3A" w14:paraId="4E6DB6C1" w14:textId="21B8033A" w:rsidTr="008F6892">
        <w:tc>
          <w:tcPr>
            <w:tcW w:w="2785" w:type="dxa"/>
            <w:shd w:val="clear" w:color="auto" w:fill="auto"/>
          </w:tcPr>
          <w:p w14:paraId="7A4BA1B1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2B60915A" w14:textId="6A14B704" w:rsidR="00070F67" w:rsidRPr="005F0D3A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64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216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F0D3A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070F67" w:rsidRPr="005F0D3A" w14:paraId="4FF32ED8" w14:textId="634A47FA" w:rsidTr="008F6892">
        <w:tc>
          <w:tcPr>
            <w:tcW w:w="2785" w:type="dxa"/>
            <w:shd w:val="clear" w:color="auto" w:fill="auto"/>
          </w:tcPr>
          <w:p w14:paraId="6208E17A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Тип материалов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12837D49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Бумага </w:t>
            </w:r>
            <w:r w:rsidRPr="005F0D3A">
              <w:rPr>
                <w:rFonts w:ascii="Arial" w:hAnsi="Arial" w:cs="Arial"/>
                <w:sz w:val="18"/>
                <w:szCs w:val="18"/>
              </w:rPr>
              <w:t>Bond</w:t>
            </w:r>
          </w:p>
          <w:p w14:paraId="596A0E7E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Обычная бумага</w:t>
            </w:r>
          </w:p>
          <w:p w14:paraId="54BAE1B9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207249E7" w14:textId="77777777" w:rsidR="00070F67" w:rsidRPr="005324F9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Нестандартные форматы </w:t>
            </w:r>
          </w:p>
          <w:p w14:paraId="5B89F8A2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Глянцевые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карточки</w:t>
            </w:r>
          </w:p>
          <w:p w14:paraId="57145743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Перфорированная бумага</w:t>
            </w:r>
          </w:p>
          <w:p w14:paraId="42647B35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Наклейки</w:t>
            </w:r>
          </w:p>
          <w:p w14:paraId="23D7803D" w14:textId="77777777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Бланки</w:t>
            </w:r>
          </w:p>
          <w:p w14:paraId="1D5F71CA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карточки</w:t>
            </w:r>
          </w:p>
          <w:p w14:paraId="719D0CC0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Тонкие глянцевые карточки</w:t>
            </w:r>
          </w:p>
          <w:p w14:paraId="30FF0EB2" w14:textId="77777777" w:rsidR="00070F67" w:rsidRPr="005324F9" w:rsidRDefault="00070F67" w:rsidP="005B6753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Бумага с предварительно нанесенным изображением</w:t>
            </w:r>
          </w:p>
          <w:p w14:paraId="33B83057" w14:textId="43E3A0B3" w:rsidR="00070F67" w:rsidRPr="005F0D3A" w:rsidRDefault="00070F67" w:rsidP="005B6753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Переработанная бумага</w:t>
            </w:r>
          </w:p>
        </w:tc>
      </w:tr>
      <w:tr w:rsidR="00070F67" w:rsidRPr="006B543D" w14:paraId="502E7038" w14:textId="31CF3364" w:rsidTr="008F6892">
        <w:tc>
          <w:tcPr>
            <w:tcW w:w="10435" w:type="dxa"/>
            <w:gridSpan w:val="3"/>
            <w:shd w:val="clear" w:color="auto" w:fill="D3E7C4"/>
          </w:tcPr>
          <w:p w14:paraId="74F345DD" w14:textId="3E2D56FF" w:rsidR="00070F67" w:rsidRPr="005324F9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Лоток для конвертов (опциональный, устанавливается вместо лотка 1)</w:t>
            </w:r>
          </w:p>
        </w:tc>
      </w:tr>
      <w:tr w:rsidR="00070F67" w:rsidRPr="005F0D3A" w14:paraId="667C8D45" w14:textId="373BCEB7" w:rsidTr="008F6892">
        <w:tc>
          <w:tcPr>
            <w:tcW w:w="2785" w:type="dxa"/>
            <w:shd w:val="clear" w:color="auto" w:fill="auto"/>
          </w:tcPr>
          <w:p w14:paraId="2093E6FE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0C761641" w14:textId="5FF818D8" w:rsidR="00070F67" w:rsidRPr="005F0D3A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До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50 конвертов </w:t>
            </w:r>
          </w:p>
        </w:tc>
      </w:tr>
      <w:tr w:rsidR="00070F67" w:rsidRPr="006B543D" w14:paraId="55D2E37F" w14:textId="285FD21D" w:rsidTr="008F6892">
        <w:tc>
          <w:tcPr>
            <w:tcW w:w="2785" w:type="dxa"/>
            <w:shd w:val="clear" w:color="auto" w:fill="auto"/>
          </w:tcPr>
          <w:p w14:paraId="5344870D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7F0C78C6" w14:textId="204F6656" w:rsidR="00070F67" w:rsidRPr="005324F9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#10 </w:t>
            </w:r>
            <w:r w:rsidRPr="005F0D3A">
              <w:rPr>
                <w:rFonts w:ascii="Arial" w:hAnsi="Arial" w:cs="Arial"/>
                <w:sz w:val="18"/>
                <w:szCs w:val="18"/>
              </w:rPr>
              <w:t>commercial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Monarch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DL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C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4, </w:t>
            </w:r>
            <w:r w:rsidR="00DF1460">
              <w:rPr>
                <w:rFonts w:ascii="Arial" w:hAnsi="Arial" w:cs="Arial"/>
                <w:sz w:val="18"/>
                <w:szCs w:val="18"/>
              </w:rPr>
              <w:t>C</w:t>
            </w:r>
            <w:r w:rsidR="00DF1460" w:rsidRPr="00AB16B5">
              <w:rPr>
                <w:rFonts w:ascii="Arial" w:hAnsi="Arial" w:cs="Arial"/>
                <w:sz w:val="18"/>
                <w:szCs w:val="18"/>
                <w:lang w:val="ru-RU"/>
              </w:rPr>
              <w:t xml:space="preserve">5, </w:t>
            </w:r>
            <w:r w:rsidRPr="005F0D3A">
              <w:rPr>
                <w:rFonts w:ascii="Arial" w:hAnsi="Arial" w:cs="Arial"/>
                <w:sz w:val="18"/>
                <w:szCs w:val="18"/>
              </w:rPr>
              <w:t>C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6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br/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Нестандартные форматы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: о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т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90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98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 до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241 </w:t>
            </w:r>
            <w:r w:rsidRPr="005F0D3A">
              <w:rPr>
                <w:rFonts w:ascii="Arial" w:hAnsi="Arial" w:cs="Arial"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332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мм</w:t>
            </w:r>
          </w:p>
        </w:tc>
      </w:tr>
      <w:tr w:rsidR="00070F67" w:rsidRPr="005F0D3A" w14:paraId="188C0B65" w14:textId="4CE139A5" w:rsidTr="008F6892">
        <w:tc>
          <w:tcPr>
            <w:tcW w:w="2785" w:type="dxa"/>
            <w:shd w:val="clear" w:color="auto" w:fill="auto"/>
          </w:tcPr>
          <w:p w14:paraId="166E6C03" w14:textId="77777777" w:rsidR="00070F67" w:rsidRPr="005F0D3A" w:rsidRDefault="00070F67" w:rsidP="005B675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776D5F7B" w14:textId="08004D4D" w:rsidR="00070F67" w:rsidRPr="005F0D3A" w:rsidRDefault="00070F67" w:rsidP="005B6753">
            <w:pPr>
              <w:pStyle w:val="Pa16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75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90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F0D3A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771CA6" w:rsidRPr="006B543D" w14:paraId="30E5F632" w14:textId="77777777" w:rsidTr="008F6892">
        <w:tc>
          <w:tcPr>
            <w:tcW w:w="2785" w:type="dxa"/>
            <w:shd w:val="clear" w:color="auto" w:fill="auto"/>
          </w:tcPr>
          <w:p w14:paraId="03ECF8AA" w14:textId="67DF6CC2" w:rsidR="00771CA6" w:rsidRPr="00771CA6" w:rsidRDefault="00771CA6" w:rsidP="00771CA6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Дополнительная информация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350C38A6" w14:textId="5177E2E0" w:rsidR="00FD061D" w:rsidRPr="006C146C" w:rsidRDefault="00FD061D" w:rsidP="006C146C">
            <w:pPr>
              <w:rPr>
                <w:lang w:val="ru-RU" w:eastAsia="en-US"/>
              </w:rPr>
            </w:pPr>
            <w:r w:rsidRPr="006C146C">
              <w:rPr>
                <w:rFonts w:ascii="Arial" w:hAnsi="Arial" w:cs="Arial"/>
                <w:sz w:val="18"/>
                <w:szCs w:val="18"/>
                <w:lang w:val="ru-RU"/>
              </w:rPr>
              <w:t xml:space="preserve">Конверты без </w:t>
            </w:r>
            <w:r w:rsidR="006C146C" w:rsidRPr="006C146C">
              <w:rPr>
                <w:rFonts w:ascii="Arial" w:hAnsi="Arial" w:cs="Arial"/>
                <w:sz w:val="18"/>
                <w:szCs w:val="18"/>
                <w:lang w:val="ru-RU"/>
              </w:rPr>
              <w:t>окошек</w:t>
            </w:r>
            <w:r w:rsidRPr="006C146C">
              <w:rPr>
                <w:rFonts w:ascii="Arial" w:hAnsi="Arial" w:cs="Arial"/>
                <w:sz w:val="18"/>
                <w:szCs w:val="18"/>
                <w:lang w:val="ru-RU"/>
              </w:rPr>
              <w:t xml:space="preserve"> поддерживаются в обходном лотке размерами Monarch, DL, C5, C6 и No 10 (также поддерживаются другие настраиваемые размеры). </w:t>
            </w:r>
          </w:p>
        </w:tc>
      </w:tr>
      <w:tr w:rsidR="00771CA6" w:rsidRPr="005F0D3A" w14:paraId="760D3885" w14:textId="03EDAEDB" w:rsidTr="008F6892">
        <w:tc>
          <w:tcPr>
            <w:tcW w:w="10435" w:type="dxa"/>
            <w:gridSpan w:val="3"/>
            <w:shd w:val="clear" w:color="auto" w:fill="D3E7C4"/>
          </w:tcPr>
          <w:p w14:paraId="5059B4D1" w14:textId="5D107142" w:rsidR="00771CA6" w:rsidRPr="005F0D3A" w:rsidRDefault="00771CA6" w:rsidP="00771C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Общая емкость</w:t>
            </w:r>
          </w:p>
        </w:tc>
      </w:tr>
      <w:tr w:rsidR="00771CA6" w:rsidRPr="005F0D3A" w14:paraId="3F003275" w14:textId="2340B704" w:rsidTr="008F6892">
        <w:tc>
          <w:tcPr>
            <w:tcW w:w="2785" w:type="dxa"/>
            <w:shd w:val="clear" w:color="auto" w:fill="auto"/>
          </w:tcPr>
          <w:p w14:paraId="743E4EAF" w14:textId="77777777" w:rsidR="00771CA6" w:rsidRPr="005F0D3A" w:rsidRDefault="00771CA6" w:rsidP="00771C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Емкость базового устройства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04B9E9F3" w14:textId="02AD4A5B" w:rsidR="00771CA6" w:rsidRPr="005F0D3A" w:rsidRDefault="00771CA6" w:rsidP="00771CA6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1140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</w:p>
        </w:tc>
      </w:tr>
      <w:tr w:rsidR="00771CA6" w:rsidRPr="005F0D3A" w14:paraId="4109B723" w14:textId="15BF071B" w:rsidTr="008F6892">
        <w:tc>
          <w:tcPr>
            <w:tcW w:w="2785" w:type="dxa"/>
            <w:shd w:val="clear" w:color="auto" w:fill="auto"/>
          </w:tcPr>
          <w:p w14:paraId="059C8A2D" w14:textId="77777777" w:rsidR="00771CA6" w:rsidRPr="005F0D3A" w:rsidRDefault="00771CA6" w:rsidP="00771C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Максимальная 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5C804F61" w14:textId="3042FB20" w:rsidR="00771CA6" w:rsidRPr="005F0D3A" w:rsidRDefault="00771CA6" w:rsidP="00771CA6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5140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</w:p>
        </w:tc>
      </w:tr>
      <w:tr w:rsidR="00771CA6" w:rsidRPr="005F0D3A" w14:paraId="09E1BE52" w14:textId="77777777" w:rsidTr="00EF703C">
        <w:tc>
          <w:tcPr>
            <w:tcW w:w="10435" w:type="dxa"/>
            <w:gridSpan w:val="3"/>
            <w:shd w:val="clear" w:color="auto" w:fill="D3E7C4"/>
          </w:tcPr>
          <w:p w14:paraId="21CB289C" w14:textId="5A70381F" w:rsidR="00771CA6" w:rsidRPr="005F0D3A" w:rsidRDefault="00771CA6" w:rsidP="00771CA6">
            <w:pPr>
              <w:rPr>
                <w:rFonts w:ascii="Arial" w:hAnsi="Arial" w:cs="Arial"/>
                <w:sz w:val="18"/>
                <w:szCs w:val="18"/>
              </w:rPr>
            </w:pPr>
            <w:r w:rsidRPr="00A275C4">
              <w:rPr>
                <w:rFonts w:ascii="Arial" w:hAnsi="Arial" w:cs="Arial"/>
                <w:b/>
                <w:sz w:val="18"/>
                <w:szCs w:val="18"/>
                <w:lang w:val="ru-RU"/>
              </w:rPr>
              <w:t>Рекомендованные для использования материалы</w:t>
            </w:r>
          </w:p>
        </w:tc>
      </w:tr>
      <w:tr w:rsidR="00771CA6" w:rsidRPr="006B543D" w14:paraId="203D80D7" w14:textId="77777777" w:rsidTr="008F6892">
        <w:tc>
          <w:tcPr>
            <w:tcW w:w="2785" w:type="dxa"/>
            <w:shd w:val="clear" w:color="auto" w:fill="auto"/>
          </w:tcPr>
          <w:p w14:paraId="2C365145" w14:textId="23218BC5" w:rsidR="00771CA6" w:rsidRPr="00A275C4" w:rsidRDefault="00771CA6" w:rsidP="00771CA6">
            <w:pP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Рекомендованные материалы для печати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5304B8D0" w14:textId="40B692A8" w:rsidR="00771CA6" w:rsidRPr="00C34339" w:rsidRDefault="00A92F71" w:rsidP="00771CA6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hyperlink r:id="rId33" w:history="1"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https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://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www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xerox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co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uk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printer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-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supplies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printer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-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papers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engb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html</w:t>
              </w:r>
            </w:hyperlink>
            <w:r w:rsidR="00771CA6" w:rsidRPr="00C3433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14:paraId="3AD88A46" w14:textId="61155B58" w:rsidR="00771CA6" w:rsidRPr="00C34339" w:rsidRDefault="00A92F71" w:rsidP="00771CA6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hyperlink r:id="rId34" w:history="1"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https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://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www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xerox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com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printer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-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supplies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recommended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-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paper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/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enus</w:t>
              </w:r>
              <w:r w:rsidR="00771CA6" w:rsidRPr="00C34339">
                <w:rPr>
                  <w:rStyle w:val="a3"/>
                  <w:rFonts w:ascii="Arial" w:hAnsi="Arial" w:cs="Arial"/>
                  <w:sz w:val="18"/>
                  <w:szCs w:val="18"/>
                  <w:lang w:val="ru-RU"/>
                </w:rPr>
                <w:t>.</w:t>
              </w:r>
              <w:r w:rsidR="00771CA6" w:rsidRPr="00B0453F">
                <w:rPr>
                  <w:rStyle w:val="a3"/>
                  <w:rFonts w:ascii="Arial" w:hAnsi="Arial" w:cs="Arial"/>
                  <w:sz w:val="18"/>
                  <w:szCs w:val="18"/>
                </w:rPr>
                <w:t>html</w:t>
              </w:r>
            </w:hyperlink>
            <w:r w:rsidR="00771CA6" w:rsidRPr="00C3433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</w:tc>
      </w:tr>
      <w:tr w:rsidR="00771CA6" w:rsidRPr="005F0D3A" w14:paraId="6861E4D7" w14:textId="5191E5C1" w:rsidTr="00771CA6">
        <w:tc>
          <w:tcPr>
            <w:tcW w:w="6516" w:type="dxa"/>
            <w:gridSpan w:val="2"/>
            <w:shd w:val="clear" w:color="auto" w:fill="6DAF3D"/>
          </w:tcPr>
          <w:p w14:paraId="2CC3A371" w14:textId="77777777" w:rsidR="00771CA6" w:rsidRPr="005F0D3A" w:rsidRDefault="00771CA6" w:rsidP="00771CA6">
            <w:pPr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Послепечатная обработка</w:t>
            </w:r>
          </w:p>
        </w:tc>
        <w:tc>
          <w:tcPr>
            <w:tcW w:w="3919" w:type="dxa"/>
            <w:shd w:val="clear" w:color="auto" w:fill="6DAF3D"/>
          </w:tcPr>
          <w:p w14:paraId="652804D0" w14:textId="77777777" w:rsidR="00771CA6" w:rsidRPr="005F0D3A" w:rsidRDefault="00771CA6" w:rsidP="00771CA6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</w:p>
        </w:tc>
      </w:tr>
      <w:tr w:rsidR="00771CA6" w:rsidRPr="005F0D3A" w14:paraId="0282785D" w14:textId="78761C39" w:rsidTr="008F6892">
        <w:tc>
          <w:tcPr>
            <w:tcW w:w="10435" w:type="dxa"/>
            <w:gridSpan w:val="3"/>
            <w:shd w:val="clear" w:color="auto" w:fill="D3E7C4"/>
          </w:tcPr>
          <w:p w14:paraId="6625A3E0" w14:textId="7FD09BBA" w:rsidR="00771CA6" w:rsidRPr="005F0D3A" w:rsidRDefault="00771CA6" w:rsidP="00771CA6">
            <w:pPr>
              <w:rPr>
                <w:rStyle w:val="A10"/>
                <w:rFonts w:ascii="Arial" w:hAnsi="Arial" w:cs="Arial"/>
                <w:sz w:val="18"/>
                <w:szCs w:val="18"/>
              </w:rPr>
            </w:pPr>
            <w:r w:rsidRPr="005F0D3A">
              <w:rPr>
                <w:rStyle w:val="A10"/>
                <w:rFonts w:ascii="Arial" w:hAnsi="Arial" w:cs="Arial"/>
                <w:sz w:val="18"/>
                <w:szCs w:val="18"/>
              </w:rPr>
              <w:t>Выходной лоток</w:t>
            </w:r>
          </w:p>
        </w:tc>
      </w:tr>
      <w:tr w:rsidR="00771CA6" w:rsidRPr="006B543D" w14:paraId="0347AA4E" w14:textId="7C77FE74" w:rsidTr="008F6892">
        <w:tc>
          <w:tcPr>
            <w:tcW w:w="2785" w:type="dxa"/>
            <w:shd w:val="clear" w:color="auto" w:fill="auto"/>
          </w:tcPr>
          <w:p w14:paraId="625041DA" w14:textId="3B260281" w:rsidR="00771CA6" w:rsidRPr="005324F9" w:rsidRDefault="00771CA6" w:rsidP="00771CA6">
            <w:pPr>
              <w:pStyle w:val="Default"/>
              <w:rPr>
                <w:rFonts w:ascii="Arial" w:hAnsi="Arial" w:cs="Arial"/>
                <w:b/>
                <w:bCs/>
                <w:color w:val="221E1F"/>
                <w:sz w:val="18"/>
                <w:szCs w:val="18"/>
                <w:highlight w:val="yellow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lastRenderedPageBreak/>
              <w:t>Двойной выходной лоток со сдвигом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(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стандартный, если не установлены финишеры)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1904F392" w14:textId="65FB6266" w:rsidR="00771CA6" w:rsidRPr="005324F9" w:rsidRDefault="00771CA6" w:rsidP="00771CA6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500 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листов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(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без разделителя выходных заданий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)</w:t>
            </w:r>
          </w:p>
          <w:p w14:paraId="6E00E75A" w14:textId="5842CCFD" w:rsidR="00771CA6" w:rsidRPr="005324F9" w:rsidRDefault="00771CA6" w:rsidP="00771CA6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2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250 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листов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(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с разделителем выходных заданий, когда функция сдвига выключена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)</w:t>
            </w:r>
          </w:p>
          <w:p w14:paraId="2269AC8B" w14:textId="3DE791BC" w:rsidR="00771CA6" w:rsidRPr="005324F9" w:rsidRDefault="00771CA6" w:rsidP="00771CA6">
            <w:pPr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2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x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125 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листов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(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с разделителем выходных заданий, когда функция сдвига включена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)</w:t>
            </w:r>
          </w:p>
        </w:tc>
      </w:tr>
      <w:tr w:rsidR="00771CA6" w:rsidRPr="005F0D3A" w14:paraId="65A295AA" w14:textId="4D24BBB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10435" w:type="dxa"/>
            <w:gridSpan w:val="3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D3E7C4"/>
          </w:tcPr>
          <w:p w14:paraId="15423A91" w14:textId="74BA1AD5" w:rsidR="00771CA6" w:rsidRPr="005F0D3A" w:rsidRDefault="00771CA6" w:rsidP="00771CA6">
            <w:pPr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Офисный финишер (опциональный)</w:t>
            </w:r>
          </w:p>
        </w:tc>
      </w:tr>
      <w:tr w:rsidR="00771CA6" w:rsidRPr="006B543D" w14:paraId="729E748E" w14:textId="719CE89A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29547B7E" w14:textId="77777777" w:rsidR="00771CA6" w:rsidRPr="005F0D3A" w:rsidRDefault="00771CA6" w:rsidP="00771CA6">
            <w:pPr>
              <w:pStyle w:val="Default"/>
              <w:rPr>
                <w:rFonts w:ascii="Arial" w:hAnsi="Arial" w:cs="Arial"/>
                <w:color w:val="221E1F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57AFD5C3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Лоток-укладчик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: </w:t>
            </w:r>
          </w:p>
          <w:p w14:paraId="0FA884EA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2 000 несшитых листов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4</w:t>
            </w:r>
          </w:p>
          <w:p w14:paraId="219DDE82" w14:textId="77777777" w:rsidR="00771CA6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1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000 сшитых одной скрепкой листов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4  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br/>
              <w:t xml:space="preserve">750 сшитых двумя скрепками листов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4 (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двухпозиционное степлирование возможно только при установке брошюровщика к офисному финишеру).</w:t>
            </w:r>
          </w:p>
          <w:p w14:paraId="2B944466" w14:textId="1CDEE28A" w:rsidR="005A3E7B" w:rsidRPr="005F0D3A" w:rsidRDefault="005A3E7B" w:rsidP="00D1182D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Сдвиг доступен для материалов А4 и А3</w:t>
            </w:r>
            <w:r w:rsidR="00D1182D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формата</w:t>
            </w:r>
            <w:r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.</w:t>
            </w:r>
          </w:p>
        </w:tc>
      </w:tr>
      <w:tr w:rsidR="00771CA6" w:rsidRPr="006B543D" w14:paraId="1500D9A0" w14:textId="0687951D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43EA4E0B" w14:textId="77777777" w:rsidR="00771CA6" w:rsidRPr="005F0D3A" w:rsidRDefault="00771CA6" w:rsidP="00771CA6">
            <w:pPr>
              <w:pStyle w:val="Default"/>
              <w:rPr>
                <w:rFonts w:ascii="Arial" w:hAnsi="Arial" w:cs="Arial"/>
                <w:color w:val="221E1F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1A703C00" w14:textId="59155DB1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От 210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x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182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мм до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297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x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432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мм</w:t>
            </w:r>
          </w:p>
        </w:tc>
      </w:tr>
      <w:tr w:rsidR="00771CA6" w:rsidRPr="005F0D3A" w14:paraId="388203E5" w14:textId="3462D55D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5CA999D4" w14:textId="77777777" w:rsidR="00771CA6" w:rsidRPr="005F0D3A" w:rsidRDefault="00771CA6" w:rsidP="00771CA6">
            <w:pPr>
              <w:pStyle w:val="Default"/>
              <w:rPr>
                <w:rFonts w:ascii="Arial" w:hAnsi="Arial" w:cs="Arial"/>
                <w:color w:val="221E1F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4EA01D36" w14:textId="06EBBF90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</w:rPr>
            </w:pP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 xml:space="preserve">60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-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 xml:space="preserve"> 220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F0D3A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771CA6" w:rsidRPr="006B543D" w14:paraId="1AFA649D" w14:textId="23321A12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6EDC378A" w14:textId="2BBA93A7" w:rsidR="00771CA6" w:rsidRPr="005F0D3A" w:rsidRDefault="00757400" w:rsidP="00771CA6">
            <w:pPr>
              <w:pStyle w:val="Default"/>
              <w:rPr>
                <w:rFonts w:ascii="Arial" w:hAnsi="Arial" w:cs="Arial"/>
                <w:color w:val="221E1F"/>
                <w:sz w:val="18"/>
                <w:szCs w:val="18"/>
              </w:rPr>
            </w:pPr>
            <w:r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="00771CA6" w:rsidRPr="005F0D3A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теплирование</w:t>
            </w:r>
            <w:r w:rsidR="00771CA6" w:rsidRPr="005F0D3A">
              <w:rPr>
                <w:rStyle w:val="A10"/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57958B55" w14:textId="19BFC4A7" w:rsidR="00771CA6" w:rsidRDefault="00757400" w:rsidP="00771CA6">
            <w:pPr>
              <w:pStyle w:val="Default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До </w:t>
            </w:r>
            <w:r w:rsidR="00771CA6" w:rsidRPr="00940B5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50 листов плотностью 90 </w:t>
            </w:r>
            <w:r w:rsidR="00771CA6" w:rsidRPr="00940B59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="00771CA6" w:rsidRPr="00940B59">
              <w:rPr>
                <w:rFonts w:ascii="Arial" w:hAnsi="Arial" w:cs="Arial"/>
                <w:sz w:val="20"/>
                <w:szCs w:val="20"/>
                <w:lang w:val="ru-RU"/>
              </w:rPr>
              <w:t>²</w:t>
            </w:r>
          </w:p>
          <w:p w14:paraId="290EBC09" w14:textId="77777777" w:rsidR="00940B59" w:rsidRPr="00940B59" w:rsidRDefault="00940B59" w:rsidP="00940B59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940B5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1-позиционное степлирование стандартно</w:t>
            </w:r>
          </w:p>
          <w:p w14:paraId="541EFC94" w14:textId="4A09FC65" w:rsidR="00940B59" w:rsidRPr="005324F9" w:rsidRDefault="00940B59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940B5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1-,2-позиционное степлирование доступно с опциональным брошюровщиком к офисному финишеру</w:t>
            </w:r>
          </w:p>
        </w:tc>
      </w:tr>
      <w:tr w:rsidR="00771CA6" w:rsidRPr="006B543D" w14:paraId="0991451B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610C9424" w14:textId="2538351C" w:rsidR="00771CA6" w:rsidRPr="006C146C" w:rsidRDefault="00771CA6" w:rsidP="006C146C">
            <w:pPr>
              <w:pStyle w:val="Default"/>
              <w:rPr>
                <w:rFonts w:ascii="Arial" w:hAnsi="Arial" w:cs="Arial"/>
                <w:b/>
                <w:bCs/>
                <w:color w:val="221E1F"/>
                <w:sz w:val="18"/>
                <w:szCs w:val="18"/>
                <w:lang w:val="ru-RU"/>
              </w:rPr>
            </w:pPr>
            <w:r w:rsidRPr="006C146C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Перфорация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7393D64D" w14:textId="51DB0339" w:rsidR="00771CA6" w:rsidRPr="00AB16B5" w:rsidRDefault="00771CA6" w:rsidP="00757400">
            <w:pPr>
              <w:pStyle w:val="Default"/>
              <w:rPr>
                <w:rFonts w:ascii="Arial" w:hAnsi="Arial" w:cs="Arial"/>
                <w:b/>
                <w:color w:val="221E1F"/>
                <w:sz w:val="18"/>
                <w:szCs w:val="18"/>
                <w:lang w:val="ru-RU"/>
              </w:rPr>
            </w:pPr>
            <w:r w:rsidRPr="00AB16B5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2/4-</w:t>
            </w:r>
            <w:r w:rsidRPr="006C146C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точечная перфорация</w:t>
            </w:r>
            <w:r w:rsidR="00757400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доступна </w:t>
            </w:r>
            <w:r w:rsidR="006C146C" w:rsidRPr="006C146C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с опциональным перфоратором к офисному финишеру</w:t>
            </w:r>
          </w:p>
        </w:tc>
      </w:tr>
      <w:tr w:rsidR="00771CA6" w:rsidRPr="006B543D" w14:paraId="2C813B6E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10435" w:type="dxa"/>
            <w:gridSpan w:val="3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D3E7C4"/>
          </w:tcPr>
          <w:p w14:paraId="2514DD79" w14:textId="77777777" w:rsidR="00771CA6" w:rsidRPr="005324F9" w:rsidRDefault="00771CA6" w:rsidP="00771CA6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 xml:space="preserve">Брошюровщик к офисному финишеру </w:t>
            </w:r>
            <w:r w:rsidRPr="005F0D3A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 xml:space="preserve">– биговка, файльцовка, брошюровка внакидку </w:t>
            </w:r>
            <w:r w:rsidRPr="005324F9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F0D3A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опционально</w:t>
            </w:r>
            <w:r w:rsidRPr="005324F9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 xml:space="preserve">) </w:t>
            </w:r>
          </w:p>
        </w:tc>
      </w:tr>
      <w:tr w:rsidR="00771CA6" w:rsidRPr="006B543D" w14:paraId="5A53CA3D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74D1C7F2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2EF078B7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highlight w:val="yellow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40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буклетов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(2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-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15 листов в буклете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– не более 80</w:t>
            </w:r>
            <w:r w:rsidRPr="005F0D3A">
              <w:rPr>
                <w:rFonts w:ascii="Arial" w:hAnsi="Arial" w:cs="Arial"/>
                <w:b/>
                <w:sz w:val="18"/>
                <w:szCs w:val="18"/>
                <w:lang w:val="ru-RU"/>
              </w:rPr>
              <w:t xml:space="preserve"> </w:t>
            </w:r>
            <w:r w:rsidRPr="00D1182D">
              <w:rPr>
                <w:rFonts w:ascii="Arial" w:hAnsi="Arial" w:cs="Arial"/>
                <w:sz w:val="18"/>
                <w:szCs w:val="18"/>
                <w:lang w:val="ru-RU"/>
              </w:rPr>
              <w:t>г/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м²) </w:t>
            </w:r>
          </w:p>
        </w:tc>
      </w:tr>
      <w:tr w:rsidR="00771CA6" w:rsidRPr="006B543D" w14:paraId="218734DC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5B82641E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3447CA8F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Letter</w:t>
            </w:r>
          </w:p>
          <w:p w14:paraId="4132ACDC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4 (подача короткой кромкой)</w:t>
            </w:r>
          </w:p>
          <w:p w14:paraId="501E56C0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B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4 (подача короткой кромкой)</w:t>
            </w:r>
          </w:p>
          <w:p w14:paraId="36F2F3FE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highlight w:val="yellow"/>
                <w:lang w:val="ru-RU"/>
              </w:rPr>
            </w:pP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3 (подача короткой кромкой)</w:t>
            </w:r>
          </w:p>
        </w:tc>
      </w:tr>
      <w:tr w:rsidR="00771CA6" w:rsidRPr="006B543D" w14:paraId="1A0022D3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5B03B0BD" w14:textId="59E6AAAC" w:rsidR="00771CA6" w:rsidRPr="005F0D3A" w:rsidRDefault="00802530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</w:rPr>
            </w:pPr>
            <w:r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Сшивание</w:t>
            </w:r>
            <w:r w:rsidR="00771CA6" w:rsidRPr="005F0D3A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 xml:space="preserve"> внакидку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37A0342D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2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-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15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листов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/8-60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страничный буклет</w:t>
            </w:r>
          </w:p>
          <w:p w14:paraId="17FE834F" w14:textId="28F21C9A" w:rsidR="00771CA6" w:rsidRPr="005324F9" w:rsidRDefault="00771CA6" w:rsidP="00824864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6</w:t>
            </w:r>
            <w:r w:rsidR="00824864">
              <w:rPr>
                <w:rStyle w:val="A10"/>
                <w:rFonts w:ascii="Arial" w:hAnsi="Arial" w:cs="Arial"/>
                <w:b w:val="0"/>
                <w:sz w:val="18"/>
                <w:szCs w:val="18"/>
                <w:lang w:val="en-US"/>
              </w:rPr>
              <w:t>0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-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90 </w:t>
            </w:r>
            <w:r w:rsidRPr="00D1182D"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  <w:r w:rsidRPr="005F0D3A">
              <w:rPr>
                <w:rFonts w:ascii="Arial" w:hAnsi="Arial" w:cs="Arial"/>
                <w:b/>
                <w:sz w:val="18"/>
                <w:szCs w:val="18"/>
                <w:lang w:val="ru-RU"/>
              </w:rPr>
              <w:t>/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м² </w:t>
            </w:r>
          </w:p>
        </w:tc>
      </w:tr>
      <w:tr w:rsidR="00771CA6" w:rsidRPr="005F0D3A" w14:paraId="2EBEEDF1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1244CA2D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Фальцовка</w:t>
            </w:r>
            <w:r w:rsidRPr="005F0D3A">
              <w:rPr>
                <w:rStyle w:val="A10"/>
                <w:rFonts w:ascii="Arial" w:hAnsi="Arial" w:cs="Arial"/>
                <w:sz w:val="18"/>
                <w:szCs w:val="18"/>
              </w:rPr>
              <w:t xml:space="preserve"> / </w:t>
            </w:r>
            <w:r w:rsidRPr="005F0D3A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Биговка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740CEBCC" w14:textId="6FC9AC4A" w:rsidR="00771CA6" w:rsidRPr="005F0D3A" w:rsidRDefault="00771CA6" w:rsidP="00757400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highlight w:val="yellow"/>
              </w:rPr>
            </w:pP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1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-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 xml:space="preserve">15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листов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/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несшитые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/</w:t>
            </w:r>
            <w:r w:rsidRPr="005F0D3A">
              <w:rPr>
                <w:rStyle w:val="A10"/>
                <w:rFonts w:ascii="Arial" w:hAnsi="Arial" w:cs="Arial"/>
                <w:b w:val="0"/>
                <w:color w:val="auto"/>
                <w:sz w:val="18"/>
                <w:szCs w:val="18"/>
              </w:rPr>
              <w:t>6</w:t>
            </w:r>
            <w:r w:rsidR="00757400">
              <w:rPr>
                <w:rStyle w:val="A10"/>
                <w:rFonts w:ascii="Arial" w:hAnsi="Arial" w:cs="Arial"/>
                <w:b w:val="0"/>
                <w:color w:val="auto"/>
                <w:sz w:val="18"/>
                <w:szCs w:val="18"/>
                <w:lang w:val="ru-RU"/>
              </w:rPr>
              <w:t>0</w:t>
            </w:r>
            <w:r w:rsidRPr="005F0D3A">
              <w:rPr>
                <w:rStyle w:val="A10"/>
                <w:rFonts w:ascii="Arial" w:hAnsi="Arial" w:cs="Arial"/>
                <w:b w:val="0"/>
                <w:color w:val="auto"/>
                <w:sz w:val="18"/>
                <w:szCs w:val="18"/>
                <w:lang w:val="ru-RU"/>
              </w:rPr>
              <w:t>-</w:t>
            </w:r>
            <w:r w:rsidRPr="005F0D3A">
              <w:rPr>
                <w:rStyle w:val="A10"/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105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г/м</w:t>
            </w:r>
            <w:r w:rsidRPr="005F0D3A">
              <w:rPr>
                <w:rFonts w:ascii="Arial" w:hAnsi="Arial" w:cs="Arial"/>
                <w:sz w:val="20"/>
                <w:szCs w:val="20"/>
              </w:rPr>
              <w:t>²</w:t>
            </w:r>
          </w:p>
        </w:tc>
      </w:tr>
      <w:tr w:rsidR="00771CA6" w:rsidRPr="006B543D" w14:paraId="3A3D3759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10435" w:type="dxa"/>
            <w:gridSpan w:val="3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D3E7C4"/>
          </w:tcPr>
          <w:p w14:paraId="6DBB01B4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highlight w:val="yellow"/>
                <w:lang w:val="ru-RU"/>
              </w:rPr>
            </w:pP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Финишер-брошюровщик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BR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(опциональн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ый, 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требуется соединительный модуль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Horizontal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Transport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Kit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)</w:t>
            </w:r>
          </w:p>
        </w:tc>
      </w:tr>
      <w:tr w:rsidR="00771CA6" w:rsidRPr="006B543D" w14:paraId="6454E31E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59812CF8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Емкость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4BA7058D" w14:textId="65A522E6" w:rsidR="00771CA6" w:rsidRPr="005324F9" w:rsidRDefault="004A6DD7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Верхний л</w:t>
            </w:r>
            <w:r w:rsidR="00771CA6" w:rsidRPr="005F0D3A">
              <w:rPr>
                <w:rFonts w:ascii="Arial" w:hAnsi="Arial" w:cs="Arial"/>
                <w:sz w:val="18"/>
                <w:szCs w:val="18"/>
                <w:lang w:val="ru-RU"/>
              </w:rPr>
              <w:t>оток со сдвигом</w:t>
            </w:r>
            <w:r w:rsidR="00771CA6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: 500 </w:t>
            </w:r>
            <w:r w:rsidR="00771CA6"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несшитых </w:t>
            </w:r>
            <w:r w:rsidR="00771CA6"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="00771CA6" w:rsidRPr="005324F9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  <w:r w:rsidR="00771CA6"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="00771CA6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листов </w:t>
            </w:r>
          </w:p>
          <w:p w14:paraId="618CDBCB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Лоток-укладчик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:</w:t>
            </w:r>
          </w:p>
          <w:p w14:paraId="73D8F853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1500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несшитых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/А3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</w:p>
          <w:p w14:paraId="65BB7279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200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сшитых комплектов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4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1-,2-,4-позиционное степлирование)</w:t>
            </w:r>
          </w:p>
          <w:p w14:paraId="63238291" w14:textId="14E4D4C7" w:rsidR="00771CA6" w:rsidRPr="005324F9" w:rsidRDefault="00771CA6" w:rsidP="00771CA6">
            <w:pPr>
              <w:autoSpaceDE w:val="0"/>
              <w:autoSpaceDN w:val="0"/>
              <w:adjustRightInd w:val="0"/>
              <w:rPr>
                <w:rStyle w:val="A10"/>
                <w:rFonts w:ascii="Arial" w:hAnsi="Arial" w:cs="Arial"/>
                <w:b w:val="0"/>
                <w:bCs w:val="0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сшитых комплектов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3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1-,2-,4-позиционное степлирование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по короткой кромке)</w:t>
            </w:r>
          </w:p>
        </w:tc>
      </w:tr>
      <w:tr w:rsidR="00771CA6" w:rsidRPr="006B543D" w14:paraId="39EF5EF0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2799EC10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Размер оригинала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5701E672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От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6 до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3 для укладчика</w:t>
            </w:r>
          </w:p>
          <w:p w14:paraId="7EF28BEF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Style w:val="A10"/>
                <w:rFonts w:ascii="Arial" w:hAnsi="Arial" w:cs="Arial"/>
                <w:b w:val="0"/>
                <w:bCs w:val="0"/>
                <w:sz w:val="18"/>
                <w:szCs w:val="18"/>
                <w:highlight w:val="yellow"/>
                <w:lang w:val="ru-RU"/>
              </w:rPr>
            </w:pP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От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B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 xml:space="preserve">5 до </w:t>
            </w:r>
            <w:r w:rsidRPr="005F0D3A">
              <w:rPr>
                <w:rStyle w:val="A10"/>
                <w:rFonts w:ascii="Arial" w:hAnsi="Arial" w:cs="Arial"/>
                <w:b w:val="0"/>
                <w:sz w:val="18"/>
                <w:szCs w:val="18"/>
              </w:rPr>
              <w:t>A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3 для степлера</w:t>
            </w:r>
          </w:p>
        </w:tc>
      </w:tr>
      <w:tr w:rsidR="00771CA6" w:rsidRPr="006B543D" w14:paraId="25036FDF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2F19F4A1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Плотность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11CA9D5B" w14:textId="77777777" w:rsidR="00771CA6" w:rsidRPr="005324F9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60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-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300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</w:t>
            </w:r>
            <w:r w:rsidRPr="005324F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м</w:t>
            </w:r>
            <w:r w:rsidRPr="005324F9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²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(с покрытием и без покрытия)</w:t>
            </w:r>
          </w:p>
        </w:tc>
      </w:tr>
      <w:tr w:rsidR="00771CA6" w:rsidRPr="006B543D" w14:paraId="7AD6FC70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0FE78040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Степлирование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4FB46FD6" w14:textId="77777777" w:rsidR="00940B59" w:rsidRPr="00CA6C12" w:rsidRDefault="00940B59" w:rsidP="00940B59">
            <w:pPr>
              <w:rPr>
                <w:rFonts w:ascii="Arial" w:hAnsi="Arial" w:cs="Arial"/>
                <w:sz w:val="18"/>
                <w:szCs w:val="18"/>
                <w:lang w:val="ru-RU" w:eastAsia="en-US"/>
              </w:rPr>
            </w:pPr>
            <w:r w:rsidRPr="00940B59">
              <w:rPr>
                <w:rFonts w:ascii="Arial" w:hAnsi="Arial" w:cs="Arial"/>
                <w:sz w:val="18"/>
                <w:szCs w:val="18"/>
                <w:lang w:val="ru-RU" w:eastAsia="en-US"/>
              </w:rPr>
              <w:t xml:space="preserve">1-,2-,4-позиционное </w:t>
            </w:r>
            <w:r w:rsidRPr="00CA6C12">
              <w:rPr>
                <w:rFonts w:ascii="Arial" w:hAnsi="Arial" w:cs="Arial"/>
                <w:sz w:val="18"/>
                <w:szCs w:val="18"/>
                <w:lang w:val="ru-RU" w:eastAsia="en-US"/>
              </w:rPr>
              <w:t>сшивание</w:t>
            </w:r>
          </w:p>
          <w:p w14:paraId="2AC86D7B" w14:textId="08E27CEC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Автоматическое сшивание до 50 листов (90 г/м²)</w:t>
            </w:r>
          </w:p>
          <w:p w14:paraId="661CD2FC" w14:textId="77777777" w:rsidR="00771CA6" w:rsidRPr="006B543D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Поддерживаются форматы </w:t>
            </w:r>
            <w:r w:rsidRPr="005F0D3A">
              <w:rPr>
                <w:rFonts w:ascii="Arial" w:hAnsi="Arial" w:cs="Arial"/>
                <w:sz w:val="18"/>
                <w:szCs w:val="18"/>
              </w:rPr>
              <w:t>Letter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Legal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Tabloid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3,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4, 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4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и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B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5</w:t>
            </w:r>
          </w:p>
        </w:tc>
      </w:tr>
      <w:tr w:rsidR="00771CA6" w:rsidRPr="006B543D" w14:paraId="29E5CF08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249F4E4C" w14:textId="77777777" w:rsidR="00771CA6" w:rsidRPr="006C146C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</w:rPr>
            </w:pPr>
            <w:r w:rsidRPr="006C146C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Перфорация</w:t>
            </w:r>
            <w:r w:rsidRPr="006C146C">
              <w:rPr>
                <w:rStyle w:val="A10"/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1A850162" w14:textId="65C9EB95" w:rsidR="00771CA6" w:rsidRPr="006C146C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01A6D3B0" w14:textId="77777777" w:rsidR="00771CA6" w:rsidRPr="006C146C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6C146C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2/4-точечная перфорация</w:t>
            </w:r>
          </w:p>
          <w:p w14:paraId="7813C7D3" w14:textId="77777777" w:rsidR="00771CA6" w:rsidRPr="006C146C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</w:pPr>
            <w:r w:rsidRPr="006C146C">
              <w:rPr>
                <w:rFonts w:ascii="Arial" w:hAnsi="Arial" w:cs="Arial"/>
                <w:sz w:val="18"/>
                <w:szCs w:val="18"/>
                <w:lang w:val="ru-RU"/>
              </w:rPr>
              <w:t>4-точечная перфорация в шведском стиле (опционально)</w:t>
            </w:r>
          </w:p>
        </w:tc>
      </w:tr>
      <w:tr w:rsidR="00771CA6" w:rsidRPr="006B543D" w14:paraId="2DB9F25F" w14:textId="77777777" w:rsidTr="008F6892">
        <w:tblPrEx>
          <w:tblBorders>
            <w:top w:val="single" w:sz="4" w:space="0" w:color="2895D5"/>
            <w:left w:val="single" w:sz="4" w:space="0" w:color="2895D5"/>
            <w:bottom w:val="single" w:sz="4" w:space="0" w:color="2895D5"/>
            <w:right w:val="single" w:sz="4" w:space="0" w:color="2895D5"/>
            <w:insideH w:val="single" w:sz="4" w:space="0" w:color="2895D5"/>
            <w:insideV w:val="single" w:sz="4" w:space="0" w:color="2895D5"/>
          </w:tblBorders>
        </w:tblPrEx>
        <w:tc>
          <w:tcPr>
            <w:tcW w:w="2785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70444224" w14:textId="77777777" w:rsidR="00771CA6" w:rsidRPr="005F0D3A" w:rsidRDefault="00771CA6" w:rsidP="00771CA6">
            <w:pPr>
              <w:pStyle w:val="Default"/>
              <w:rPr>
                <w:rStyle w:val="A10"/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Брошюровщик</w:t>
            </w:r>
          </w:p>
        </w:tc>
        <w:tc>
          <w:tcPr>
            <w:tcW w:w="7650" w:type="dxa"/>
            <w:gridSpan w:val="2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05AA4FED" w14:textId="77777777" w:rsidR="00771CA6" w:rsidRPr="00C3433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Брошюровка внакидку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от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2 до 16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(7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 плотностью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106-176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г/</w:t>
            </w:r>
            <w:r w:rsidRPr="00D228EB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м</w:t>
            </w:r>
            <w:r w:rsidRPr="005324F9">
              <w:rPr>
                <w:rStyle w:val="A10"/>
                <w:rFonts w:ascii="Arial" w:hAnsi="Arial" w:cs="Arial"/>
                <w:sz w:val="18"/>
                <w:szCs w:val="18"/>
                <w:lang w:val="ru-RU"/>
              </w:rPr>
              <w:t>²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 покрытием или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5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листов плотностью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C34339">
              <w:rPr>
                <w:rFonts w:ascii="Arial" w:hAnsi="Arial" w:cs="Arial"/>
                <w:sz w:val="18"/>
                <w:szCs w:val="18"/>
                <w:lang w:val="ru-RU"/>
              </w:rPr>
              <w:t xml:space="preserve">177-220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  <w:r w:rsidRPr="005F0D3A">
              <w:rPr>
                <w:rFonts w:ascii="Arial" w:hAnsi="Arial" w:cs="Arial"/>
                <w:b/>
                <w:sz w:val="18"/>
                <w:szCs w:val="18"/>
                <w:lang w:val="ru-RU"/>
              </w:rPr>
              <w:t>/</w:t>
            </w:r>
            <w:r w:rsidRPr="00C34339">
              <w:rPr>
                <w:rStyle w:val="A10"/>
                <w:rFonts w:ascii="Arial" w:hAnsi="Arial" w:cs="Arial"/>
                <w:b w:val="0"/>
                <w:sz w:val="18"/>
                <w:szCs w:val="18"/>
                <w:lang w:val="ru-RU"/>
              </w:rPr>
              <w:t>м²</w:t>
            </w:r>
            <w:r w:rsidRPr="00C3433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 покрытием</w:t>
            </w:r>
            <w:r w:rsidRPr="00C3433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  <w:p w14:paraId="48139D0C" w14:textId="77777777" w:rsidR="004D0A8D" w:rsidRPr="00E076BF" w:rsidRDefault="004D0A8D" w:rsidP="004D0A8D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 xml:space="preserve">Фальцовка в два сложения </w:t>
            </w:r>
            <w:r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до 5 листов</w:t>
            </w:r>
          </w:p>
          <w:p w14:paraId="414C7890" w14:textId="3EDE4F39" w:rsidR="00771CA6" w:rsidRPr="006B543D" w:rsidRDefault="00771CA6" w:rsidP="00771CA6">
            <w:pPr>
              <w:pStyle w:val="Default"/>
              <w:rPr>
                <w:rStyle w:val="A10"/>
                <w:rFonts w:ascii="Arial" w:hAnsi="Arial" w:cs="Arial"/>
                <w:b w:val="0"/>
                <w:sz w:val="18"/>
                <w:szCs w:val="18"/>
                <w:highlight w:val="yellow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Форматы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Letter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Legal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Tabloid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 xml:space="preserve">3, </w:t>
            </w:r>
            <w:r w:rsidRPr="005F0D3A">
              <w:rPr>
                <w:rFonts w:ascii="Arial" w:hAnsi="Arial" w:cs="Arial"/>
                <w:sz w:val="18"/>
                <w:szCs w:val="18"/>
              </w:rPr>
              <w:t>A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4</w:t>
            </w:r>
          </w:p>
        </w:tc>
      </w:tr>
      <w:tr w:rsidR="00771CA6" w:rsidRPr="005F0D3A" w14:paraId="34E9F95C" w14:textId="77777777" w:rsidTr="008F6892">
        <w:tc>
          <w:tcPr>
            <w:tcW w:w="10435" w:type="dxa"/>
            <w:gridSpan w:val="3"/>
            <w:tcBorders>
              <w:top w:val="single" w:sz="4" w:space="0" w:color="6DAF3D"/>
            </w:tcBorders>
            <w:shd w:val="clear" w:color="auto" w:fill="6DAF3D"/>
          </w:tcPr>
          <w:p w14:paraId="5193F9FB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lastRenderedPageBreak/>
              <w:t>Управление устройством</w:t>
            </w:r>
          </w:p>
        </w:tc>
      </w:tr>
      <w:tr w:rsidR="00771CA6" w:rsidRPr="006B543D" w14:paraId="117540B2" w14:textId="77777777" w:rsidTr="008F6892">
        <w:tc>
          <w:tcPr>
            <w:tcW w:w="2785" w:type="dxa"/>
            <w:shd w:val="clear" w:color="auto" w:fill="auto"/>
          </w:tcPr>
          <w:p w14:paraId="0F101CD6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Сетевые протоколы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782EEC1F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TCP/IP: HTTP/HTTPS, Internet Printing Protocol, LPR/LPD, Raw Socket Printing/Port 9100, IPv4/IPv6, </w:t>
            </w:r>
          </w:p>
          <w:p w14:paraId="3B254BCF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WSD</w:t>
            </w:r>
          </w:p>
          <w:p w14:paraId="20DA296E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LDAP</w:t>
            </w:r>
          </w:p>
          <w:p w14:paraId="6C7423A5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Bonjour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/ </w:t>
            </w:r>
            <w:r w:rsidRPr="005F0D3A">
              <w:rPr>
                <w:rFonts w:ascii="Arial" w:hAnsi="Arial" w:cs="Arial"/>
                <w:sz w:val="18"/>
                <w:szCs w:val="18"/>
              </w:rPr>
              <w:t>AirPrint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™</w:t>
            </w:r>
          </w:p>
          <w:p w14:paraId="3E88641B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Большинство неиспользуемых протоколов могут быть отключены</w:t>
            </w:r>
          </w:p>
        </w:tc>
      </w:tr>
      <w:tr w:rsidR="00771CA6" w:rsidRPr="005F0D3A" w14:paraId="44587EE7" w14:textId="77777777" w:rsidTr="008F6892">
        <w:tc>
          <w:tcPr>
            <w:tcW w:w="2785" w:type="dxa"/>
            <w:shd w:val="clear" w:color="auto" w:fill="auto"/>
          </w:tcPr>
          <w:p w14:paraId="5A3F9AD2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Административные протоколы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55233FEE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DHCP, SNMP, WINS, HTTP, HTTPS, TLS,  SNTP, MDNS</w:t>
            </w:r>
          </w:p>
        </w:tc>
      </w:tr>
      <w:tr w:rsidR="00771CA6" w:rsidRPr="005F0D3A" w14:paraId="0798CCE5" w14:textId="77777777" w:rsidTr="008F6892">
        <w:tc>
          <w:tcPr>
            <w:tcW w:w="10435" w:type="dxa"/>
            <w:gridSpan w:val="3"/>
            <w:shd w:val="clear" w:color="auto" w:fill="D3E7C4"/>
          </w:tcPr>
          <w:p w14:paraId="12093DE9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Xerox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CentreWare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Web</w:t>
            </w:r>
          </w:p>
        </w:tc>
      </w:tr>
      <w:tr w:rsidR="00771CA6" w:rsidRPr="006B543D" w14:paraId="14DE1060" w14:textId="77777777" w:rsidTr="008F6892">
        <w:tc>
          <w:tcPr>
            <w:tcW w:w="2785" w:type="dxa"/>
            <w:shd w:val="clear" w:color="auto" w:fill="auto"/>
          </w:tcPr>
          <w:p w14:paraId="0BF917FB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650" w:type="dxa"/>
            <w:gridSpan w:val="2"/>
            <w:shd w:val="clear" w:color="auto" w:fill="auto"/>
          </w:tcPr>
          <w:p w14:paraId="6E19A0CB" w14:textId="77777777" w:rsidR="00771CA6" w:rsidRPr="005324F9" w:rsidRDefault="00771CA6" w:rsidP="00771CA6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Установленная на веб-сервере программа для сетевых администраторов позволяет осуществлять управление устройствами с помощью веб-браузера с любой рабочей станции, поддерживающей </w:t>
            </w:r>
            <w:r w:rsidRPr="005F0D3A">
              <w:rPr>
                <w:rFonts w:ascii="Arial" w:hAnsi="Arial" w:cs="Arial"/>
                <w:sz w:val="18"/>
                <w:szCs w:val="18"/>
              </w:rPr>
              <w:t>Windows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UNIX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или любую другую операционную систему</w:t>
            </w:r>
          </w:p>
          <w:p w14:paraId="683A76D1" w14:textId="77777777" w:rsidR="00771CA6" w:rsidRPr="005324F9" w:rsidRDefault="00771CA6" w:rsidP="00771CA6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Работает с любым управляемым по </w:t>
            </w:r>
            <w:r w:rsidRPr="005F0D3A">
              <w:rPr>
                <w:rFonts w:ascii="Arial" w:hAnsi="Arial" w:cs="Arial"/>
                <w:sz w:val="18"/>
                <w:szCs w:val="18"/>
              </w:rPr>
              <w:t>SNMP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принтером любого производителя</w:t>
            </w:r>
          </w:p>
          <w:p w14:paraId="25ED1F7F" w14:textId="77777777" w:rsidR="00771CA6" w:rsidRPr="005324F9" w:rsidRDefault="00771CA6" w:rsidP="00771CA6">
            <w:pPr>
              <w:pStyle w:val="af5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5" w:hanging="18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Помогает обнаруживать и устанавливать устройства, проверять их работоспособность и устранять неполадки, обновлять ПО устройств, а также предоставляет базовые средства учета работ и управления устройствами</w:t>
            </w:r>
          </w:p>
        </w:tc>
      </w:tr>
      <w:tr w:rsidR="00771CA6" w:rsidRPr="006B543D" w14:paraId="3C6E673B" w14:textId="77777777" w:rsidTr="008F6892">
        <w:tc>
          <w:tcPr>
            <w:tcW w:w="10435" w:type="dxa"/>
            <w:gridSpan w:val="3"/>
            <w:shd w:val="clear" w:color="auto" w:fill="D3E7C4"/>
          </w:tcPr>
          <w:p w14:paraId="2626E00F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Embedded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Web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Server</w:t>
            </w:r>
            <w:r w:rsidRPr="005324F9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–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>веб-страница устройства</w:t>
            </w:r>
          </w:p>
        </w:tc>
      </w:tr>
      <w:tr w:rsidR="00771CA6" w:rsidRPr="005F0D3A" w14:paraId="3EF87C37" w14:textId="77777777" w:rsidTr="008F6892">
        <w:tc>
          <w:tcPr>
            <w:tcW w:w="2785" w:type="dxa"/>
            <w:shd w:val="clear" w:color="auto" w:fill="auto"/>
          </w:tcPr>
          <w:p w14:paraId="727B1CB8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Состояние устройства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7809BA53" w14:textId="77777777" w:rsidR="00771CA6" w:rsidRPr="005F0D3A" w:rsidRDefault="00771CA6" w:rsidP="00771CA6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ind w:left="155" w:hanging="180"/>
              <w:contextualSpacing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3A">
              <w:rPr>
                <w:rFonts w:ascii="Arial" w:eastAsiaTheme="minorEastAsia" w:hAnsi="Arial" w:cs="Arial"/>
                <w:sz w:val="18"/>
                <w:szCs w:val="18"/>
              </w:rPr>
              <w:t>Состояние и содержимое лотков</w:t>
            </w:r>
          </w:p>
          <w:p w14:paraId="283DE92E" w14:textId="77777777" w:rsidR="00771CA6" w:rsidRPr="005F0D3A" w:rsidRDefault="00771CA6" w:rsidP="00771CA6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ind w:left="155" w:hanging="180"/>
              <w:contextualSpacing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3A">
              <w:rPr>
                <w:rFonts w:ascii="Arial" w:eastAsiaTheme="minorEastAsia" w:hAnsi="Arial" w:cs="Arial"/>
                <w:sz w:val="18"/>
                <w:szCs w:val="18"/>
              </w:rPr>
              <w:t>Состояние расходных материалов</w:t>
            </w:r>
          </w:p>
          <w:p w14:paraId="6A275A42" w14:textId="77777777" w:rsidR="00771CA6" w:rsidRPr="005F0D3A" w:rsidRDefault="00771CA6" w:rsidP="00771CA6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ind w:left="155" w:hanging="180"/>
              <w:contextualSpacing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3A">
              <w:rPr>
                <w:rFonts w:ascii="Arial" w:eastAsiaTheme="minorEastAsia" w:hAnsi="Arial" w:cs="Arial"/>
                <w:sz w:val="18"/>
                <w:szCs w:val="18"/>
                <w:lang w:val="ru-RU"/>
              </w:rPr>
              <w:t>Информация о счетчиках</w:t>
            </w:r>
          </w:p>
          <w:p w14:paraId="02BE79EF" w14:textId="77777777" w:rsidR="00771CA6" w:rsidRPr="005F0D3A" w:rsidRDefault="00771CA6" w:rsidP="00771CA6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ind w:left="155" w:hanging="180"/>
              <w:contextualSpacing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3A">
              <w:rPr>
                <w:rFonts w:ascii="Arial" w:eastAsiaTheme="minorEastAsia" w:hAnsi="Arial" w:cs="Arial"/>
                <w:sz w:val="18"/>
                <w:szCs w:val="18"/>
                <w:lang w:val="ru-RU"/>
              </w:rPr>
              <w:t>Быстрые ссылки</w:t>
            </w:r>
          </w:p>
          <w:p w14:paraId="60588523" w14:textId="77777777" w:rsidR="00771CA6" w:rsidRPr="005F0D3A" w:rsidRDefault="00771CA6" w:rsidP="00771CA6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160" w:line="259" w:lineRule="auto"/>
              <w:ind w:left="155" w:hanging="180"/>
              <w:contextualSpacing/>
              <w:rPr>
                <w:rFonts w:ascii="Arial" w:eastAsiaTheme="minorEastAsia" w:hAnsi="Arial" w:cs="Arial"/>
                <w:sz w:val="18"/>
                <w:szCs w:val="18"/>
              </w:rPr>
            </w:pPr>
            <w:r w:rsidRPr="005F0D3A">
              <w:rPr>
                <w:rFonts w:ascii="Arial" w:eastAsiaTheme="minorEastAsia" w:hAnsi="Arial" w:cs="Arial"/>
                <w:sz w:val="18"/>
                <w:szCs w:val="18"/>
                <w:lang w:val="ru-RU"/>
              </w:rPr>
              <w:t>Онлайн-поддержка</w:t>
            </w:r>
          </w:p>
        </w:tc>
      </w:tr>
      <w:tr w:rsidR="00771CA6" w:rsidRPr="006B543D" w14:paraId="3F333A4C" w14:textId="77777777" w:rsidTr="008F6892">
        <w:tc>
          <w:tcPr>
            <w:tcW w:w="2785" w:type="dxa"/>
            <w:shd w:val="clear" w:color="auto" w:fill="auto"/>
          </w:tcPr>
          <w:p w14:paraId="5DC2150F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Просмотр очередей печати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79AEBA6F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Управление очередями печати заданий — просмотр и удаление</w:t>
            </w:r>
          </w:p>
        </w:tc>
      </w:tr>
      <w:tr w:rsidR="00771CA6" w:rsidRPr="006B543D" w14:paraId="306FD9DA" w14:textId="77777777" w:rsidTr="008F6892">
        <w:tc>
          <w:tcPr>
            <w:tcW w:w="2785" w:type="dxa"/>
            <w:shd w:val="clear" w:color="auto" w:fill="auto"/>
          </w:tcPr>
          <w:p w14:paraId="2B5046C2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Отправка заданий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41B74F74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Готовые к печати файлы (</w:t>
            </w:r>
            <w:r w:rsidRPr="005F0D3A">
              <w:rPr>
                <w:rFonts w:ascii="Arial" w:hAnsi="Arial" w:cs="Arial"/>
                <w:sz w:val="18"/>
                <w:szCs w:val="18"/>
              </w:rPr>
              <w:t>PS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PCL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PDF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XPS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, </w:t>
            </w:r>
            <w:r w:rsidRPr="005F0D3A">
              <w:rPr>
                <w:rFonts w:ascii="Arial" w:hAnsi="Arial" w:cs="Arial"/>
                <w:sz w:val="18"/>
                <w:szCs w:val="18"/>
              </w:rPr>
              <w:t>JPEG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</w:tr>
      <w:tr w:rsidR="00771CA6" w:rsidRPr="006B543D" w14:paraId="55E1A552" w14:textId="77777777" w:rsidTr="008F6892">
        <w:tc>
          <w:tcPr>
            <w:tcW w:w="2785" w:type="dxa"/>
            <w:shd w:val="clear" w:color="auto" w:fill="auto"/>
          </w:tcPr>
          <w:p w14:paraId="4E054953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Администрирование устройства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3BDAD9C8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Обеспечивает простую удаленную установку, конфигурирование и управление устройством</w:t>
            </w:r>
          </w:p>
        </w:tc>
      </w:tr>
      <w:tr w:rsidR="00771CA6" w:rsidRPr="005F0D3A" w14:paraId="7A6958FB" w14:textId="77777777" w:rsidTr="008F6892">
        <w:tc>
          <w:tcPr>
            <w:tcW w:w="2785" w:type="dxa"/>
            <w:shd w:val="clear" w:color="auto" w:fill="auto"/>
          </w:tcPr>
          <w:p w14:paraId="4C90288F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18"/>
                <w:szCs w:val="18"/>
              </w:rPr>
              <w:t>Браузеры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5170D3C2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Microsoft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Internet Explorer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078A333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Microsoft Edge™ </w:t>
            </w:r>
          </w:p>
          <w:p w14:paraId="5F19C0AE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Mozilla™ Firefox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A01B570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Apple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Safari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E9A8EE9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Google Chrome™</w:t>
            </w:r>
          </w:p>
        </w:tc>
      </w:tr>
      <w:tr w:rsidR="00771CA6" w:rsidRPr="005F0D3A" w14:paraId="0B5DDE93" w14:textId="77777777" w:rsidTr="008F6892">
        <w:tc>
          <w:tcPr>
            <w:tcW w:w="10435" w:type="dxa"/>
            <w:gridSpan w:val="3"/>
            <w:shd w:val="clear" w:color="auto" w:fill="D3E7C4"/>
          </w:tcPr>
          <w:p w14:paraId="36879B4E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Удаленные службы</w:t>
            </w:r>
          </w:p>
        </w:tc>
      </w:tr>
      <w:tr w:rsidR="00771CA6" w:rsidRPr="006B543D" w14:paraId="6A3B3013" w14:textId="77777777" w:rsidTr="008F6892">
        <w:tc>
          <w:tcPr>
            <w:tcW w:w="2785" w:type="dxa"/>
            <w:shd w:val="clear" w:color="auto" w:fill="auto"/>
          </w:tcPr>
          <w:p w14:paraId="2B305BB6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Xerox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Meter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Assistant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® 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793B1255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Автоматизирует процесс сбора и передачи данных счетчиков для мониторинга и учета использования устройств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. Экономит время, устраняя необходимость вмешательства пользователя. Гарантирует своевременную отправку данных.</w:t>
            </w:r>
          </w:p>
        </w:tc>
      </w:tr>
      <w:tr w:rsidR="00771CA6" w:rsidRPr="006B543D" w14:paraId="56A8D8E9" w14:textId="77777777" w:rsidTr="008F6892">
        <w:tc>
          <w:tcPr>
            <w:tcW w:w="2785" w:type="dxa"/>
            <w:shd w:val="clear" w:color="auto" w:fill="auto"/>
          </w:tcPr>
          <w:p w14:paraId="7BB04A00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Xerox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®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Supplies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Assistant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 xml:space="preserve">® 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3513E0EE" w14:textId="77777777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Автоматически заказывает расходные материалы для устройств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, основываясь на объемах их фактического использования, устраняя необходимость управлять запасами расходных материалов вручную.</w:t>
            </w:r>
          </w:p>
        </w:tc>
      </w:tr>
      <w:tr w:rsidR="00771CA6" w:rsidRPr="006B543D" w14:paraId="4BFD3A48" w14:textId="77777777" w:rsidTr="008F6892">
        <w:tc>
          <w:tcPr>
            <w:tcW w:w="2785" w:type="dxa"/>
            <w:shd w:val="clear" w:color="auto" w:fill="auto"/>
          </w:tcPr>
          <w:p w14:paraId="2696434E" w14:textId="77777777" w:rsidR="00771CA6" w:rsidRPr="005F0D3A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Maintenance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</w:rPr>
              <w:t>Assistant</w:t>
            </w:r>
          </w:p>
        </w:tc>
        <w:tc>
          <w:tcPr>
            <w:tcW w:w="7650" w:type="dxa"/>
            <w:gridSpan w:val="2"/>
            <w:shd w:val="clear" w:color="auto" w:fill="auto"/>
          </w:tcPr>
          <w:p w14:paraId="6DA0C6F3" w14:textId="40C796A1" w:rsidR="00771CA6" w:rsidRPr="005324F9" w:rsidRDefault="00771CA6" w:rsidP="00771CA6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Быстрое (и бесплатное) решение для устранения возможных проблем, получения поддержки и автоматизации процесса поиска неисправностей. Система диагностики отправляет данные в компанию </w:t>
            </w:r>
            <w:r w:rsidRPr="005F0D3A">
              <w:rPr>
                <w:rFonts w:ascii="Arial" w:hAnsi="Arial" w:cs="Arial"/>
                <w:sz w:val="18"/>
                <w:szCs w:val="18"/>
              </w:rPr>
              <w:t>Xerox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®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, что сокращает время простоя.</w:t>
            </w:r>
          </w:p>
        </w:tc>
      </w:tr>
    </w:tbl>
    <w:p w14:paraId="4CB1CC79" w14:textId="77777777" w:rsidR="005B6753" w:rsidRPr="005324F9" w:rsidRDefault="005B6753" w:rsidP="005B6753">
      <w:pPr>
        <w:autoSpaceDE w:val="0"/>
        <w:autoSpaceDN w:val="0"/>
        <w:adjustRightInd w:val="0"/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1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Максимальный объем печати за один месяц. Не подразумевается регулярная нагрузка на аппарат.</w:t>
      </w:r>
    </w:p>
    <w:p w14:paraId="5BFE2282" w14:textId="77777777" w:rsidR="005B6753" w:rsidRPr="005F0D3A" w:rsidRDefault="005B6753" w:rsidP="005B6753">
      <w:pPr>
        <w:autoSpaceDE w:val="0"/>
        <w:autoSpaceDN w:val="0"/>
        <w:adjustRightInd w:val="0"/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2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</w:t>
      </w:r>
      <w:r w:rsidRPr="005F0D3A">
        <w:rPr>
          <w:rFonts w:ascii="Arial" w:hAnsi="Arial" w:cs="Arial"/>
          <w:sz w:val="12"/>
          <w:szCs w:val="12"/>
          <w:lang w:val="ru-RU"/>
        </w:rPr>
        <w:t>Ожидаемая регулярная ежемесячная нагрузка</w:t>
      </w:r>
    </w:p>
    <w:p w14:paraId="3F7ECC4A" w14:textId="77777777" w:rsidR="005B6753" w:rsidRPr="005324F9" w:rsidRDefault="005B6753" w:rsidP="005B6753">
      <w:pPr>
        <w:autoSpaceDE w:val="0"/>
        <w:autoSpaceDN w:val="0"/>
        <w:adjustRightInd w:val="0"/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3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Объемы энергопотребления указаны в соответствии с требованиями программы </w:t>
      </w:r>
      <w:r w:rsidRPr="005F0D3A">
        <w:rPr>
          <w:rFonts w:ascii="Arial" w:hAnsi="Arial" w:cs="Arial"/>
          <w:sz w:val="12"/>
          <w:szCs w:val="12"/>
        </w:rPr>
        <w:t>ENERGY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</w:t>
      </w:r>
      <w:r w:rsidRPr="005F0D3A">
        <w:rPr>
          <w:rFonts w:ascii="Arial" w:hAnsi="Arial" w:cs="Arial"/>
          <w:sz w:val="12"/>
          <w:szCs w:val="12"/>
        </w:rPr>
        <w:t>STAR</w:t>
      </w: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®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к устройствам обработки изображений.</w:t>
      </w:r>
    </w:p>
    <w:p w14:paraId="7E6FFE68" w14:textId="7AB68C8F" w:rsidR="005B6753" w:rsidRDefault="005B6753" w:rsidP="005B6753">
      <w:pPr>
        <w:autoSpaceDE w:val="0"/>
        <w:autoSpaceDN w:val="0"/>
        <w:adjustRightInd w:val="0"/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4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Емкость лотков указана для бумаги плотностью 75 г/м</w:t>
      </w: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2</w:t>
      </w:r>
      <w:r w:rsidRPr="005324F9">
        <w:rPr>
          <w:rFonts w:ascii="Arial" w:hAnsi="Arial" w:cs="Arial"/>
          <w:sz w:val="12"/>
          <w:szCs w:val="12"/>
          <w:lang w:val="ru-RU"/>
        </w:rPr>
        <w:t>; реальная емкость лотков зависит от плотности загруженного в них материала.</w:t>
      </w:r>
    </w:p>
    <w:p w14:paraId="14D4DEFD" w14:textId="0310604F" w:rsidR="00CF739D" w:rsidRPr="00CF739D" w:rsidRDefault="00CF739D" w:rsidP="00CF739D">
      <w:pPr>
        <w:spacing w:after="240"/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lang w:val="ru-RU"/>
        </w:rPr>
        <w:lastRenderedPageBreak/>
        <w:t>Информация касательно технических характеристик может быть изменена без предварительного уведомления.</w:t>
      </w:r>
      <w:r>
        <w:rPr>
          <w:rFonts w:ascii="Arial" w:hAnsi="Arial" w:cs="Arial"/>
          <w:sz w:val="12"/>
          <w:szCs w:val="12"/>
          <w:lang w:val="en-US"/>
        </w:rPr>
        <w:t xml:space="preserve"> </w:t>
      </w:r>
      <w:r w:rsidRPr="00CF739D">
        <w:rPr>
          <w:rFonts w:ascii="Arial" w:hAnsi="Arial" w:cs="Arial"/>
          <w:sz w:val="12"/>
          <w:szCs w:val="12"/>
          <w:lang w:val="en-US"/>
        </w:rPr>
        <w:t>Обращаем внимание, что для получения высококачественного отпечатка на аппаратах Xerox VersaLink</w:t>
      </w:r>
      <w:r w:rsidR="00757400" w:rsidRPr="00757400">
        <w:rPr>
          <w:rFonts w:ascii="Arial" w:hAnsi="Arial" w:cs="Arial"/>
          <w:sz w:val="12"/>
          <w:szCs w:val="12"/>
          <w:vertAlign w:val="superscript"/>
          <w:lang w:val="en-US"/>
        </w:rPr>
        <w:t>®</w:t>
      </w:r>
      <w:r w:rsidRPr="00CF739D">
        <w:rPr>
          <w:rFonts w:ascii="Arial" w:hAnsi="Arial" w:cs="Arial"/>
          <w:sz w:val="12"/>
          <w:szCs w:val="12"/>
          <w:lang w:val="en-US"/>
        </w:rPr>
        <w:t xml:space="preserve"> С8000 и VersaLink</w:t>
      </w:r>
      <w:r w:rsidR="00757400" w:rsidRPr="00757400">
        <w:rPr>
          <w:rFonts w:ascii="Arial" w:hAnsi="Arial" w:cs="Arial"/>
          <w:sz w:val="12"/>
          <w:szCs w:val="12"/>
          <w:vertAlign w:val="superscript"/>
          <w:lang w:val="en-US"/>
        </w:rPr>
        <w:t>®</w:t>
      </w:r>
      <w:r w:rsidRPr="00CF739D">
        <w:rPr>
          <w:rFonts w:ascii="Arial" w:hAnsi="Arial" w:cs="Arial"/>
          <w:sz w:val="12"/>
          <w:szCs w:val="12"/>
          <w:lang w:val="en-US"/>
        </w:rPr>
        <w:t xml:space="preserve"> C9000 требуется профессиональная подготовка макета в специализированных приложениях.</w:t>
      </w:r>
    </w:p>
    <w:p w14:paraId="483B3146" w14:textId="77777777" w:rsidR="00CF739D" w:rsidRPr="005324F9" w:rsidRDefault="00CF739D" w:rsidP="005B6753">
      <w:pPr>
        <w:autoSpaceDE w:val="0"/>
        <w:autoSpaceDN w:val="0"/>
        <w:adjustRightInd w:val="0"/>
        <w:rPr>
          <w:rFonts w:ascii="Arial" w:hAnsi="Arial" w:cs="Arial"/>
          <w:sz w:val="12"/>
          <w:szCs w:val="12"/>
          <w:lang w:val="ru-RU"/>
        </w:rPr>
      </w:pPr>
    </w:p>
    <w:p w14:paraId="36D2DB25" w14:textId="77777777" w:rsidR="001A4075" w:rsidRPr="005F0D3A" w:rsidRDefault="001A4075" w:rsidP="00BA1A8E">
      <w:pPr>
        <w:autoSpaceDE w:val="0"/>
        <w:autoSpaceDN w:val="0"/>
        <w:adjustRightInd w:val="0"/>
        <w:ind w:right="360"/>
        <w:rPr>
          <w:rFonts w:ascii="Arial" w:hAnsi="Arial" w:cs="Arial"/>
          <w:color w:val="000000"/>
          <w:sz w:val="20"/>
          <w:szCs w:val="20"/>
          <w:lang w:val="ru-RU"/>
        </w:rPr>
      </w:pPr>
    </w:p>
    <w:p w14:paraId="522DFD59" w14:textId="77777777" w:rsidR="00EF29B5" w:rsidRPr="005F0D3A" w:rsidRDefault="00EF29B5">
      <w:pPr>
        <w:rPr>
          <w:rFonts w:ascii="Arial" w:hAnsi="Arial" w:cs="Arial"/>
          <w:sz w:val="20"/>
          <w:szCs w:val="20"/>
          <w:lang w:val="ru-RU"/>
        </w:rPr>
      </w:pPr>
      <w:bookmarkStart w:id="54" w:name="_Toc228271834"/>
    </w:p>
    <w:p w14:paraId="495D102E" w14:textId="77777777" w:rsidR="004737F6" w:rsidRPr="005F0D3A" w:rsidRDefault="004737F6">
      <w:pPr>
        <w:rPr>
          <w:rFonts w:ascii="Arial" w:hAnsi="Arial" w:cs="Arial"/>
          <w:b/>
          <w:color w:val="000000"/>
          <w:kern w:val="32"/>
          <w:sz w:val="20"/>
          <w:szCs w:val="20"/>
          <w:lang w:val="ru-RU"/>
        </w:rPr>
      </w:pPr>
      <w:r w:rsidRPr="005F0D3A">
        <w:rPr>
          <w:rFonts w:ascii="Arial" w:hAnsi="Arial" w:cs="Arial"/>
          <w:bCs/>
          <w:sz w:val="20"/>
          <w:szCs w:val="20"/>
          <w:lang w:val="ru-RU"/>
        </w:rPr>
        <w:br w:type="page"/>
      </w:r>
    </w:p>
    <w:p w14:paraId="12428E2E" w14:textId="77777777" w:rsidR="006D4726" w:rsidRPr="005F0D3A" w:rsidRDefault="00F62194" w:rsidP="008B493D">
      <w:pPr>
        <w:pStyle w:val="1"/>
        <w:rPr>
          <w:bCs w:val="0"/>
          <w:sz w:val="36"/>
          <w:szCs w:val="36"/>
          <w:lang w:val="ru-RU"/>
        </w:rPr>
      </w:pPr>
      <w:bookmarkStart w:id="55" w:name="_Toc533509884"/>
      <w:r w:rsidRPr="005F0D3A">
        <w:rPr>
          <w:bCs w:val="0"/>
          <w:sz w:val="36"/>
          <w:szCs w:val="36"/>
          <w:lang w:val="ru-RU"/>
        </w:rPr>
        <w:lastRenderedPageBreak/>
        <w:t>5</w:t>
      </w:r>
      <w:r w:rsidR="0050263F" w:rsidRPr="005F0D3A">
        <w:rPr>
          <w:bCs w:val="0"/>
          <w:sz w:val="36"/>
          <w:szCs w:val="36"/>
          <w:lang w:val="ru-RU"/>
        </w:rPr>
        <w:t xml:space="preserve">. </w:t>
      </w:r>
      <w:r w:rsidR="008032F2" w:rsidRPr="005F0D3A">
        <w:rPr>
          <w:bCs w:val="0"/>
          <w:sz w:val="36"/>
          <w:szCs w:val="36"/>
          <w:lang w:val="ru-RU"/>
        </w:rPr>
        <w:t>Партномера оборудования</w:t>
      </w:r>
      <w:r w:rsidR="00924147" w:rsidRPr="005F0D3A">
        <w:rPr>
          <w:bCs w:val="0"/>
          <w:sz w:val="36"/>
          <w:szCs w:val="36"/>
          <w:lang w:val="ru-RU"/>
        </w:rPr>
        <w:t xml:space="preserve">, </w:t>
      </w:r>
      <w:r w:rsidR="006D4726" w:rsidRPr="005F0D3A">
        <w:rPr>
          <w:bCs w:val="0"/>
          <w:sz w:val="36"/>
          <w:szCs w:val="36"/>
          <w:lang w:val="ru-RU"/>
        </w:rPr>
        <w:t>опци</w:t>
      </w:r>
      <w:r w:rsidR="008032F2" w:rsidRPr="005F0D3A">
        <w:rPr>
          <w:bCs w:val="0"/>
          <w:sz w:val="36"/>
          <w:szCs w:val="36"/>
          <w:lang w:val="ru-RU"/>
        </w:rPr>
        <w:t>й</w:t>
      </w:r>
      <w:r w:rsidR="00924147" w:rsidRPr="005F0D3A">
        <w:rPr>
          <w:bCs w:val="0"/>
          <w:sz w:val="36"/>
          <w:szCs w:val="36"/>
          <w:lang w:val="ru-RU"/>
        </w:rPr>
        <w:t xml:space="preserve"> и</w:t>
      </w:r>
      <w:r w:rsidR="006D4726" w:rsidRPr="005F0D3A">
        <w:rPr>
          <w:bCs w:val="0"/>
          <w:sz w:val="36"/>
          <w:szCs w:val="36"/>
          <w:lang w:val="ru-RU"/>
        </w:rPr>
        <w:t xml:space="preserve"> расходны</w:t>
      </w:r>
      <w:r w:rsidR="008032F2" w:rsidRPr="005F0D3A">
        <w:rPr>
          <w:bCs w:val="0"/>
          <w:sz w:val="36"/>
          <w:szCs w:val="36"/>
          <w:lang w:val="ru-RU"/>
        </w:rPr>
        <w:t>х</w:t>
      </w:r>
      <w:r w:rsidR="006D4726" w:rsidRPr="005F0D3A">
        <w:rPr>
          <w:bCs w:val="0"/>
          <w:sz w:val="36"/>
          <w:szCs w:val="36"/>
          <w:lang w:val="ru-RU"/>
        </w:rPr>
        <w:t xml:space="preserve"> материал</w:t>
      </w:r>
      <w:r w:rsidR="008032F2" w:rsidRPr="005F0D3A">
        <w:rPr>
          <w:bCs w:val="0"/>
          <w:sz w:val="36"/>
          <w:szCs w:val="36"/>
          <w:lang w:val="ru-RU"/>
        </w:rPr>
        <w:t>ов</w:t>
      </w:r>
      <w:bookmarkEnd w:id="55"/>
    </w:p>
    <w:p w14:paraId="1E55298B" w14:textId="77777777" w:rsidR="004C674E" w:rsidRPr="005F0D3A" w:rsidRDefault="004C674E" w:rsidP="004C674E">
      <w:pPr>
        <w:rPr>
          <w:rFonts w:ascii="Arial" w:hAnsi="Arial" w:cs="Arial"/>
          <w:lang w:val="ru-RU"/>
        </w:rPr>
      </w:pPr>
    </w:p>
    <w:tbl>
      <w:tblPr>
        <w:tblStyle w:val="a9"/>
        <w:tblW w:w="10201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ayout w:type="fixed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555"/>
        <w:gridCol w:w="4819"/>
        <w:gridCol w:w="3827"/>
      </w:tblGrid>
      <w:tr w:rsidR="004C674E" w:rsidRPr="005F0D3A" w14:paraId="7F0135F6" w14:textId="77777777" w:rsidTr="00E86C3B">
        <w:tc>
          <w:tcPr>
            <w:tcW w:w="6374" w:type="dxa"/>
            <w:gridSpan w:val="2"/>
            <w:shd w:val="clear" w:color="auto" w:fill="6DAF3D"/>
          </w:tcPr>
          <w:p w14:paraId="44278121" w14:textId="77777777" w:rsidR="004C674E" w:rsidRPr="005F0D3A" w:rsidRDefault="004C674E" w:rsidP="00156189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  <w:t>Оборудование</w:t>
            </w:r>
          </w:p>
        </w:tc>
        <w:tc>
          <w:tcPr>
            <w:tcW w:w="3827" w:type="dxa"/>
            <w:shd w:val="clear" w:color="auto" w:fill="6DAF3D"/>
          </w:tcPr>
          <w:p w14:paraId="3A919B57" w14:textId="77777777" w:rsidR="004C674E" w:rsidRPr="005F0D3A" w:rsidRDefault="004C674E" w:rsidP="00156189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val="ru-RU"/>
              </w:rPr>
            </w:pPr>
          </w:p>
        </w:tc>
      </w:tr>
      <w:tr w:rsidR="004C674E" w:rsidRPr="005F0D3A" w14:paraId="28AB2FE0" w14:textId="77777777" w:rsidTr="00E86C3B">
        <w:tc>
          <w:tcPr>
            <w:tcW w:w="1555" w:type="dxa"/>
            <w:shd w:val="clear" w:color="auto" w:fill="D3E7C4"/>
            <w:vAlign w:val="center"/>
          </w:tcPr>
          <w:p w14:paraId="6C802B01" w14:textId="77777777" w:rsidR="004C674E" w:rsidRPr="005F0D3A" w:rsidRDefault="004C674E" w:rsidP="0015618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Партномер</w:t>
            </w:r>
          </w:p>
        </w:tc>
        <w:tc>
          <w:tcPr>
            <w:tcW w:w="4819" w:type="dxa"/>
            <w:shd w:val="clear" w:color="auto" w:fill="D3E7C4"/>
            <w:vAlign w:val="center"/>
          </w:tcPr>
          <w:p w14:paraId="0BFEC352" w14:textId="77777777" w:rsidR="004C674E" w:rsidRPr="005F0D3A" w:rsidRDefault="004C674E" w:rsidP="00156189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BOM</w:t>
            </w:r>
          </w:p>
        </w:tc>
        <w:tc>
          <w:tcPr>
            <w:tcW w:w="3827" w:type="dxa"/>
            <w:shd w:val="clear" w:color="auto" w:fill="D3E7C4"/>
            <w:vAlign w:val="center"/>
          </w:tcPr>
          <w:p w14:paraId="4797E14D" w14:textId="77777777" w:rsidR="004C674E" w:rsidRPr="005F0D3A" w:rsidRDefault="004C674E" w:rsidP="00156189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Описание</w:t>
            </w:r>
          </w:p>
        </w:tc>
      </w:tr>
      <w:tr w:rsidR="004C674E" w:rsidRPr="005F0D3A" w14:paraId="6486E1AD" w14:textId="77777777" w:rsidTr="00E86C3B">
        <w:tc>
          <w:tcPr>
            <w:tcW w:w="1555" w:type="dxa"/>
            <w:shd w:val="clear" w:color="auto" w:fill="auto"/>
            <w:vAlign w:val="center"/>
          </w:tcPr>
          <w:p w14:paraId="4A58633D" w14:textId="77777777" w:rsidR="004C674E" w:rsidRPr="005F0D3A" w:rsidRDefault="004C674E" w:rsidP="004C67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C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8</w:t>
            </w:r>
            <w:r w:rsidRPr="005F0D3A">
              <w:rPr>
                <w:rFonts w:ascii="Arial" w:hAnsi="Arial" w:cs="Arial"/>
                <w:sz w:val="18"/>
                <w:szCs w:val="18"/>
              </w:rPr>
              <w:t>000V_DT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BE40436" w14:textId="77777777" w:rsidR="004C674E" w:rsidRPr="005F0D3A" w:rsidRDefault="004C674E" w:rsidP="004C67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VLC8000DT#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582586B" w14:textId="77777777" w:rsidR="004C674E" w:rsidRPr="005F0D3A" w:rsidRDefault="004C674E" w:rsidP="004C67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VersaLink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C8000DT</w:t>
            </w:r>
          </w:p>
        </w:tc>
      </w:tr>
      <w:tr w:rsidR="004C674E" w:rsidRPr="005F0D3A" w14:paraId="1E9A549A" w14:textId="77777777" w:rsidTr="00E86C3B">
        <w:tc>
          <w:tcPr>
            <w:tcW w:w="1555" w:type="dxa"/>
            <w:shd w:val="clear" w:color="auto" w:fill="auto"/>
            <w:vAlign w:val="center"/>
          </w:tcPr>
          <w:p w14:paraId="258C9DC3" w14:textId="77777777" w:rsidR="004C674E" w:rsidRPr="005F0D3A" w:rsidRDefault="004C674E" w:rsidP="004C67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C</w:t>
            </w:r>
            <w:r w:rsidRPr="005F0D3A">
              <w:rPr>
                <w:rFonts w:ascii="Arial" w:hAnsi="Arial" w:cs="Arial"/>
                <w:sz w:val="18"/>
                <w:szCs w:val="18"/>
                <w:lang w:val="en-US"/>
              </w:rPr>
              <w:t>9</w:t>
            </w:r>
            <w:r w:rsidRPr="005F0D3A">
              <w:rPr>
                <w:rFonts w:ascii="Arial" w:hAnsi="Arial" w:cs="Arial"/>
                <w:sz w:val="18"/>
                <w:szCs w:val="18"/>
              </w:rPr>
              <w:t>000V_DT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1E8D1B9B" w14:textId="77777777" w:rsidR="004C674E" w:rsidRPr="005F0D3A" w:rsidRDefault="004C674E" w:rsidP="004C67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VLC9000DT#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668D404" w14:textId="77777777" w:rsidR="004C674E" w:rsidRPr="005F0D3A" w:rsidRDefault="004C674E" w:rsidP="004C674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VersaLink</w:t>
            </w:r>
            <w:r w:rsidRPr="005F0D3A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sz w:val="18"/>
                <w:szCs w:val="18"/>
              </w:rPr>
              <w:t xml:space="preserve"> C9000DT</w:t>
            </w:r>
          </w:p>
        </w:tc>
      </w:tr>
    </w:tbl>
    <w:p w14:paraId="21AC65CC" w14:textId="77777777" w:rsidR="004C674E" w:rsidRPr="005F0D3A" w:rsidRDefault="004C674E" w:rsidP="004C674E">
      <w:pPr>
        <w:rPr>
          <w:rFonts w:ascii="Arial" w:hAnsi="Arial" w:cs="Arial"/>
          <w:lang w:val="ru-RU"/>
        </w:rPr>
      </w:pPr>
    </w:p>
    <w:p w14:paraId="6DCA1262" w14:textId="77777777" w:rsidR="004C674E" w:rsidRPr="005F0D3A" w:rsidRDefault="004C674E" w:rsidP="004C674E">
      <w:pPr>
        <w:rPr>
          <w:rFonts w:ascii="Arial" w:hAnsi="Arial" w:cs="Arial"/>
          <w:lang w:val="ru-RU"/>
        </w:rPr>
      </w:pPr>
    </w:p>
    <w:tbl>
      <w:tblPr>
        <w:tblStyle w:val="a9"/>
        <w:tblW w:w="10201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547"/>
        <w:gridCol w:w="3827"/>
        <w:gridCol w:w="3827"/>
      </w:tblGrid>
      <w:tr w:rsidR="004C674E" w:rsidRPr="005F0D3A" w14:paraId="5C695C28" w14:textId="77777777" w:rsidTr="001469EB">
        <w:tc>
          <w:tcPr>
            <w:tcW w:w="10201" w:type="dxa"/>
            <w:gridSpan w:val="3"/>
            <w:shd w:val="clear" w:color="auto" w:fill="6DAF3D"/>
          </w:tcPr>
          <w:p w14:paraId="7C301A2E" w14:textId="26F5084D" w:rsidR="004C674E" w:rsidRPr="005F0D3A" w:rsidRDefault="004C674E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Расходные материалы</w:t>
            </w:r>
          </w:p>
        </w:tc>
      </w:tr>
      <w:tr w:rsidR="004C674E" w:rsidRPr="005F0D3A" w14:paraId="09D39DC6" w14:textId="77777777" w:rsidTr="00A8408A">
        <w:tc>
          <w:tcPr>
            <w:tcW w:w="2547" w:type="dxa"/>
            <w:shd w:val="clear" w:color="auto" w:fill="D3E7C4"/>
          </w:tcPr>
          <w:p w14:paraId="510157B3" w14:textId="0D203002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3827" w:type="dxa"/>
            <w:shd w:val="clear" w:color="auto" w:fill="D3E7C4"/>
          </w:tcPr>
          <w:p w14:paraId="3B8E60D1" w14:textId="69B32617" w:rsidR="004C674E" w:rsidRPr="005F0D3A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VersaLink</w:t>
            </w:r>
            <w:r w:rsidRPr="005F0D3A">
              <w:rPr>
                <w:rFonts w:ascii="Arial" w:hAnsi="Arial" w:cs="Arial"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C8000</w:t>
            </w:r>
          </w:p>
        </w:tc>
        <w:tc>
          <w:tcPr>
            <w:tcW w:w="3827" w:type="dxa"/>
            <w:shd w:val="clear" w:color="auto" w:fill="D3E7C4"/>
          </w:tcPr>
          <w:p w14:paraId="60251641" w14:textId="5012A0A7" w:rsidR="004C674E" w:rsidRPr="005F0D3A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VersaLink</w:t>
            </w:r>
            <w:r w:rsidRPr="005F0D3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 xml:space="preserve"> C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9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000</w:t>
            </w:r>
          </w:p>
        </w:tc>
      </w:tr>
      <w:tr w:rsidR="004C674E" w:rsidRPr="006B543D" w14:paraId="6A0D2277" w14:textId="77777777" w:rsidTr="00A8408A">
        <w:tc>
          <w:tcPr>
            <w:tcW w:w="2547" w:type="dxa"/>
            <w:shd w:val="clear" w:color="auto" w:fill="auto"/>
          </w:tcPr>
          <w:p w14:paraId="16586676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Тонер-картридж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и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стандартной емкости</w:t>
            </w:r>
          </w:p>
        </w:tc>
        <w:tc>
          <w:tcPr>
            <w:tcW w:w="3827" w:type="dxa"/>
            <w:shd w:val="clear" w:color="auto" w:fill="auto"/>
          </w:tcPr>
          <w:p w14:paraId="585F72D0" w14:textId="04CFD662" w:rsidR="004C674E" w:rsidRPr="005324F9" w:rsidRDefault="006E3237" w:rsidP="006E323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04042 –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>олубой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7 600 страниц</w:t>
            </w:r>
            <w:r w:rsidR="004C674E"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60C48D5F" w14:textId="016E52FE" w:rsidR="004C674E" w:rsidRPr="005324F9" w:rsidRDefault="006E3237" w:rsidP="00156189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04043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п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урпурный</w:t>
            </w:r>
            <w:r w:rsidR="001469EB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,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 xml:space="preserve"> 7 600 страниц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6F70605B" w14:textId="46054CCD" w:rsidR="004C674E" w:rsidRPr="005324F9" w:rsidRDefault="006E3237" w:rsidP="00156189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04044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ж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елтый</w:t>
            </w:r>
            <w:r w:rsidR="001469EB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,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 xml:space="preserve"> 7 600 страниц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452D8403" w14:textId="0A79EB37" w:rsidR="004C674E" w:rsidRPr="005324F9" w:rsidRDefault="006E3237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8"/>
                <w:szCs w:val="18"/>
                <w:vertAlign w:val="superscript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fr-F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04045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ч</w:t>
            </w:r>
            <w:r w:rsidR="004C674E" w:rsidRPr="006B543D">
              <w:rPr>
                <w:rFonts w:ascii="Arial" w:hAnsi="Arial" w:cs="Arial"/>
                <w:sz w:val="18"/>
                <w:szCs w:val="18"/>
                <w:lang w:val="ru-RU"/>
              </w:rPr>
              <w:t>ерный</w:t>
            </w:r>
            <w:r w:rsidR="001469EB" w:rsidRPr="006B543D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4C674E" w:rsidRPr="005F0D3A">
              <w:rPr>
                <w:rFonts w:ascii="Arial" w:hAnsi="Arial" w:cs="Arial"/>
                <w:sz w:val="18"/>
                <w:szCs w:val="18"/>
                <w:lang w:val="fr-FR"/>
              </w:rPr>
              <w:t> </w:t>
            </w:r>
            <w:r w:rsidR="004C674E" w:rsidRPr="006B543D">
              <w:rPr>
                <w:rFonts w:ascii="Arial" w:hAnsi="Arial" w:cs="Arial"/>
                <w:sz w:val="18"/>
                <w:szCs w:val="18"/>
                <w:lang w:val="ru-RU"/>
              </w:rPr>
              <w:t>12 600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страниц</w:t>
            </w:r>
            <w:r w:rsidR="004C674E"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14:paraId="7118305B" w14:textId="09A1F91B" w:rsidR="001469EB" w:rsidRPr="005F0D3A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04070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г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олубой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12 3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00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  <w:r w:rsidRPr="005F0D3A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 xml:space="preserve"> </w:t>
            </w:r>
          </w:p>
          <w:p w14:paraId="4803F750" w14:textId="6ECF1DEE" w:rsidR="001469EB" w:rsidRPr="006B543D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04071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урпурный,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12 3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00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5B339366" w14:textId="4EA0D48C" w:rsidR="001469EB" w:rsidRPr="005F0D3A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04072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ж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елтый,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12 3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00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01C1274B" w14:textId="57C3EF36" w:rsidR="004C674E" w:rsidRPr="005F0D3A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04073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черный,</w:t>
            </w:r>
            <w:r w:rsidRPr="005F0D3A">
              <w:rPr>
                <w:rFonts w:ascii="Arial" w:hAnsi="Arial" w:cs="Arial"/>
                <w:sz w:val="18"/>
                <w:szCs w:val="18"/>
                <w:lang w:val="fr-FR"/>
              </w:rPr>
              <w:t> 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18 9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00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</w:tc>
      </w:tr>
      <w:tr w:rsidR="004C674E" w:rsidRPr="006B543D" w14:paraId="01A12335" w14:textId="77777777" w:rsidTr="00A8408A">
        <w:tc>
          <w:tcPr>
            <w:tcW w:w="2547" w:type="dxa"/>
            <w:shd w:val="clear" w:color="auto" w:fill="auto"/>
          </w:tcPr>
          <w:p w14:paraId="14F00E3F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Тонер-картридж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и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повышенной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емкости</w:t>
            </w:r>
          </w:p>
        </w:tc>
        <w:tc>
          <w:tcPr>
            <w:tcW w:w="3827" w:type="dxa"/>
            <w:shd w:val="clear" w:color="auto" w:fill="auto"/>
          </w:tcPr>
          <w:p w14:paraId="585F374A" w14:textId="1E25D0C6" w:rsidR="004C674E" w:rsidRPr="005324F9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04054 – г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>олубой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16 500 страниц</w:t>
            </w:r>
            <w:r w:rsidR="004C674E"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57D8F8C2" w14:textId="0C8A528D" w:rsidR="004C674E" w:rsidRPr="005324F9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04055 – п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>урпурный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16 500 страниц</w:t>
            </w:r>
            <w:r w:rsidR="004C674E"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39CC1360" w14:textId="21810587" w:rsidR="004C674E" w:rsidRPr="005324F9" w:rsidRDefault="001469EB" w:rsidP="00156189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04056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ж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елтый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,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 xml:space="preserve"> 16 500 страниц</w:t>
            </w:r>
            <w:r w:rsidR="004C674E" w:rsidRPr="005324F9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65102F1A" w14:textId="2762B535" w:rsidR="004C674E" w:rsidRPr="005324F9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8"/>
                <w:szCs w:val="18"/>
                <w:highlight w:val="yellow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fr-F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04057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ч</w:t>
            </w:r>
            <w:r w:rsidR="004C674E" w:rsidRPr="006B543D">
              <w:rPr>
                <w:rFonts w:ascii="Arial" w:hAnsi="Arial" w:cs="Arial"/>
                <w:sz w:val="18"/>
                <w:szCs w:val="18"/>
                <w:lang w:val="ru-RU"/>
              </w:rPr>
              <w:t>ерный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,</w:t>
            </w:r>
            <w:r w:rsidR="004C674E" w:rsidRPr="005F0D3A">
              <w:rPr>
                <w:rFonts w:ascii="Arial" w:hAnsi="Arial" w:cs="Arial"/>
                <w:sz w:val="18"/>
                <w:szCs w:val="18"/>
                <w:lang w:val="fr-FR"/>
              </w:rPr>
              <w:t> </w:t>
            </w:r>
            <w:r w:rsidR="004C674E" w:rsidRPr="006B543D">
              <w:rPr>
                <w:rFonts w:ascii="Arial" w:hAnsi="Arial" w:cs="Arial"/>
                <w:sz w:val="18"/>
                <w:szCs w:val="18"/>
                <w:lang w:val="ru-RU"/>
              </w:rPr>
              <w:t>20 900</w:t>
            </w:r>
            <w:r w:rsidR="004C674E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страниц</w:t>
            </w:r>
            <w:r w:rsidR="004C674E"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14:paraId="3FD22C35" w14:textId="35FCFEDB" w:rsidR="001469EB" w:rsidRPr="005324F9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04082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голубой,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6 500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7CF6CC1C" w14:textId="2C0526A3" w:rsidR="001469EB" w:rsidRPr="005F0D3A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04083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пурпурный,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2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6 500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23014CBA" w14:textId="083A01DA" w:rsidR="001469EB" w:rsidRPr="005324F9" w:rsidRDefault="001469EB" w:rsidP="001469EB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04084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желтый, 26 500 страниц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ru-RU"/>
              </w:rPr>
              <w:t>5</w:t>
            </w:r>
          </w:p>
          <w:p w14:paraId="0ABFF831" w14:textId="0427C873" w:rsidR="004C674E" w:rsidRPr="005F0D3A" w:rsidRDefault="001469EB" w:rsidP="001469E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106</w:t>
            </w: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R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04085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– 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черный,</w:t>
            </w:r>
            <w:r w:rsidRPr="005F0D3A">
              <w:rPr>
                <w:rFonts w:ascii="Arial" w:hAnsi="Arial" w:cs="Arial"/>
                <w:sz w:val="18"/>
                <w:szCs w:val="18"/>
                <w:lang w:val="fr-FR"/>
              </w:rPr>
              <w:t> 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31 400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5</w:t>
            </w:r>
          </w:p>
        </w:tc>
      </w:tr>
      <w:tr w:rsidR="001469EB" w:rsidRPr="006B543D" w14:paraId="0E3D3619" w14:textId="77777777" w:rsidTr="00A8408A">
        <w:tc>
          <w:tcPr>
            <w:tcW w:w="2547" w:type="dxa"/>
            <w:shd w:val="clear" w:color="auto" w:fill="auto"/>
          </w:tcPr>
          <w:p w14:paraId="1DD04C99" w14:textId="77777777" w:rsidR="001469EB" w:rsidRPr="005F0D3A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Фотобарабан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05913893" w14:textId="77777777" w:rsidR="001469EB" w:rsidRPr="005324F9" w:rsidRDefault="001469EB" w:rsidP="00156189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101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00602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голубой, 190 000 страниц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ru-RU"/>
              </w:rPr>
              <w:t>6</w:t>
            </w:r>
          </w:p>
          <w:p w14:paraId="2F341A5F" w14:textId="77777777" w:rsidR="001469EB" w:rsidRPr="005324F9" w:rsidRDefault="001469EB" w:rsidP="00156189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101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00602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пурпурный, 190 000 страниц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ru-RU"/>
              </w:rPr>
              <w:t>6</w:t>
            </w:r>
          </w:p>
          <w:p w14:paraId="7CE48679" w14:textId="77777777" w:rsidR="001469EB" w:rsidRPr="005324F9" w:rsidRDefault="001469EB" w:rsidP="00156189">
            <w:pPr>
              <w:pStyle w:val="Default"/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101</w:t>
            </w:r>
            <w:r w:rsidRPr="005F0D3A">
              <w:rPr>
                <w:rFonts w:ascii="Arial" w:hAnsi="Arial" w:cs="Arial"/>
                <w:color w:val="auto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00602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– 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lang w:val="ru-RU"/>
              </w:rPr>
              <w:t>желтый, 190 000 страниц</w:t>
            </w:r>
            <w:r w:rsidRPr="005324F9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ru-RU"/>
              </w:rPr>
              <w:t>6</w:t>
            </w:r>
          </w:p>
          <w:p w14:paraId="3FA0933C" w14:textId="6607D999" w:rsidR="001469EB" w:rsidRPr="005324F9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101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00602 – </w:t>
            </w:r>
            <w:r w:rsidRPr="006B543D">
              <w:rPr>
                <w:rFonts w:ascii="Arial" w:hAnsi="Arial" w:cs="Arial"/>
                <w:sz w:val="18"/>
                <w:szCs w:val="18"/>
                <w:lang w:val="ru-RU"/>
              </w:rPr>
              <w:t>черный,</w:t>
            </w:r>
            <w:r w:rsidRPr="005F0D3A">
              <w:rPr>
                <w:rFonts w:ascii="Arial" w:hAnsi="Arial" w:cs="Arial"/>
                <w:sz w:val="18"/>
                <w:szCs w:val="18"/>
                <w:lang w:val="fr-FR"/>
              </w:rPr>
              <w:t> 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190 000 страниц</w:t>
            </w:r>
            <w:r w:rsidRPr="005324F9">
              <w:rPr>
                <w:rFonts w:ascii="Arial" w:hAnsi="Arial" w:cs="Arial"/>
                <w:sz w:val="18"/>
                <w:szCs w:val="18"/>
                <w:vertAlign w:val="superscript"/>
                <w:lang w:val="ru-RU"/>
              </w:rPr>
              <w:t>6</w:t>
            </w:r>
          </w:p>
        </w:tc>
      </w:tr>
      <w:tr w:rsidR="001469EB" w:rsidRPr="005F0D3A" w14:paraId="5EC81EB4" w14:textId="77777777" w:rsidTr="00A8408A">
        <w:tc>
          <w:tcPr>
            <w:tcW w:w="2547" w:type="dxa"/>
            <w:shd w:val="clear" w:color="auto" w:fill="auto"/>
          </w:tcPr>
          <w:p w14:paraId="5D5113A1" w14:textId="77777777" w:rsidR="001469EB" w:rsidRPr="005F0D3A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Картридж 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для отработанного тонера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42AC15AB" w14:textId="1DD9EC21" w:rsidR="001469EB" w:rsidRPr="005F0D3A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108R01504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–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sz w:val="18"/>
                <w:szCs w:val="18"/>
              </w:rPr>
              <w:t>47 000 страниц</w:t>
            </w:r>
            <w:r w:rsidRPr="005F0D3A">
              <w:rPr>
                <w:rFonts w:ascii="Arial" w:hAnsi="Arial" w:cs="Arial"/>
                <w:color w:val="000000" w:themeColor="text1"/>
                <w:sz w:val="18"/>
                <w:szCs w:val="18"/>
                <w:vertAlign w:val="superscript"/>
              </w:rPr>
              <w:t>6</w:t>
            </w:r>
          </w:p>
        </w:tc>
      </w:tr>
      <w:tr w:rsidR="001469EB" w:rsidRPr="006B543D" w14:paraId="05085518" w14:textId="77777777" w:rsidTr="00A8408A">
        <w:tc>
          <w:tcPr>
            <w:tcW w:w="2547" w:type="dxa"/>
            <w:shd w:val="clear" w:color="auto" w:fill="auto"/>
          </w:tcPr>
          <w:p w14:paraId="61D28F65" w14:textId="77777777" w:rsidR="001469EB" w:rsidRPr="00296EC9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en-US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Картридж со скрепками к б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рошюровщик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у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для офисного финишера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49836B10" w14:textId="77777777" w:rsidR="001469EB" w:rsidRPr="005F0D3A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008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12897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16 000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скрепок</w:t>
            </w:r>
          </w:p>
          <w:p w14:paraId="3A69B9C4" w14:textId="51AF2EE9" w:rsidR="001469EB" w:rsidRPr="005324F9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8 картриджей по 2 000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штук скрепок</w:t>
            </w:r>
          </w:p>
        </w:tc>
      </w:tr>
      <w:tr w:rsidR="001469EB" w:rsidRPr="006B543D" w14:paraId="62965599" w14:textId="77777777" w:rsidTr="00A8408A">
        <w:tc>
          <w:tcPr>
            <w:tcW w:w="2547" w:type="dxa"/>
            <w:shd w:val="clear" w:color="auto" w:fill="auto"/>
          </w:tcPr>
          <w:p w14:paraId="58CD83A0" w14:textId="4B435A51" w:rsidR="00A8408A" w:rsidRPr="00CB6942" w:rsidRDefault="00A8408A" w:rsidP="00A8408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Картридж со скрепками к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1469EB"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офисному финишеру </w:t>
            </w:r>
            <w:r w:rsidR="00CB6942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и </w:t>
            </w:r>
            <w:r w:rsidR="00CB6942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en-US"/>
              </w:rPr>
              <w:t>BR-финишеру</w:t>
            </w:r>
          </w:p>
          <w:p w14:paraId="5F3F7DB2" w14:textId="0CF25AF4" w:rsidR="001469EB" w:rsidRPr="005324F9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highlight w:val="yellow"/>
                <w:lang w:val="ru-RU"/>
              </w:rPr>
            </w:pPr>
          </w:p>
        </w:tc>
        <w:tc>
          <w:tcPr>
            <w:tcW w:w="7654" w:type="dxa"/>
            <w:gridSpan w:val="2"/>
            <w:shd w:val="clear" w:color="auto" w:fill="auto"/>
          </w:tcPr>
          <w:p w14:paraId="22E11825" w14:textId="77777777" w:rsidR="001469EB" w:rsidRPr="00213BD3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008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12964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5 000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скрепок</w:t>
            </w:r>
          </w:p>
          <w:p w14:paraId="34169D1E" w14:textId="36350551" w:rsidR="001469EB" w:rsidRPr="005324F9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 картридж</w:t>
            </w:r>
            <w:r w:rsidR="00A8408A"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по 5 000 </w:t>
            </w:r>
            <w:r w:rsidR="00A8408A" w:rsidRPr="005F0D3A">
              <w:rPr>
                <w:rFonts w:ascii="Arial" w:hAnsi="Arial" w:cs="Arial"/>
                <w:sz w:val="18"/>
                <w:szCs w:val="18"/>
                <w:lang w:val="ru-RU"/>
              </w:rPr>
              <w:t>штук скрепок</w:t>
            </w:r>
          </w:p>
        </w:tc>
      </w:tr>
      <w:tr w:rsidR="00A8408A" w:rsidRPr="006B543D" w14:paraId="643F7DF8" w14:textId="77777777" w:rsidTr="00A8408A">
        <w:tc>
          <w:tcPr>
            <w:tcW w:w="2547" w:type="dxa"/>
            <w:shd w:val="clear" w:color="auto" w:fill="auto"/>
          </w:tcPr>
          <w:p w14:paraId="00CBA5F5" w14:textId="3FD78429" w:rsidR="00A8408A" w:rsidRPr="005F0D3A" w:rsidRDefault="00A8408A" w:rsidP="00A8408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Рефилл со скрепками к картриджу для офисного финишера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49F5FF65" w14:textId="77777777" w:rsidR="00A8408A" w:rsidRPr="005324F9" w:rsidRDefault="00A8408A" w:rsidP="00A8408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008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12941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15 000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скрепок</w:t>
            </w:r>
          </w:p>
          <w:p w14:paraId="1FAA5304" w14:textId="7D53B21C" w:rsidR="00A8408A" w:rsidRPr="005324F9" w:rsidRDefault="00A8408A" w:rsidP="00A8408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3 рефилла по 5 000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штук скрепок</w:t>
            </w:r>
          </w:p>
        </w:tc>
      </w:tr>
      <w:tr w:rsidR="001469EB" w:rsidRPr="006B543D" w14:paraId="2D1AE623" w14:textId="77777777" w:rsidTr="00A8408A">
        <w:tc>
          <w:tcPr>
            <w:tcW w:w="2547" w:type="dxa"/>
            <w:shd w:val="clear" w:color="auto" w:fill="auto"/>
          </w:tcPr>
          <w:p w14:paraId="3C5EB649" w14:textId="49BDE5DF" w:rsidR="001469EB" w:rsidRPr="00CB6942" w:rsidRDefault="00A8408A" w:rsidP="007B69FB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highlight w:val="yellow"/>
                <w:lang w:val="ru-RU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Картридж со скрепками к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7B69F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брошюровщику</w:t>
            </w:r>
            <w:r w:rsidR="007B69FB"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ф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инишер</w:t>
            </w:r>
            <w:r w:rsidR="007B69FB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а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BR</w:t>
            </w:r>
          </w:p>
        </w:tc>
        <w:tc>
          <w:tcPr>
            <w:tcW w:w="7654" w:type="dxa"/>
            <w:gridSpan w:val="2"/>
            <w:shd w:val="clear" w:color="auto" w:fill="auto"/>
          </w:tcPr>
          <w:p w14:paraId="6038123B" w14:textId="77777777" w:rsidR="001469EB" w:rsidRPr="005324F9" w:rsidRDefault="001469EB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008</w:t>
            </w:r>
            <w:r w:rsidRPr="005F0D3A">
              <w:rPr>
                <w:rFonts w:ascii="Arial" w:hAnsi="Arial" w:cs="Arial"/>
                <w:sz w:val="18"/>
                <w:szCs w:val="18"/>
              </w:rPr>
              <w:t>R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13177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–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5 000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скрепок</w:t>
            </w:r>
          </w:p>
          <w:p w14:paraId="3AC4DB39" w14:textId="3FD4153D" w:rsidR="001469EB" w:rsidRPr="005324F9" w:rsidRDefault="00A8408A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1 картридж</w:t>
            </w: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 xml:space="preserve"> по 5 000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штук скрепок</w:t>
            </w:r>
          </w:p>
        </w:tc>
      </w:tr>
    </w:tbl>
    <w:p w14:paraId="421EA0A6" w14:textId="77777777" w:rsidR="00781E6F" w:rsidRPr="005324F9" w:rsidRDefault="00781E6F" w:rsidP="00781E6F">
      <w:pPr>
        <w:autoSpaceDE w:val="0"/>
        <w:autoSpaceDN w:val="0"/>
        <w:adjustRightInd w:val="0"/>
        <w:rPr>
          <w:rFonts w:ascii="Arial" w:hAnsi="Arial" w:cs="Arial"/>
          <w:color w:val="FF0000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5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Средний ресурс при стандартном заполнении. Ресурс указан в соответствии со стандартом </w:t>
      </w:r>
      <w:r w:rsidRPr="005F0D3A">
        <w:rPr>
          <w:rFonts w:ascii="Arial" w:hAnsi="Arial" w:cs="Arial"/>
          <w:sz w:val="12"/>
          <w:szCs w:val="12"/>
        </w:rPr>
        <w:t>ISO</w:t>
      </w:r>
      <w:r w:rsidRPr="005324F9">
        <w:rPr>
          <w:rFonts w:ascii="Arial" w:hAnsi="Arial" w:cs="Arial"/>
          <w:sz w:val="12"/>
          <w:szCs w:val="12"/>
          <w:lang w:val="ru-RU"/>
        </w:rPr>
        <w:t>/</w:t>
      </w:r>
      <w:r w:rsidRPr="005F0D3A">
        <w:rPr>
          <w:rFonts w:ascii="Arial" w:hAnsi="Arial" w:cs="Arial"/>
          <w:sz w:val="12"/>
          <w:szCs w:val="12"/>
        </w:rPr>
        <w:t>IEC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19798. Ресурс может изменяться в зависимости от изображения. площади заливки и режима печати.</w:t>
      </w:r>
    </w:p>
    <w:p w14:paraId="2C05CFE1" w14:textId="77777777" w:rsidR="00781E6F" w:rsidRPr="005324F9" w:rsidRDefault="00781E6F" w:rsidP="00781E6F">
      <w:pPr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6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Приблизительное количество страниц. Ресурс может отличаться от указанного в зависимости от длины тиража, а также формата и ориентации материала. </w:t>
      </w:r>
    </w:p>
    <w:p w14:paraId="7604C0D4" w14:textId="77777777" w:rsidR="00781E6F" w:rsidRPr="005324F9" w:rsidRDefault="00781E6F" w:rsidP="00781E6F">
      <w:pPr>
        <w:spacing w:after="240"/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lang w:val="ru-RU"/>
        </w:rPr>
        <w:t>Информация касательно технических характеристик может быть изменена без предварительного уведомления.</w:t>
      </w:r>
    </w:p>
    <w:p w14:paraId="7BFB8AAD" w14:textId="77777777" w:rsidR="004C674E" w:rsidRPr="005324F9" w:rsidRDefault="004C674E" w:rsidP="004C674E">
      <w:pPr>
        <w:rPr>
          <w:rFonts w:ascii="Arial" w:hAnsi="Arial" w:cs="Arial"/>
          <w:sz w:val="20"/>
          <w:szCs w:val="20"/>
          <w:lang w:val="ru-RU"/>
        </w:rPr>
      </w:pPr>
      <w:r w:rsidRPr="005324F9">
        <w:rPr>
          <w:rFonts w:ascii="Arial" w:hAnsi="Arial" w:cs="Arial"/>
          <w:sz w:val="20"/>
          <w:szCs w:val="20"/>
          <w:lang w:val="ru-RU"/>
        </w:rPr>
        <w:lastRenderedPageBreak/>
        <w:br w:type="page"/>
      </w:r>
    </w:p>
    <w:tbl>
      <w:tblPr>
        <w:tblStyle w:val="a9"/>
        <w:tblW w:w="10201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7496"/>
        <w:gridCol w:w="2705"/>
      </w:tblGrid>
      <w:tr w:rsidR="004C674E" w:rsidRPr="005F0D3A" w14:paraId="44014930" w14:textId="77777777" w:rsidTr="001469EB">
        <w:tc>
          <w:tcPr>
            <w:tcW w:w="10201" w:type="dxa"/>
            <w:gridSpan w:val="2"/>
            <w:shd w:val="clear" w:color="auto" w:fill="6DAF3D"/>
          </w:tcPr>
          <w:p w14:paraId="7C04175D" w14:textId="5262BD60" w:rsidR="004C674E" w:rsidRPr="005F0D3A" w:rsidRDefault="004C674E" w:rsidP="00B9383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ru-RU"/>
              </w:rPr>
              <w:lastRenderedPageBreak/>
              <w:t>Опции</w:t>
            </w:r>
            <w:r w:rsidR="00070F67"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004C674E" w:rsidRPr="005F0D3A" w14:paraId="766F3F90" w14:textId="77777777" w:rsidTr="001469EB">
        <w:tc>
          <w:tcPr>
            <w:tcW w:w="7496" w:type="dxa"/>
            <w:shd w:val="clear" w:color="auto" w:fill="D3E7C4"/>
          </w:tcPr>
          <w:p w14:paraId="0061A0C4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2705" w:type="dxa"/>
            <w:shd w:val="clear" w:color="auto" w:fill="D3E7C4"/>
          </w:tcPr>
          <w:p w14:paraId="3C612903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Партномер</w:t>
            </w:r>
          </w:p>
        </w:tc>
      </w:tr>
      <w:tr w:rsidR="00070F67" w:rsidRPr="005F0D3A" w14:paraId="45594C43" w14:textId="77777777" w:rsidTr="001469EB">
        <w:tc>
          <w:tcPr>
            <w:tcW w:w="7496" w:type="dxa"/>
            <w:shd w:val="clear" w:color="auto" w:fill="auto"/>
          </w:tcPr>
          <w:p w14:paraId="2ED71A9A" w14:textId="7CD97387" w:rsidR="00070F67" w:rsidRPr="005F0D3A" w:rsidRDefault="00070F67" w:rsidP="00B9383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en-US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Программное</w:t>
            </w:r>
            <w:r w:rsidRPr="005324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обеспечение</w:t>
            </w:r>
            <w:r w:rsidRPr="005324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Xerox</w:t>
            </w:r>
            <w:r w:rsidRPr="005F0D3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 xml:space="preserve"> Precise Colour Management System</w:t>
            </w:r>
            <w:r w:rsidR="00B9383F" w:rsidRPr="005F0D3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383F"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и</w:t>
            </w:r>
            <w:r w:rsidR="00B9383F" w:rsidRPr="005324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383F"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спектрофотометр</w:t>
            </w:r>
            <w:r w:rsidRPr="005324F9">
              <w:rPr>
                <w:rFonts w:ascii="Arial" w:hAnsi="Arial" w:cs="Arial"/>
                <w:bCs/>
                <w:sz w:val="18"/>
                <w:szCs w:val="18"/>
              </w:rPr>
              <w:t xml:space="preserve"> (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только</w:t>
            </w:r>
            <w:r w:rsidRPr="005324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для</w:t>
            </w:r>
            <w:r w:rsidRPr="005324F9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9383F" w:rsidRPr="005F0D3A">
              <w:rPr>
                <w:rFonts w:ascii="Arial" w:hAnsi="Arial" w:cs="Arial"/>
                <w:bCs/>
                <w:sz w:val="18"/>
                <w:szCs w:val="18"/>
                <w:lang w:val="en-US"/>
              </w:rPr>
              <w:t>VersaLink</w:t>
            </w:r>
            <w:r w:rsidR="00B9383F" w:rsidRPr="005F0D3A">
              <w:rPr>
                <w:rFonts w:ascii="Arial" w:hAnsi="Arial" w:cs="Arial"/>
                <w:bCs/>
                <w:sz w:val="18"/>
                <w:szCs w:val="18"/>
                <w:vertAlign w:val="superscript"/>
              </w:rPr>
              <w:t>®</w:t>
            </w:r>
            <w:r w:rsidR="00B9383F" w:rsidRPr="005F0D3A">
              <w:rPr>
                <w:rFonts w:ascii="Arial" w:hAnsi="Arial" w:cs="Arial"/>
                <w:bCs/>
                <w:sz w:val="18"/>
                <w:szCs w:val="18"/>
                <w:lang w:val="en-US"/>
              </w:rPr>
              <w:t xml:space="preserve"> C9000)</w:t>
            </w:r>
          </w:p>
        </w:tc>
        <w:tc>
          <w:tcPr>
            <w:tcW w:w="2705" w:type="dxa"/>
            <w:shd w:val="clear" w:color="auto" w:fill="auto"/>
          </w:tcPr>
          <w:p w14:paraId="0D24518D" w14:textId="1ECEA383" w:rsidR="00070F67" w:rsidRPr="005F0D3A" w:rsidRDefault="00070F67" w:rsidP="00070F6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097S04974 </w:t>
            </w:r>
          </w:p>
        </w:tc>
      </w:tr>
      <w:tr w:rsidR="004C674E" w:rsidRPr="005F0D3A" w14:paraId="61959528" w14:textId="77777777" w:rsidTr="001469EB">
        <w:tc>
          <w:tcPr>
            <w:tcW w:w="7496" w:type="dxa"/>
            <w:shd w:val="clear" w:color="auto" w:fill="auto"/>
          </w:tcPr>
          <w:p w14:paraId="24E67FFC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Двухлотковый модуль</w:t>
            </w:r>
          </w:p>
        </w:tc>
        <w:tc>
          <w:tcPr>
            <w:tcW w:w="2705" w:type="dxa"/>
            <w:shd w:val="clear" w:color="auto" w:fill="auto"/>
          </w:tcPr>
          <w:p w14:paraId="39C8A603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097S04969</w:t>
            </w:r>
          </w:p>
        </w:tc>
      </w:tr>
      <w:tr w:rsidR="004C674E" w:rsidRPr="005F0D3A" w14:paraId="7B5912A2" w14:textId="77777777" w:rsidTr="001469EB">
        <w:tc>
          <w:tcPr>
            <w:tcW w:w="7496" w:type="dxa"/>
            <w:shd w:val="clear" w:color="auto" w:fill="auto"/>
          </w:tcPr>
          <w:p w14:paraId="42881817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Тандемный лоток</w:t>
            </w:r>
          </w:p>
        </w:tc>
        <w:tc>
          <w:tcPr>
            <w:tcW w:w="2705" w:type="dxa"/>
            <w:shd w:val="clear" w:color="auto" w:fill="auto"/>
          </w:tcPr>
          <w:p w14:paraId="7A110E28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097S04970</w:t>
            </w:r>
          </w:p>
        </w:tc>
      </w:tr>
      <w:tr w:rsidR="004C674E" w:rsidRPr="005F0D3A" w14:paraId="5002075B" w14:textId="77777777" w:rsidTr="001469EB">
        <w:tc>
          <w:tcPr>
            <w:tcW w:w="7496" w:type="dxa"/>
            <w:shd w:val="clear" w:color="auto" w:fill="auto"/>
          </w:tcPr>
          <w:p w14:paraId="232CC5AB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Лоток большой емкости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</w:tc>
        <w:tc>
          <w:tcPr>
            <w:tcW w:w="2705" w:type="dxa"/>
            <w:shd w:val="clear" w:color="auto" w:fill="auto"/>
          </w:tcPr>
          <w:p w14:paraId="07A7EB7E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097S04845</w:t>
            </w:r>
          </w:p>
        </w:tc>
      </w:tr>
      <w:tr w:rsidR="004C674E" w:rsidRPr="005F0D3A" w14:paraId="06CCE48F" w14:textId="77777777" w:rsidTr="001469EB">
        <w:tc>
          <w:tcPr>
            <w:tcW w:w="7496" w:type="dxa"/>
            <w:shd w:val="clear" w:color="auto" w:fill="auto"/>
          </w:tcPr>
          <w:p w14:paraId="78E10BF1" w14:textId="77777777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Лоток для конвертов (устанавливается вместо лотка 1)</w:t>
            </w:r>
          </w:p>
        </w:tc>
        <w:tc>
          <w:tcPr>
            <w:tcW w:w="2705" w:type="dxa"/>
            <w:shd w:val="clear" w:color="auto" w:fill="auto"/>
          </w:tcPr>
          <w:p w14:paraId="6C940D3E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497K17880</w:t>
            </w:r>
          </w:p>
        </w:tc>
      </w:tr>
      <w:tr w:rsidR="004C674E" w:rsidRPr="005F0D3A" w14:paraId="3751F26C" w14:textId="77777777" w:rsidTr="001469EB">
        <w:tc>
          <w:tcPr>
            <w:tcW w:w="7496" w:type="dxa"/>
            <w:shd w:val="clear" w:color="auto" w:fill="auto"/>
          </w:tcPr>
          <w:p w14:paraId="7D68FE1D" w14:textId="77777777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Офисный финишер</w:t>
            </w:r>
          </w:p>
          <w:p w14:paraId="3FE99945" w14:textId="77777777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highlight w:val="yellow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Соединительный модуль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Gap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Filler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(обязателен с офисным финишером)</w:t>
            </w:r>
          </w:p>
        </w:tc>
        <w:tc>
          <w:tcPr>
            <w:tcW w:w="2705" w:type="dxa"/>
            <w:shd w:val="clear" w:color="auto" w:fill="auto"/>
          </w:tcPr>
          <w:p w14:paraId="7FA9B3EB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097S04848</w:t>
            </w:r>
          </w:p>
          <w:p w14:paraId="2C6845FE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497K17370</w:t>
            </w:r>
          </w:p>
        </w:tc>
      </w:tr>
      <w:tr w:rsidR="004C674E" w:rsidRPr="005F0D3A" w14:paraId="7B860C4F" w14:textId="77777777" w:rsidTr="001469EB">
        <w:tc>
          <w:tcPr>
            <w:tcW w:w="7496" w:type="dxa"/>
            <w:shd w:val="clear" w:color="auto" w:fill="auto"/>
          </w:tcPr>
          <w:p w14:paraId="6F896591" w14:textId="77777777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highlight w:val="yellow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2/4-точечная перфорация для офисного финишера</w:t>
            </w:r>
          </w:p>
        </w:tc>
        <w:tc>
          <w:tcPr>
            <w:tcW w:w="2705" w:type="dxa"/>
            <w:shd w:val="clear" w:color="auto" w:fill="auto"/>
          </w:tcPr>
          <w:p w14:paraId="050A69B6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497K03870</w:t>
            </w:r>
          </w:p>
        </w:tc>
      </w:tr>
      <w:tr w:rsidR="004C674E" w:rsidRPr="005F0D3A" w14:paraId="3A43E2D6" w14:textId="77777777" w:rsidTr="001469EB">
        <w:tc>
          <w:tcPr>
            <w:tcW w:w="7496" w:type="dxa"/>
            <w:shd w:val="clear" w:color="auto" w:fill="auto"/>
          </w:tcPr>
          <w:p w14:paraId="60931E72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 xml:space="preserve">Брошюровщик 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>для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 xml:space="preserve"> офисно</w:t>
            </w:r>
            <w:r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го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финишера</w:t>
            </w:r>
          </w:p>
        </w:tc>
        <w:tc>
          <w:tcPr>
            <w:tcW w:w="2705" w:type="dxa"/>
            <w:shd w:val="clear" w:color="auto" w:fill="auto"/>
          </w:tcPr>
          <w:p w14:paraId="0703DD0D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pt-BR"/>
              </w:rPr>
              <w:t>497K03852</w:t>
            </w:r>
          </w:p>
        </w:tc>
      </w:tr>
      <w:tr w:rsidR="004C674E" w:rsidRPr="005F0D3A" w14:paraId="0689F78F" w14:textId="77777777" w:rsidTr="001469EB">
        <w:tc>
          <w:tcPr>
            <w:tcW w:w="7496" w:type="dxa"/>
            <w:shd w:val="clear" w:color="auto" w:fill="auto"/>
          </w:tcPr>
          <w:p w14:paraId="23F3BA7C" w14:textId="77777777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Финишер-брошюровщик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BR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с 2/4- точечной перфорацией</w:t>
            </w:r>
          </w:p>
          <w:p w14:paraId="5845E90F" w14:textId="77777777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Транспортер (обязателен для финишера-брошюровщика </w:t>
            </w:r>
            <w:r w:rsidRPr="005F0D3A">
              <w:rPr>
                <w:rFonts w:ascii="Arial" w:hAnsi="Arial" w:cs="Arial"/>
                <w:bCs/>
                <w:sz w:val="18"/>
                <w:szCs w:val="18"/>
              </w:rPr>
              <w:t>BR</w:t>
            </w:r>
            <w:r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)</w:t>
            </w:r>
          </w:p>
        </w:tc>
        <w:tc>
          <w:tcPr>
            <w:tcW w:w="2705" w:type="dxa"/>
            <w:shd w:val="clear" w:color="auto" w:fill="auto"/>
          </w:tcPr>
          <w:p w14:paraId="0D0ABF44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097S04982</w:t>
            </w:r>
          </w:p>
          <w:p w14:paraId="70584CDF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F0D3A">
              <w:rPr>
                <w:rFonts w:ascii="Arial" w:hAnsi="Arial" w:cs="Arial"/>
                <w:bCs/>
                <w:sz w:val="18"/>
                <w:szCs w:val="18"/>
              </w:rPr>
              <w:t>497K17440</w:t>
            </w:r>
          </w:p>
        </w:tc>
      </w:tr>
      <w:tr w:rsidR="004C674E" w:rsidRPr="005F0D3A" w14:paraId="7E16B139" w14:textId="77777777" w:rsidTr="001469EB">
        <w:tc>
          <w:tcPr>
            <w:tcW w:w="7496" w:type="dxa"/>
            <w:shd w:val="clear" w:color="auto" w:fill="auto"/>
          </w:tcPr>
          <w:p w14:paraId="75EAD5D4" w14:textId="77777777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highlight w:val="yellow"/>
                <w:lang w:val="ru-RU"/>
              </w:rPr>
            </w:pP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4-точечная перфорация в шведском стиле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для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финишер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а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-брошюровщик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а</w:t>
            </w: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BR</w:t>
            </w:r>
          </w:p>
        </w:tc>
        <w:tc>
          <w:tcPr>
            <w:tcW w:w="2705" w:type="dxa"/>
            <w:shd w:val="clear" w:color="auto" w:fill="auto"/>
          </w:tcPr>
          <w:p w14:paraId="4D1A1EA6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497K14370</w:t>
            </w:r>
          </w:p>
        </w:tc>
      </w:tr>
      <w:tr w:rsidR="004C674E" w:rsidRPr="005F0D3A" w14:paraId="2437724C" w14:textId="77777777" w:rsidTr="001469EB">
        <w:tc>
          <w:tcPr>
            <w:tcW w:w="7496" w:type="dxa"/>
            <w:shd w:val="clear" w:color="auto" w:fill="auto"/>
          </w:tcPr>
          <w:p w14:paraId="4799DFA0" w14:textId="66FED560" w:rsidR="004C674E" w:rsidRPr="005324F9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>Жесткий диск 320 ГБ</w:t>
            </w:r>
            <w:r w:rsidR="001278BE" w:rsidRPr="005324F9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="001278BE" w:rsidRPr="005F0D3A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(только для </w:t>
            </w:r>
            <w:r w:rsidR="001278BE" w:rsidRPr="005F0D3A">
              <w:rPr>
                <w:rFonts w:ascii="Arial" w:hAnsi="Arial" w:cs="Arial"/>
                <w:bCs/>
                <w:sz w:val="18"/>
                <w:szCs w:val="18"/>
                <w:lang w:val="en-US"/>
              </w:rPr>
              <w:t>VersaLink</w:t>
            </w:r>
            <w:r w:rsidR="001278BE" w:rsidRPr="005324F9">
              <w:rPr>
                <w:rFonts w:ascii="Arial" w:hAnsi="Arial" w:cs="Arial"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="001278BE"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 xml:space="preserve"> </w:t>
            </w:r>
            <w:r w:rsidR="001278BE">
              <w:rPr>
                <w:rFonts w:ascii="Arial" w:hAnsi="Arial" w:cs="Arial"/>
                <w:bCs/>
                <w:sz w:val="18"/>
                <w:szCs w:val="18"/>
                <w:lang w:val="en-US"/>
              </w:rPr>
              <w:t>C</w:t>
            </w:r>
            <w:r w:rsidR="001278BE" w:rsidRPr="005324F9">
              <w:rPr>
                <w:rFonts w:ascii="Arial" w:hAnsi="Arial" w:cs="Arial"/>
                <w:bCs/>
                <w:sz w:val="18"/>
                <w:szCs w:val="18"/>
                <w:lang w:val="ru-RU"/>
              </w:rPr>
              <w:t>8000)</w:t>
            </w:r>
          </w:p>
        </w:tc>
        <w:tc>
          <w:tcPr>
            <w:tcW w:w="2705" w:type="dxa"/>
            <w:shd w:val="clear" w:color="auto" w:fill="auto"/>
          </w:tcPr>
          <w:p w14:paraId="7524EA25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097S04971</w:t>
            </w:r>
          </w:p>
        </w:tc>
      </w:tr>
      <w:tr w:rsidR="004C674E" w:rsidRPr="005F0D3A" w14:paraId="15A961BF" w14:textId="77777777" w:rsidTr="001469EB">
        <w:trPr>
          <w:trHeight w:val="13"/>
        </w:trPr>
        <w:tc>
          <w:tcPr>
            <w:tcW w:w="7496" w:type="dxa"/>
            <w:shd w:val="clear" w:color="auto" w:fill="auto"/>
          </w:tcPr>
          <w:p w14:paraId="7E2893F7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en-US"/>
              </w:rPr>
            </w:pPr>
            <w:r w:rsidRPr="005F0D3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Комплект для беспроводного подключения</w:t>
            </w:r>
          </w:p>
        </w:tc>
        <w:tc>
          <w:tcPr>
            <w:tcW w:w="2705" w:type="dxa"/>
            <w:shd w:val="clear" w:color="auto" w:fill="auto"/>
          </w:tcPr>
          <w:p w14:paraId="75C15A12" w14:textId="77777777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497K16750</w:t>
            </w:r>
          </w:p>
        </w:tc>
      </w:tr>
      <w:tr w:rsidR="004C674E" w:rsidRPr="005F0D3A" w14:paraId="74248517" w14:textId="77777777" w:rsidTr="001469EB">
        <w:trPr>
          <w:trHeight w:val="13"/>
        </w:trPr>
        <w:tc>
          <w:tcPr>
            <w:tcW w:w="7496" w:type="dxa"/>
            <w:shd w:val="clear" w:color="auto" w:fill="auto"/>
          </w:tcPr>
          <w:p w14:paraId="1E17A3F2" w14:textId="2324DF36" w:rsidR="004C674E" w:rsidRPr="005F0D3A" w:rsidRDefault="004C674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 w:themeColor="text1"/>
                <w:sz w:val="18"/>
                <w:szCs w:val="18"/>
                <w:highlight w:val="yellow"/>
                <w:lang w:val="ru-RU"/>
              </w:rPr>
            </w:pPr>
            <w:r w:rsidRPr="0039590D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FDI</w:t>
            </w:r>
            <w:r w:rsidR="00353214" w:rsidRPr="0039590D">
              <w:rPr>
                <w:rFonts w:ascii="Arial" w:hAnsi="Arial" w:cs="Arial"/>
                <w:bCs/>
                <w:color w:val="000000" w:themeColor="text1"/>
                <w:sz w:val="18"/>
                <w:szCs w:val="18"/>
                <w:lang w:val="ru-RU"/>
              </w:rPr>
              <w:t xml:space="preserve"> – интерфейс подключения сторонних устройств</w:t>
            </w:r>
          </w:p>
        </w:tc>
        <w:tc>
          <w:tcPr>
            <w:tcW w:w="2705" w:type="dxa"/>
            <w:shd w:val="clear" w:color="auto" w:fill="auto"/>
          </w:tcPr>
          <w:p w14:paraId="0BF9404D" w14:textId="17756F7B" w:rsidR="004C674E" w:rsidRPr="005F0D3A" w:rsidRDefault="007423E4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7423E4">
              <w:rPr>
                <w:rFonts w:ascii="Arial" w:hAnsi="Arial" w:cs="Arial"/>
                <w:sz w:val="18"/>
                <w:szCs w:val="18"/>
              </w:rPr>
              <w:t>498K14141</w:t>
            </w:r>
          </w:p>
        </w:tc>
      </w:tr>
    </w:tbl>
    <w:p w14:paraId="3812A942" w14:textId="77777777" w:rsidR="004C674E" w:rsidRPr="005F0D3A" w:rsidRDefault="004C674E" w:rsidP="004C674E">
      <w:pPr>
        <w:rPr>
          <w:rFonts w:ascii="Arial" w:hAnsi="Arial" w:cs="Arial"/>
          <w:sz w:val="20"/>
          <w:szCs w:val="20"/>
        </w:rPr>
      </w:pPr>
    </w:p>
    <w:p w14:paraId="37167B87" w14:textId="77777777" w:rsidR="004737F6" w:rsidRPr="005324F9" w:rsidRDefault="004737F6" w:rsidP="004737F6">
      <w:pPr>
        <w:rPr>
          <w:rFonts w:ascii="Arial" w:hAnsi="Arial" w:cs="Arial"/>
          <w:sz w:val="18"/>
          <w:szCs w:val="18"/>
          <w:lang w:val="ru-RU"/>
        </w:rPr>
      </w:pPr>
    </w:p>
    <w:p w14:paraId="748DCE38" w14:textId="77777777" w:rsidR="00F64EC5" w:rsidRPr="005F0D3A" w:rsidRDefault="00F62194" w:rsidP="008B493D">
      <w:pPr>
        <w:pStyle w:val="1"/>
        <w:rPr>
          <w:sz w:val="36"/>
          <w:szCs w:val="36"/>
          <w:lang w:val="ru-RU"/>
        </w:rPr>
      </w:pPr>
      <w:bookmarkStart w:id="56" w:name="_Toc482715094"/>
      <w:bookmarkStart w:id="57" w:name="_Toc533509885"/>
      <w:r w:rsidRPr="005F0D3A">
        <w:rPr>
          <w:sz w:val="36"/>
          <w:szCs w:val="36"/>
          <w:lang w:val="ru-RU"/>
        </w:rPr>
        <w:t>6</w:t>
      </w:r>
      <w:r w:rsidR="0050263F" w:rsidRPr="005F0D3A">
        <w:rPr>
          <w:sz w:val="36"/>
          <w:szCs w:val="36"/>
        </w:rPr>
        <w:t xml:space="preserve">. </w:t>
      </w:r>
      <w:r w:rsidR="00F64EC5" w:rsidRPr="005F0D3A">
        <w:rPr>
          <w:sz w:val="36"/>
          <w:szCs w:val="36"/>
        </w:rPr>
        <w:t>Логистическая информация</w:t>
      </w:r>
      <w:bookmarkEnd w:id="56"/>
      <w:bookmarkEnd w:id="57"/>
      <w:r w:rsidR="00F64EC5" w:rsidRPr="005F0D3A">
        <w:rPr>
          <w:sz w:val="36"/>
          <w:szCs w:val="36"/>
          <w:lang w:val="ru-RU"/>
        </w:rPr>
        <w:t xml:space="preserve"> </w:t>
      </w:r>
    </w:p>
    <w:p w14:paraId="7F2D34EC" w14:textId="77777777" w:rsidR="006D4726" w:rsidRPr="005F0D3A" w:rsidRDefault="00F62194" w:rsidP="00EE70C2">
      <w:pPr>
        <w:pStyle w:val="2"/>
        <w:rPr>
          <w:b w:val="0"/>
          <w:i w:val="0"/>
          <w:sz w:val="22"/>
          <w:szCs w:val="22"/>
          <w:lang w:val="ru-RU"/>
        </w:rPr>
      </w:pPr>
      <w:bookmarkStart w:id="58" w:name="_Toc533509886"/>
      <w:bookmarkEnd w:id="54"/>
      <w:r w:rsidRPr="005F0D3A">
        <w:rPr>
          <w:b w:val="0"/>
          <w:i w:val="0"/>
          <w:sz w:val="22"/>
          <w:szCs w:val="22"/>
          <w:lang w:val="ru-RU"/>
        </w:rPr>
        <w:t>6</w:t>
      </w:r>
      <w:r w:rsidR="00BA1A8E" w:rsidRPr="005F0D3A">
        <w:rPr>
          <w:b w:val="0"/>
          <w:i w:val="0"/>
          <w:sz w:val="22"/>
          <w:szCs w:val="22"/>
          <w:lang w:val="en-US"/>
        </w:rPr>
        <w:t>.1</w:t>
      </w:r>
      <w:r w:rsidR="00EE70C2" w:rsidRPr="005F0D3A">
        <w:rPr>
          <w:b w:val="0"/>
          <w:i w:val="0"/>
          <w:sz w:val="22"/>
          <w:szCs w:val="22"/>
          <w:lang w:val="en-US"/>
        </w:rPr>
        <w:t>.</w:t>
      </w:r>
      <w:r w:rsidR="00BA1A8E" w:rsidRPr="005F0D3A">
        <w:rPr>
          <w:b w:val="0"/>
          <w:i w:val="0"/>
          <w:sz w:val="22"/>
          <w:szCs w:val="22"/>
          <w:lang w:val="en-US"/>
        </w:rPr>
        <w:t xml:space="preserve"> </w:t>
      </w:r>
      <w:r w:rsidR="00EC4BA0" w:rsidRPr="005F0D3A">
        <w:rPr>
          <w:b w:val="0"/>
          <w:i w:val="0"/>
          <w:sz w:val="22"/>
          <w:szCs w:val="22"/>
          <w:lang w:val="ru-RU"/>
        </w:rPr>
        <w:t>Комплект поставки</w:t>
      </w:r>
      <w:bookmarkEnd w:id="58"/>
      <w:r w:rsidR="00EC4BA0" w:rsidRPr="005F0D3A">
        <w:rPr>
          <w:b w:val="0"/>
          <w:i w:val="0"/>
          <w:sz w:val="22"/>
          <w:szCs w:val="22"/>
          <w:lang w:val="ru-RU"/>
        </w:rPr>
        <w:t xml:space="preserve"> </w:t>
      </w:r>
    </w:p>
    <w:tbl>
      <w:tblPr>
        <w:tblW w:w="10348" w:type="dxa"/>
        <w:tblInd w:w="-10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Look w:val="04A0" w:firstRow="1" w:lastRow="0" w:firstColumn="1" w:lastColumn="0" w:noHBand="0" w:noVBand="1"/>
      </w:tblPr>
      <w:tblGrid>
        <w:gridCol w:w="2575"/>
        <w:gridCol w:w="3809"/>
        <w:gridCol w:w="3964"/>
      </w:tblGrid>
      <w:tr w:rsidR="00070F67" w:rsidRPr="005F0D3A" w14:paraId="01D82100" w14:textId="05A296DD" w:rsidTr="001469EB">
        <w:trPr>
          <w:trHeight w:val="315"/>
        </w:trPr>
        <w:tc>
          <w:tcPr>
            <w:tcW w:w="2575" w:type="dxa"/>
            <w:shd w:val="clear" w:color="auto" w:fill="6DAF3D"/>
            <w:vAlign w:val="center"/>
            <w:hideMark/>
          </w:tcPr>
          <w:p w14:paraId="0454483C" w14:textId="77777777" w:rsidR="00070F67" w:rsidRPr="005F0D3A" w:rsidRDefault="00070F67" w:rsidP="0015618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n-US" w:eastAsia="en-US"/>
              </w:rPr>
            </w:pPr>
            <w:r w:rsidRPr="005F0D3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Комплект поставки</w:t>
            </w:r>
          </w:p>
        </w:tc>
        <w:tc>
          <w:tcPr>
            <w:tcW w:w="3809" w:type="dxa"/>
            <w:shd w:val="clear" w:color="auto" w:fill="6DAF3D"/>
            <w:vAlign w:val="center"/>
            <w:hideMark/>
          </w:tcPr>
          <w:p w14:paraId="3063DB12" w14:textId="32F219D2" w:rsidR="00070F67" w:rsidRPr="005F0D3A" w:rsidRDefault="00070F67" w:rsidP="00070F67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 </w:t>
            </w: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VersaLink</w:t>
            </w: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C8000</w:t>
            </w:r>
          </w:p>
        </w:tc>
        <w:tc>
          <w:tcPr>
            <w:tcW w:w="3964" w:type="dxa"/>
            <w:shd w:val="clear" w:color="auto" w:fill="6DAF3D"/>
            <w:vAlign w:val="center"/>
          </w:tcPr>
          <w:p w14:paraId="49824A24" w14:textId="482A9B91" w:rsidR="00070F67" w:rsidRPr="005F0D3A" w:rsidRDefault="00070F67" w:rsidP="00156189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VersaLink</w:t>
            </w: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  <w:vertAlign w:val="superscript"/>
              </w:rPr>
              <w:t>®</w:t>
            </w:r>
            <w:r w:rsidRPr="005F0D3A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 xml:space="preserve"> C9000</w:t>
            </w:r>
          </w:p>
        </w:tc>
      </w:tr>
      <w:tr w:rsidR="00070F67" w:rsidRPr="00C34339" w14:paraId="491822B4" w14:textId="26632737" w:rsidTr="001469EB">
        <w:trPr>
          <w:trHeight w:val="315"/>
        </w:trPr>
        <w:tc>
          <w:tcPr>
            <w:tcW w:w="2575" w:type="dxa"/>
            <w:shd w:val="clear" w:color="auto" w:fill="auto"/>
            <w:vAlign w:val="center"/>
            <w:hideMark/>
          </w:tcPr>
          <w:p w14:paraId="5B76C036" w14:textId="7777777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Аппарат</w:t>
            </w:r>
          </w:p>
        </w:tc>
        <w:tc>
          <w:tcPr>
            <w:tcW w:w="3809" w:type="dxa"/>
            <w:shd w:val="clear" w:color="auto" w:fill="auto"/>
            <w:vAlign w:val="center"/>
            <w:hideMark/>
          </w:tcPr>
          <w:p w14:paraId="75B8AED5" w14:textId="2F082239" w:rsidR="00070F67" w:rsidRPr="005F0D3A" w:rsidRDefault="00B075E3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</w:t>
            </w:r>
            <w:r w:rsidR="00070F67"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ринтер 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Xerox</w:t>
            </w:r>
            <w:r w:rsidR="00070F67" w:rsidRPr="005324F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="00070F67"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</w:rPr>
              <w:t>VersaLink</w:t>
            </w:r>
            <w:r w:rsidR="00070F67" w:rsidRPr="005324F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="00070F67"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8000</w:t>
            </w:r>
          </w:p>
        </w:tc>
        <w:tc>
          <w:tcPr>
            <w:tcW w:w="3964" w:type="dxa"/>
            <w:vAlign w:val="center"/>
          </w:tcPr>
          <w:p w14:paraId="44E41E2E" w14:textId="2544A6A8" w:rsidR="00070F67" w:rsidRPr="005324F9" w:rsidRDefault="00B075E3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</w:t>
            </w:r>
            <w:r w:rsidR="00070F67"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ринтер 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Xerox</w:t>
            </w:r>
            <w:r w:rsidR="00070F67" w:rsidRPr="005324F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="00070F67"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</w:rPr>
              <w:t>VersaLink</w:t>
            </w:r>
            <w:r w:rsidR="00070F67" w:rsidRPr="005324F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  <w:lang w:val="ru-RU"/>
              </w:rPr>
              <w:t>®</w:t>
            </w:r>
            <w:r w:rsidR="00070F67"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="00070F67"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9</w:t>
            </w:r>
            <w:r w:rsidR="00070F67"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000</w:t>
            </w:r>
          </w:p>
        </w:tc>
      </w:tr>
      <w:tr w:rsidR="00070F67" w:rsidRPr="006B543D" w14:paraId="55B6D255" w14:textId="7E66A333" w:rsidTr="001469EB">
        <w:trPr>
          <w:trHeight w:val="315"/>
        </w:trPr>
        <w:tc>
          <w:tcPr>
            <w:tcW w:w="2575" w:type="dxa"/>
            <w:vMerge w:val="restart"/>
            <w:shd w:val="clear" w:color="auto" w:fill="auto"/>
            <w:vAlign w:val="center"/>
            <w:hideMark/>
          </w:tcPr>
          <w:p w14:paraId="3DF84103" w14:textId="7777777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Расходные материалы</w:t>
            </w:r>
          </w:p>
        </w:tc>
        <w:tc>
          <w:tcPr>
            <w:tcW w:w="3809" w:type="dxa"/>
            <w:shd w:val="clear" w:color="auto" w:fill="auto"/>
            <w:vAlign w:val="center"/>
            <w:hideMark/>
          </w:tcPr>
          <w:p w14:paraId="77E2DFF6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Голубой тонер-картридж емкостью 8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  <w:tc>
          <w:tcPr>
            <w:tcW w:w="3964" w:type="dxa"/>
            <w:vAlign w:val="center"/>
          </w:tcPr>
          <w:p w14:paraId="428FC939" w14:textId="48952D09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Голубой тонер-картридж емкостью 12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</w:tr>
      <w:tr w:rsidR="00070F67" w:rsidRPr="006B543D" w14:paraId="4E2A91D1" w14:textId="2127668D" w:rsidTr="001469EB">
        <w:trPr>
          <w:trHeight w:val="315"/>
        </w:trPr>
        <w:tc>
          <w:tcPr>
            <w:tcW w:w="2575" w:type="dxa"/>
            <w:vMerge/>
            <w:vAlign w:val="center"/>
            <w:hideMark/>
          </w:tcPr>
          <w:p w14:paraId="61AFEB5B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809" w:type="dxa"/>
            <w:shd w:val="clear" w:color="auto" w:fill="auto"/>
            <w:vAlign w:val="center"/>
            <w:hideMark/>
          </w:tcPr>
          <w:p w14:paraId="34E4F227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Пурпурный тонер-картридж емкостью 8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  <w:tc>
          <w:tcPr>
            <w:tcW w:w="3964" w:type="dxa"/>
            <w:vAlign w:val="center"/>
          </w:tcPr>
          <w:p w14:paraId="7F95F6B3" w14:textId="09F7938E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Пурпурный тонер-картридж емкостью 12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</w:tr>
      <w:tr w:rsidR="00070F67" w:rsidRPr="006B543D" w14:paraId="13FF3C11" w14:textId="37263C2C" w:rsidTr="001469EB">
        <w:trPr>
          <w:trHeight w:val="315"/>
        </w:trPr>
        <w:tc>
          <w:tcPr>
            <w:tcW w:w="2575" w:type="dxa"/>
            <w:vMerge/>
            <w:vAlign w:val="center"/>
            <w:hideMark/>
          </w:tcPr>
          <w:p w14:paraId="5228DBFC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809" w:type="dxa"/>
            <w:shd w:val="clear" w:color="auto" w:fill="auto"/>
            <w:vAlign w:val="center"/>
            <w:hideMark/>
          </w:tcPr>
          <w:p w14:paraId="048C4351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Желтый тонер-картридж емкостью 8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  <w:tc>
          <w:tcPr>
            <w:tcW w:w="3964" w:type="dxa"/>
            <w:vAlign w:val="center"/>
          </w:tcPr>
          <w:p w14:paraId="50DF234C" w14:textId="65027B91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Желтый тонер-картридж емкостью 12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</w:tr>
      <w:tr w:rsidR="00070F67" w:rsidRPr="006B543D" w14:paraId="2EC1CF70" w14:textId="1B5A071C" w:rsidTr="001469EB">
        <w:trPr>
          <w:trHeight w:val="315"/>
        </w:trPr>
        <w:tc>
          <w:tcPr>
            <w:tcW w:w="2575" w:type="dxa"/>
            <w:vMerge/>
            <w:vAlign w:val="center"/>
            <w:hideMark/>
          </w:tcPr>
          <w:p w14:paraId="41B01026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809" w:type="dxa"/>
            <w:shd w:val="clear" w:color="auto" w:fill="auto"/>
            <w:vAlign w:val="center"/>
            <w:hideMark/>
          </w:tcPr>
          <w:p w14:paraId="1A684F95" w14:textId="7777777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Черный тонер-картридж емкостью 12 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  <w:tc>
          <w:tcPr>
            <w:tcW w:w="3964" w:type="dxa"/>
            <w:vAlign w:val="center"/>
          </w:tcPr>
          <w:p w14:paraId="67CF713F" w14:textId="3A7F4BF0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Черный тонер-картридж емкостью 18 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5</w:t>
            </w:r>
          </w:p>
        </w:tc>
      </w:tr>
      <w:tr w:rsidR="00070F67" w:rsidRPr="005F0D3A" w14:paraId="405F10FF" w14:textId="1C3860F2" w:rsidTr="001469EB">
        <w:trPr>
          <w:trHeight w:val="315"/>
        </w:trPr>
        <w:tc>
          <w:tcPr>
            <w:tcW w:w="2575" w:type="dxa"/>
            <w:vMerge/>
            <w:vAlign w:val="center"/>
            <w:hideMark/>
          </w:tcPr>
          <w:p w14:paraId="5C3FBA07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3809" w:type="dxa"/>
            <w:shd w:val="clear" w:color="auto" w:fill="auto"/>
            <w:vAlign w:val="center"/>
            <w:hideMark/>
          </w:tcPr>
          <w:p w14:paraId="13D07D2E" w14:textId="7777777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 xml:space="preserve">4 фотобарабана емкостью 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00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6</w:t>
            </w:r>
          </w:p>
        </w:tc>
        <w:tc>
          <w:tcPr>
            <w:tcW w:w="3964" w:type="dxa"/>
            <w:vAlign w:val="center"/>
          </w:tcPr>
          <w:p w14:paraId="39EBDC56" w14:textId="4CB9E63B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 xml:space="preserve">4 фотобарабана емкостью 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190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0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00 страниц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ru-RU"/>
              </w:rPr>
              <w:t>6</w:t>
            </w:r>
          </w:p>
        </w:tc>
      </w:tr>
      <w:tr w:rsidR="00070F67" w:rsidRPr="006B543D" w14:paraId="436BDC52" w14:textId="2870A077" w:rsidTr="00342638">
        <w:trPr>
          <w:trHeight w:val="315"/>
        </w:trPr>
        <w:tc>
          <w:tcPr>
            <w:tcW w:w="2575" w:type="dxa"/>
            <w:vMerge w:val="restart"/>
            <w:shd w:val="clear" w:color="auto" w:fill="auto"/>
            <w:vAlign w:val="center"/>
            <w:hideMark/>
          </w:tcPr>
          <w:p w14:paraId="1A1BE4D3" w14:textId="7777777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Документация и программное обеспечение</w:t>
            </w:r>
          </w:p>
        </w:tc>
        <w:tc>
          <w:tcPr>
            <w:tcW w:w="7773" w:type="dxa"/>
            <w:gridSpan w:val="2"/>
            <w:shd w:val="clear" w:color="auto" w:fill="auto"/>
            <w:vAlign w:val="center"/>
            <w:hideMark/>
          </w:tcPr>
          <w:p w14:paraId="03C8CB2D" w14:textId="21DDA0FC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Компакт-диск с программым обеспечением и документацией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(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райвер</w:t>
            </w:r>
            <w:r w:rsidRPr="005F0D3A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ы,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буклет с описанием гарантийных обязательств</w:t>
            </w:r>
            <w:r w:rsidR="00296EC9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r w:rsidR="00296EC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и руководством по утилизации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)</w:t>
            </w:r>
          </w:p>
        </w:tc>
      </w:tr>
      <w:tr w:rsidR="00070F67" w:rsidRPr="005F0D3A" w14:paraId="761B8685" w14:textId="49273DF0" w:rsidTr="00342638">
        <w:trPr>
          <w:trHeight w:val="315"/>
        </w:trPr>
        <w:tc>
          <w:tcPr>
            <w:tcW w:w="2575" w:type="dxa"/>
            <w:vMerge/>
            <w:vAlign w:val="center"/>
            <w:hideMark/>
          </w:tcPr>
          <w:p w14:paraId="1BF019BF" w14:textId="77777777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7773" w:type="dxa"/>
            <w:gridSpan w:val="2"/>
            <w:shd w:val="clear" w:color="auto" w:fill="auto"/>
            <w:vAlign w:val="center"/>
            <w:hideMark/>
          </w:tcPr>
          <w:p w14:paraId="017FE9B2" w14:textId="3815B0A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Руководство по установке принтера</w:t>
            </w:r>
          </w:p>
        </w:tc>
      </w:tr>
      <w:tr w:rsidR="00070F67" w:rsidRPr="006B543D" w14:paraId="3472D14C" w14:textId="23350C69" w:rsidTr="00342638">
        <w:trPr>
          <w:trHeight w:val="315"/>
        </w:trPr>
        <w:tc>
          <w:tcPr>
            <w:tcW w:w="2575" w:type="dxa"/>
            <w:vMerge/>
            <w:vAlign w:val="center"/>
            <w:hideMark/>
          </w:tcPr>
          <w:p w14:paraId="19049D1F" w14:textId="7777777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73" w:type="dxa"/>
            <w:gridSpan w:val="2"/>
            <w:shd w:val="clear" w:color="auto" w:fill="auto"/>
            <w:vAlign w:val="center"/>
            <w:hideMark/>
          </w:tcPr>
          <w:p w14:paraId="4529DB35" w14:textId="2D832EB4" w:rsidR="00070F67" w:rsidRPr="005324F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Краткая инструкция по эксплуатации принтера</w:t>
            </w:r>
          </w:p>
        </w:tc>
      </w:tr>
      <w:tr w:rsidR="00070F67" w:rsidRPr="005F0D3A" w14:paraId="5ACB76C1" w14:textId="71CB5508" w:rsidTr="00342638">
        <w:trPr>
          <w:trHeight w:val="315"/>
        </w:trPr>
        <w:tc>
          <w:tcPr>
            <w:tcW w:w="2575" w:type="dxa"/>
            <w:shd w:val="clear" w:color="auto" w:fill="auto"/>
            <w:vAlign w:val="center"/>
            <w:hideMark/>
          </w:tcPr>
          <w:p w14:paraId="33D41DB6" w14:textId="77777777" w:rsidR="00070F67" w:rsidRPr="005F0D3A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Шнуры и кабели</w:t>
            </w:r>
          </w:p>
        </w:tc>
        <w:tc>
          <w:tcPr>
            <w:tcW w:w="7773" w:type="dxa"/>
            <w:gridSpan w:val="2"/>
            <w:shd w:val="clear" w:color="auto" w:fill="auto"/>
            <w:vAlign w:val="center"/>
            <w:hideMark/>
          </w:tcPr>
          <w:p w14:paraId="208A1516" w14:textId="6B4978B3" w:rsidR="00070F67" w:rsidRPr="00296EC9" w:rsidRDefault="00070F67" w:rsidP="00070F67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F0D3A">
              <w:rPr>
                <w:rFonts w:ascii="Arial" w:hAnsi="Arial" w:cs="Arial"/>
                <w:color w:val="000000"/>
                <w:sz w:val="18"/>
                <w:szCs w:val="18"/>
              </w:rPr>
              <w:t>Кабель питания</w:t>
            </w:r>
          </w:p>
        </w:tc>
      </w:tr>
    </w:tbl>
    <w:p w14:paraId="0503A07B" w14:textId="77777777" w:rsidR="00781E6F" w:rsidRPr="005324F9" w:rsidRDefault="00781E6F" w:rsidP="00781E6F">
      <w:pPr>
        <w:autoSpaceDE w:val="0"/>
        <w:autoSpaceDN w:val="0"/>
        <w:adjustRightInd w:val="0"/>
        <w:rPr>
          <w:rFonts w:ascii="Arial" w:hAnsi="Arial" w:cs="Arial"/>
          <w:color w:val="FF0000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t>5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Средний ресурс при стандартном заполнении. Ресурс указан в соответствии со стандартом </w:t>
      </w:r>
      <w:r w:rsidRPr="005F0D3A">
        <w:rPr>
          <w:rFonts w:ascii="Arial" w:hAnsi="Arial" w:cs="Arial"/>
          <w:sz w:val="12"/>
          <w:szCs w:val="12"/>
        </w:rPr>
        <w:t>ISO</w:t>
      </w:r>
      <w:r w:rsidRPr="005324F9">
        <w:rPr>
          <w:rFonts w:ascii="Arial" w:hAnsi="Arial" w:cs="Arial"/>
          <w:sz w:val="12"/>
          <w:szCs w:val="12"/>
          <w:lang w:val="ru-RU"/>
        </w:rPr>
        <w:t>/</w:t>
      </w:r>
      <w:r w:rsidRPr="005F0D3A">
        <w:rPr>
          <w:rFonts w:ascii="Arial" w:hAnsi="Arial" w:cs="Arial"/>
          <w:sz w:val="12"/>
          <w:szCs w:val="12"/>
        </w:rPr>
        <w:t>IEC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19798. Ресурс может изменяться в зависимости от изображения. площади заливки и режима печати.</w:t>
      </w:r>
    </w:p>
    <w:p w14:paraId="77302F93" w14:textId="77777777" w:rsidR="00781E6F" w:rsidRPr="005324F9" w:rsidRDefault="00781E6F" w:rsidP="00781E6F">
      <w:pPr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vertAlign w:val="superscript"/>
          <w:lang w:val="ru-RU"/>
        </w:rPr>
        <w:lastRenderedPageBreak/>
        <w:t>6</w:t>
      </w:r>
      <w:r w:rsidRPr="005324F9">
        <w:rPr>
          <w:rFonts w:ascii="Arial" w:hAnsi="Arial" w:cs="Arial"/>
          <w:sz w:val="12"/>
          <w:szCs w:val="12"/>
          <w:lang w:val="ru-RU"/>
        </w:rPr>
        <w:t xml:space="preserve"> Приблизительное количество страниц. Ресурс может отличаться от указанного в зависимости от длины тиража, а также формата и ориентации материала. </w:t>
      </w:r>
    </w:p>
    <w:p w14:paraId="0E9E10A4" w14:textId="77777777" w:rsidR="00781E6F" w:rsidRPr="005324F9" w:rsidRDefault="00781E6F" w:rsidP="00781E6F">
      <w:pPr>
        <w:spacing w:after="240"/>
        <w:rPr>
          <w:rFonts w:ascii="Arial" w:hAnsi="Arial" w:cs="Arial"/>
          <w:sz w:val="12"/>
          <w:szCs w:val="12"/>
          <w:lang w:val="ru-RU"/>
        </w:rPr>
      </w:pPr>
      <w:r w:rsidRPr="005324F9">
        <w:rPr>
          <w:rFonts w:ascii="Arial" w:hAnsi="Arial" w:cs="Arial"/>
          <w:sz w:val="12"/>
          <w:szCs w:val="12"/>
          <w:lang w:val="ru-RU"/>
        </w:rPr>
        <w:t>Информация касательно технических характеристик может быть изменена без предварительного уведомления.</w:t>
      </w:r>
    </w:p>
    <w:p w14:paraId="4A97A573" w14:textId="77777777" w:rsidR="00B24DC4" w:rsidRPr="005F0D3A" w:rsidRDefault="00B24DC4" w:rsidP="00B24DC4">
      <w:pPr>
        <w:rPr>
          <w:rFonts w:ascii="Arial" w:hAnsi="Arial" w:cs="Arial"/>
          <w:lang w:val="ru-RU"/>
        </w:rPr>
      </w:pPr>
    </w:p>
    <w:p w14:paraId="1F7D9794" w14:textId="77777777" w:rsidR="00EF4FA5" w:rsidRPr="005F0D3A" w:rsidRDefault="00EF4FA5" w:rsidP="00B24DC4">
      <w:pPr>
        <w:pStyle w:val="2"/>
        <w:rPr>
          <w:b w:val="0"/>
          <w:i w:val="0"/>
          <w:color w:val="000000"/>
          <w:sz w:val="22"/>
          <w:szCs w:val="22"/>
          <w:lang w:val="ru-RU"/>
        </w:rPr>
      </w:pPr>
      <w:bookmarkStart w:id="59" w:name="_Toc220384297"/>
      <w:r w:rsidRPr="005F0D3A">
        <w:rPr>
          <w:b w:val="0"/>
          <w:i w:val="0"/>
          <w:color w:val="000000"/>
          <w:sz w:val="22"/>
          <w:szCs w:val="22"/>
          <w:lang w:val="ru-RU"/>
        </w:rPr>
        <w:br w:type="page"/>
      </w:r>
    </w:p>
    <w:p w14:paraId="36B316BA" w14:textId="2A76829D" w:rsidR="00B24DC4" w:rsidRPr="005F0D3A" w:rsidRDefault="00F62194" w:rsidP="00B24DC4">
      <w:pPr>
        <w:pStyle w:val="2"/>
        <w:rPr>
          <w:b w:val="0"/>
          <w:i w:val="0"/>
          <w:color w:val="000000"/>
          <w:sz w:val="22"/>
          <w:szCs w:val="22"/>
          <w:lang w:val="ru-RU"/>
        </w:rPr>
      </w:pPr>
      <w:bookmarkStart w:id="60" w:name="_Toc533509887"/>
      <w:r w:rsidRPr="005F0D3A">
        <w:rPr>
          <w:b w:val="0"/>
          <w:i w:val="0"/>
          <w:color w:val="000000"/>
          <w:sz w:val="22"/>
          <w:szCs w:val="22"/>
          <w:lang w:val="ru-RU"/>
        </w:rPr>
        <w:lastRenderedPageBreak/>
        <w:t>6</w:t>
      </w:r>
      <w:r w:rsidR="00B24DC4" w:rsidRPr="005F0D3A">
        <w:rPr>
          <w:b w:val="0"/>
          <w:i w:val="0"/>
          <w:color w:val="000000"/>
          <w:sz w:val="22"/>
          <w:szCs w:val="22"/>
          <w:lang w:val="ru-RU"/>
        </w:rPr>
        <w:t>.2</w:t>
      </w:r>
      <w:r w:rsidR="00B24DC4" w:rsidRPr="00792423">
        <w:rPr>
          <w:b w:val="0"/>
          <w:i w:val="0"/>
          <w:color w:val="000000"/>
          <w:sz w:val="22"/>
          <w:szCs w:val="22"/>
          <w:lang w:val="ru-RU"/>
        </w:rPr>
        <w:t>. Логистические параметры</w:t>
      </w:r>
      <w:bookmarkEnd w:id="60"/>
    </w:p>
    <w:p w14:paraId="0F7BB145" w14:textId="432B71B9" w:rsidR="00B24DC4" w:rsidRPr="005F0D3A" w:rsidRDefault="00B24DC4" w:rsidP="003322B3">
      <w:pPr>
        <w:rPr>
          <w:rFonts w:ascii="Arial" w:hAnsi="Arial" w:cs="Arial"/>
          <w:color w:val="000000"/>
          <w:sz w:val="22"/>
          <w:szCs w:val="22"/>
          <w:lang w:val="ru-RU"/>
        </w:rPr>
      </w:pPr>
    </w:p>
    <w:tbl>
      <w:tblPr>
        <w:tblStyle w:val="a9"/>
        <w:tblW w:w="10435" w:type="dxa"/>
        <w:tblBorders>
          <w:top w:val="single" w:sz="4" w:space="0" w:color="6DAF3D"/>
          <w:left w:val="single" w:sz="4" w:space="0" w:color="6DAF3D"/>
          <w:bottom w:val="single" w:sz="4" w:space="0" w:color="6DAF3D"/>
          <w:right w:val="single" w:sz="4" w:space="0" w:color="6DAF3D"/>
          <w:insideH w:val="single" w:sz="4" w:space="0" w:color="6DAF3D"/>
          <w:insideV w:val="single" w:sz="4" w:space="0" w:color="6DAF3D"/>
        </w:tblBorders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2002"/>
        <w:gridCol w:w="2003"/>
        <w:gridCol w:w="2002"/>
        <w:gridCol w:w="1643"/>
      </w:tblGrid>
      <w:tr w:rsidR="00156189" w:rsidRPr="005F0D3A" w14:paraId="4B5A1286" w14:textId="77777777" w:rsidTr="00156189">
        <w:tc>
          <w:tcPr>
            <w:tcW w:w="2785" w:type="dxa"/>
            <w:shd w:val="clear" w:color="auto" w:fill="D3E7C4"/>
          </w:tcPr>
          <w:p w14:paraId="4274543B" w14:textId="77777777" w:rsidR="00156189" w:rsidRPr="005324F9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  <w:lang w:val="ru-RU"/>
              </w:rPr>
              <w:t>Размеры и вес (без упаковки)</w:t>
            </w:r>
          </w:p>
        </w:tc>
        <w:tc>
          <w:tcPr>
            <w:tcW w:w="2002" w:type="dxa"/>
            <w:shd w:val="clear" w:color="auto" w:fill="D3E7C4"/>
            <w:vAlign w:val="center"/>
          </w:tcPr>
          <w:p w14:paraId="03D02697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Ширина</w:t>
            </w:r>
          </w:p>
        </w:tc>
        <w:tc>
          <w:tcPr>
            <w:tcW w:w="2003" w:type="dxa"/>
            <w:shd w:val="clear" w:color="auto" w:fill="D3E7C4"/>
            <w:vAlign w:val="center"/>
          </w:tcPr>
          <w:p w14:paraId="63652973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Глубина</w:t>
            </w:r>
          </w:p>
        </w:tc>
        <w:tc>
          <w:tcPr>
            <w:tcW w:w="2002" w:type="dxa"/>
            <w:shd w:val="clear" w:color="auto" w:fill="D3E7C4"/>
            <w:vAlign w:val="center"/>
          </w:tcPr>
          <w:p w14:paraId="3AF3FC44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Высота</w:t>
            </w:r>
          </w:p>
        </w:tc>
        <w:tc>
          <w:tcPr>
            <w:tcW w:w="1643" w:type="dxa"/>
            <w:shd w:val="clear" w:color="auto" w:fill="D3E7C4"/>
            <w:vAlign w:val="center"/>
          </w:tcPr>
          <w:p w14:paraId="3D218E3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Масса</w:t>
            </w:r>
          </w:p>
        </w:tc>
      </w:tr>
      <w:tr w:rsidR="00156189" w:rsidRPr="005F0D3A" w14:paraId="37DA7158" w14:textId="77777777" w:rsidTr="00156189">
        <w:tc>
          <w:tcPr>
            <w:tcW w:w="2785" w:type="dxa"/>
          </w:tcPr>
          <w:p w14:paraId="59857525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VersaLink C8000DT</w:t>
            </w:r>
          </w:p>
        </w:tc>
        <w:tc>
          <w:tcPr>
            <w:tcW w:w="2002" w:type="dxa"/>
            <w:vAlign w:val="center"/>
          </w:tcPr>
          <w:p w14:paraId="6FEBFDC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620 мм</w:t>
            </w:r>
          </w:p>
        </w:tc>
        <w:tc>
          <w:tcPr>
            <w:tcW w:w="2003" w:type="dxa"/>
            <w:vAlign w:val="center"/>
          </w:tcPr>
          <w:p w14:paraId="4B74C138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723 мм</w:t>
            </w:r>
          </w:p>
        </w:tc>
        <w:tc>
          <w:tcPr>
            <w:tcW w:w="2002" w:type="dxa"/>
            <w:vAlign w:val="center"/>
          </w:tcPr>
          <w:p w14:paraId="59256512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809.3 мм</w:t>
            </w:r>
          </w:p>
        </w:tc>
        <w:tc>
          <w:tcPr>
            <w:tcW w:w="1643" w:type="dxa"/>
            <w:vAlign w:val="center"/>
          </w:tcPr>
          <w:p w14:paraId="0AA35AA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80.8 кг</w:t>
            </w:r>
          </w:p>
        </w:tc>
      </w:tr>
      <w:tr w:rsidR="00070F67" w:rsidRPr="005F0D3A" w14:paraId="167C9FE1" w14:textId="77777777" w:rsidTr="00156189">
        <w:tc>
          <w:tcPr>
            <w:tcW w:w="2785" w:type="dxa"/>
          </w:tcPr>
          <w:p w14:paraId="4C444F17" w14:textId="129423E8" w:rsidR="00070F67" w:rsidRPr="005F0D3A" w:rsidRDefault="00070F67" w:rsidP="00070F6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VersaLink C9000DT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739AFDD8" w14:textId="688A184E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620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1C09352B" w14:textId="14D34699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723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2849631A" w14:textId="08482265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809.3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226BA3EE" w14:textId="525C22C1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80.8 кг</w:t>
            </w:r>
          </w:p>
        </w:tc>
      </w:tr>
      <w:tr w:rsidR="00156189" w:rsidRPr="005F0D3A" w14:paraId="77B6424B" w14:textId="77777777" w:rsidTr="00156189">
        <w:tc>
          <w:tcPr>
            <w:tcW w:w="2785" w:type="dxa"/>
          </w:tcPr>
          <w:p w14:paraId="523B1648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Двухлотковый модуль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3FD2B5C7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668.5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1194632B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723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04AD343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261.2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03B9531D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27.2 кг</w:t>
            </w:r>
          </w:p>
        </w:tc>
      </w:tr>
      <w:tr w:rsidR="00156189" w:rsidRPr="005F0D3A" w14:paraId="6C6A41C9" w14:textId="77777777" w:rsidTr="00156189">
        <w:tc>
          <w:tcPr>
            <w:tcW w:w="2785" w:type="dxa"/>
          </w:tcPr>
          <w:p w14:paraId="261A3162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Тандемный лоток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5E53313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668.5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4E53BC3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723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79329C33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261.2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259F541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33.8 кг</w:t>
            </w:r>
          </w:p>
        </w:tc>
      </w:tr>
      <w:tr w:rsidR="00156189" w:rsidRPr="005F0D3A" w14:paraId="05FB69CF" w14:textId="77777777" w:rsidTr="00156189">
        <w:tc>
          <w:tcPr>
            <w:tcW w:w="2785" w:type="dxa"/>
          </w:tcPr>
          <w:p w14:paraId="436A9BC7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Лоток большой емкости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</w:tcPr>
          <w:p w14:paraId="6BE70086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389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</w:tcPr>
          <w:p w14:paraId="180C0FB7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602.9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</w:tcPr>
          <w:p w14:paraId="21C39CD9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380.01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</w:tcPr>
          <w:p w14:paraId="6865019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29.0 кг</w:t>
            </w:r>
          </w:p>
        </w:tc>
      </w:tr>
      <w:tr w:rsidR="00156189" w:rsidRPr="005F0D3A" w14:paraId="001C65D3" w14:textId="77777777" w:rsidTr="00156189">
        <w:tc>
          <w:tcPr>
            <w:tcW w:w="2785" w:type="dxa"/>
          </w:tcPr>
          <w:p w14:paraId="1916DD27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Офисный финишер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1D2EE86D" w14:textId="591FC55F" w:rsidR="00156189" w:rsidRPr="001A5E34" w:rsidRDefault="004006F4" w:rsidP="00156189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559.8</w:t>
            </w:r>
            <w:r w:rsidR="00156189" w:rsidRPr="005F0D3A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2B976D79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552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6B4F868F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1012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64EA005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28.0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Pr="005F0D3A">
              <w:rPr>
                <w:rFonts w:ascii="Arial" w:hAnsi="Arial" w:cs="Arial"/>
                <w:sz w:val="18"/>
                <w:szCs w:val="18"/>
              </w:rPr>
              <w:t>г</w:t>
            </w:r>
          </w:p>
        </w:tc>
      </w:tr>
      <w:tr w:rsidR="00156189" w:rsidRPr="005F0D3A" w14:paraId="63D91210" w14:textId="77777777" w:rsidTr="00156189">
        <w:tc>
          <w:tcPr>
            <w:tcW w:w="2785" w:type="dxa"/>
          </w:tcPr>
          <w:p w14:paraId="5C7AFD0F" w14:textId="089C4600" w:rsidR="00E004AE" w:rsidRPr="005F0D3A" w:rsidRDefault="00E004AE" w:rsidP="004006F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324F9">
              <w:rPr>
                <w:rFonts w:ascii="Arial" w:hAnsi="Arial" w:cs="Arial"/>
                <w:sz w:val="18"/>
                <w:szCs w:val="18"/>
                <w:lang w:val="ru-RU"/>
              </w:rPr>
              <w:t>Брошюровщик для офисного финишера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754B0522" w14:textId="1F24DE21" w:rsidR="00156189" w:rsidRPr="005F0D3A" w:rsidRDefault="004006F4" w:rsidP="001561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298.5</w:t>
            </w:r>
            <w:r w:rsidR="00156189" w:rsidRPr="005F0D3A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A10EC06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597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63B99FD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1080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478F69C2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9.2 кг</w:t>
            </w:r>
          </w:p>
        </w:tc>
      </w:tr>
      <w:tr w:rsidR="00156189" w:rsidRPr="005F0D3A" w14:paraId="23FC0AB4" w14:textId="77777777" w:rsidTr="00156189">
        <w:tc>
          <w:tcPr>
            <w:tcW w:w="2785" w:type="dxa"/>
          </w:tcPr>
          <w:p w14:paraId="1996E0CF" w14:textId="0A8E9617" w:rsidR="00156189" w:rsidRPr="005F0D3A" w:rsidRDefault="00FA50C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Финишер-брошюровщик BR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4C3B1561" w14:textId="076C7795" w:rsidR="00156189" w:rsidRPr="005F0D3A" w:rsidRDefault="004006F4" w:rsidP="001561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769.2</w:t>
            </w:r>
            <w:r w:rsidR="00156189" w:rsidRPr="005F0D3A">
              <w:rPr>
                <w:rFonts w:ascii="Arial" w:hAnsi="Arial" w:cs="Arial"/>
                <w:sz w:val="18"/>
                <w:szCs w:val="18"/>
              </w:rPr>
              <w:t xml:space="preserve">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11AFFC37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723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276B7285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1055.1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6015160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 xml:space="preserve">60.9 </w:t>
            </w: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 w:rsidRPr="005F0D3A">
              <w:rPr>
                <w:rFonts w:ascii="Arial" w:hAnsi="Arial" w:cs="Arial"/>
                <w:sz w:val="18"/>
                <w:szCs w:val="18"/>
              </w:rPr>
              <w:t>г</w:t>
            </w:r>
          </w:p>
        </w:tc>
      </w:tr>
      <w:tr w:rsidR="00156189" w:rsidRPr="005F0D3A" w14:paraId="4E343465" w14:textId="77777777" w:rsidTr="00156189">
        <w:tc>
          <w:tcPr>
            <w:tcW w:w="2785" w:type="dxa"/>
            <w:shd w:val="clear" w:color="auto" w:fill="D3E7C4"/>
          </w:tcPr>
          <w:p w14:paraId="17335949" w14:textId="77777777" w:rsidR="00156189" w:rsidRPr="005324F9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  <w:lang w:val="ru-RU"/>
              </w:rPr>
              <w:t>Размеры и вес (в упаковке)</w:t>
            </w:r>
          </w:p>
        </w:tc>
        <w:tc>
          <w:tcPr>
            <w:tcW w:w="2002" w:type="dxa"/>
            <w:shd w:val="clear" w:color="auto" w:fill="D3E7C4"/>
            <w:vAlign w:val="center"/>
          </w:tcPr>
          <w:p w14:paraId="27F4FA59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Ширина</w:t>
            </w:r>
          </w:p>
        </w:tc>
        <w:tc>
          <w:tcPr>
            <w:tcW w:w="2003" w:type="dxa"/>
            <w:shd w:val="clear" w:color="auto" w:fill="D3E7C4"/>
            <w:vAlign w:val="center"/>
          </w:tcPr>
          <w:p w14:paraId="7C34DDF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Глубина</w:t>
            </w:r>
          </w:p>
        </w:tc>
        <w:tc>
          <w:tcPr>
            <w:tcW w:w="2002" w:type="dxa"/>
            <w:shd w:val="clear" w:color="auto" w:fill="D3E7C4"/>
            <w:vAlign w:val="center"/>
          </w:tcPr>
          <w:p w14:paraId="1334C220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Высота</w:t>
            </w:r>
          </w:p>
        </w:tc>
        <w:tc>
          <w:tcPr>
            <w:tcW w:w="1643" w:type="dxa"/>
            <w:shd w:val="clear" w:color="auto" w:fill="D3E7C4"/>
            <w:vAlign w:val="center"/>
          </w:tcPr>
          <w:p w14:paraId="6A07F44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b/>
                <w:sz w:val="20"/>
                <w:szCs w:val="20"/>
              </w:rPr>
              <w:t>Масса</w:t>
            </w:r>
          </w:p>
        </w:tc>
      </w:tr>
      <w:tr w:rsidR="00156189" w:rsidRPr="005F0D3A" w14:paraId="758B6775" w14:textId="77777777" w:rsidTr="00156189">
        <w:tc>
          <w:tcPr>
            <w:tcW w:w="2785" w:type="dxa"/>
          </w:tcPr>
          <w:p w14:paraId="43CADB49" w14:textId="21611F9E" w:rsidR="00156189" w:rsidRPr="005F0D3A" w:rsidRDefault="00070F67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VersaLink C8000</w:t>
            </w:r>
            <w:r w:rsidR="00156189" w:rsidRPr="005F0D3A">
              <w:rPr>
                <w:rFonts w:ascii="Arial" w:hAnsi="Arial" w:cs="Arial"/>
                <w:sz w:val="18"/>
                <w:szCs w:val="18"/>
              </w:rPr>
              <w:t>DT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84B5C21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833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E1A4B4F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717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31C7F010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852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E5171E6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95 кг</w:t>
            </w:r>
          </w:p>
        </w:tc>
      </w:tr>
      <w:tr w:rsidR="00070F67" w:rsidRPr="005F0D3A" w14:paraId="45F5B654" w14:textId="77777777" w:rsidTr="00156189">
        <w:tc>
          <w:tcPr>
            <w:tcW w:w="2785" w:type="dxa"/>
            <w:tcBorders>
              <w:bottom w:val="single" w:sz="4" w:space="0" w:color="6DAF3D"/>
            </w:tcBorders>
          </w:tcPr>
          <w:p w14:paraId="39DCEA0B" w14:textId="483376B8" w:rsidR="00070F67" w:rsidRPr="005F0D3A" w:rsidRDefault="00070F67" w:rsidP="00070F6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VersaLink C9000DT</w:t>
            </w:r>
          </w:p>
        </w:tc>
        <w:tc>
          <w:tcPr>
            <w:tcW w:w="2002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6B0B8654" w14:textId="0FDB9C75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833 мм</w:t>
            </w:r>
          </w:p>
        </w:tc>
        <w:tc>
          <w:tcPr>
            <w:tcW w:w="2003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342D38A8" w14:textId="770DEB0C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717 мм</w:t>
            </w:r>
          </w:p>
        </w:tc>
        <w:tc>
          <w:tcPr>
            <w:tcW w:w="2002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45E34D7D" w14:textId="6BFF348D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852 мм</w:t>
            </w:r>
          </w:p>
        </w:tc>
        <w:tc>
          <w:tcPr>
            <w:tcW w:w="1643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3C2080B0" w14:textId="388FF58A" w:rsidR="00070F67" w:rsidRPr="005F0D3A" w:rsidRDefault="00070F67" w:rsidP="00070F67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95 кг</w:t>
            </w:r>
          </w:p>
        </w:tc>
      </w:tr>
      <w:tr w:rsidR="00156189" w:rsidRPr="005F0D3A" w14:paraId="1EAA24C6" w14:textId="77777777" w:rsidTr="00156189">
        <w:tc>
          <w:tcPr>
            <w:tcW w:w="2785" w:type="dxa"/>
            <w:tcBorders>
              <w:bottom w:val="single" w:sz="4" w:space="0" w:color="6DAF3D"/>
            </w:tcBorders>
          </w:tcPr>
          <w:p w14:paraId="000CEAB8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Лоток большой емкости</w:t>
            </w:r>
          </w:p>
        </w:tc>
        <w:tc>
          <w:tcPr>
            <w:tcW w:w="2002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0A954806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526 мм</w:t>
            </w:r>
          </w:p>
        </w:tc>
        <w:tc>
          <w:tcPr>
            <w:tcW w:w="2003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1BF8C3FB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756 мм</w:t>
            </w:r>
          </w:p>
        </w:tc>
        <w:tc>
          <w:tcPr>
            <w:tcW w:w="2002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3183455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491 мм</w:t>
            </w:r>
          </w:p>
        </w:tc>
        <w:tc>
          <w:tcPr>
            <w:tcW w:w="1643" w:type="dxa"/>
            <w:tcBorders>
              <w:top w:val="single" w:sz="8" w:space="0" w:color="6DAF3D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140854C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33.7 кг</w:t>
            </w:r>
          </w:p>
        </w:tc>
      </w:tr>
      <w:tr w:rsidR="00156189" w:rsidRPr="005F0D3A" w14:paraId="33947EE0" w14:textId="77777777" w:rsidTr="00156189">
        <w:tc>
          <w:tcPr>
            <w:tcW w:w="2785" w:type="dxa"/>
            <w:tcBorders>
              <w:top w:val="single" w:sz="4" w:space="0" w:color="6DAF3D"/>
              <w:bottom w:val="single" w:sz="4" w:space="0" w:color="6DAF3D"/>
              <w:right w:val="single" w:sz="4" w:space="0" w:color="6DAF3D"/>
            </w:tcBorders>
          </w:tcPr>
          <w:p w14:paraId="005193C7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Двухлотковый модуль</w:t>
            </w:r>
          </w:p>
        </w:tc>
        <w:tc>
          <w:tcPr>
            <w:tcW w:w="2002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  <w:vAlign w:val="center"/>
          </w:tcPr>
          <w:p w14:paraId="549EF695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830 мм</w:t>
            </w:r>
          </w:p>
        </w:tc>
        <w:tc>
          <w:tcPr>
            <w:tcW w:w="2003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  <w:vAlign w:val="center"/>
          </w:tcPr>
          <w:p w14:paraId="7166A24C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850 мм</w:t>
            </w:r>
          </w:p>
        </w:tc>
        <w:tc>
          <w:tcPr>
            <w:tcW w:w="2002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  <w:vAlign w:val="center"/>
          </w:tcPr>
          <w:p w14:paraId="096D229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400 мм</w:t>
            </w:r>
          </w:p>
        </w:tc>
        <w:tc>
          <w:tcPr>
            <w:tcW w:w="1643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  <w:vAlign w:val="center"/>
          </w:tcPr>
          <w:p w14:paraId="3AD5B52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33 кг</w:t>
            </w:r>
          </w:p>
        </w:tc>
      </w:tr>
      <w:tr w:rsidR="00156189" w:rsidRPr="005F0D3A" w14:paraId="2CF1A3CB" w14:textId="77777777" w:rsidTr="00156189">
        <w:tc>
          <w:tcPr>
            <w:tcW w:w="2785" w:type="dxa"/>
            <w:tcBorders>
              <w:top w:val="single" w:sz="4" w:space="0" w:color="6DAF3D"/>
            </w:tcBorders>
          </w:tcPr>
          <w:p w14:paraId="62D4370E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Тандемный лоток</w:t>
            </w:r>
          </w:p>
        </w:tc>
        <w:tc>
          <w:tcPr>
            <w:tcW w:w="2002" w:type="dxa"/>
            <w:tcBorders>
              <w:top w:val="single" w:sz="4" w:space="0" w:color="6DAF3D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02511292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830 мм</w:t>
            </w:r>
          </w:p>
        </w:tc>
        <w:tc>
          <w:tcPr>
            <w:tcW w:w="2003" w:type="dxa"/>
            <w:tcBorders>
              <w:top w:val="single" w:sz="4" w:space="0" w:color="6DAF3D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7B420F87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850 мм</w:t>
            </w:r>
          </w:p>
        </w:tc>
        <w:tc>
          <w:tcPr>
            <w:tcW w:w="2002" w:type="dxa"/>
            <w:tcBorders>
              <w:top w:val="single" w:sz="4" w:space="0" w:color="6DAF3D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305A997E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400 мм</w:t>
            </w:r>
          </w:p>
        </w:tc>
        <w:tc>
          <w:tcPr>
            <w:tcW w:w="1643" w:type="dxa"/>
            <w:tcBorders>
              <w:top w:val="single" w:sz="4" w:space="0" w:color="6DAF3D"/>
              <w:left w:val="nil"/>
              <w:bottom w:val="single" w:sz="8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1EBF5376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39 кг</w:t>
            </w:r>
          </w:p>
        </w:tc>
      </w:tr>
      <w:tr w:rsidR="00156189" w:rsidRPr="005F0D3A" w14:paraId="0155E85E" w14:textId="77777777" w:rsidTr="00156189">
        <w:tc>
          <w:tcPr>
            <w:tcW w:w="2785" w:type="dxa"/>
          </w:tcPr>
          <w:p w14:paraId="4D2578FD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  <w:lang w:val="ru-RU"/>
              </w:rPr>
              <w:t>Офисный финишер</w:t>
            </w:r>
          </w:p>
        </w:tc>
        <w:tc>
          <w:tcPr>
            <w:tcW w:w="2002" w:type="dxa"/>
          </w:tcPr>
          <w:p w14:paraId="319F5E5F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690 мм</w:t>
            </w:r>
          </w:p>
        </w:tc>
        <w:tc>
          <w:tcPr>
            <w:tcW w:w="2003" w:type="dxa"/>
          </w:tcPr>
          <w:p w14:paraId="49F441E5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1021 мм</w:t>
            </w:r>
          </w:p>
        </w:tc>
        <w:tc>
          <w:tcPr>
            <w:tcW w:w="2002" w:type="dxa"/>
          </w:tcPr>
          <w:p w14:paraId="3A90D0CC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654 мм</w:t>
            </w:r>
          </w:p>
        </w:tc>
        <w:tc>
          <w:tcPr>
            <w:tcW w:w="1643" w:type="dxa"/>
          </w:tcPr>
          <w:p w14:paraId="60A6FD72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37 кг</w:t>
            </w:r>
          </w:p>
        </w:tc>
      </w:tr>
      <w:tr w:rsidR="00156189" w:rsidRPr="005F0D3A" w14:paraId="09BB26B3" w14:textId="77777777" w:rsidTr="00156189">
        <w:tc>
          <w:tcPr>
            <w:tcW w:w="2785" w:type="dxa"/>
          </w:tcPr>
          <w:p w14:paraId="57C00B7B" w14:textId="5694C9B8" w:rsidR="00156189" w:rsidRPr="005F0D3A" w:rsidRDefault="00FA50C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Брошюровщик для офисного финишера</w:t>
            </w:r>
          </w:p>
        </w:tc>
        <w:tc>
          <w:tcPr>
            <w:tcW w:w="2002" w:type="dxa"/>
          </w:tcPr>
          <w:p w14:paraId="7D854366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507 мм</w:t>
            </w:r>
          </w:p>
        </w:tc>
        <w:tc>
          <w:tcPr>
            <w:tcW w:w="2003" w:type="dxa"/>
          </w:tcPr>
          <w:p w14:paraId="7C77A3ED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761 мм</w:t>
            </w:r>
          </w:p>
        </w:tc>
        <w:tc>
          <w:tcPr>
            <w:tcW w:w="2002" w:type="dxa"/>
          </w:tcPr>
          <w:p w14:paraId="14D8AF50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437 мм</w:t>
            </w:r>
          </w:p>
        </w:tc>
        <w:tc>
          <w:tcPr>
            <w:tcW w:w="1643" w:type="dxa"/>
          </w:tcPr>
          <w:p w14:paraId="57CA5F69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14 кг</w:t>
            </w:r>
          </w:p>
        </w:tc>
      </w:tr>
      <w:tr w:rsidR="00156189" w:rsidRPr="005F0D3A" w14:paraId="586FDEE1" w14:textId="77777777" w:rsidTr="00156189">
        <w:tc>
          <w:tcPr>
            <w:tcW w:w="2785" w:type="dxa"/>
            <w:tcBorders>
              <w:bottom w:val="single" w:sz="4" w:space="0" w:color="6DAF3D"/>
            </w:tcBorders>
          </w:tcPr>
          <w:p w14:paraId="6BC8558D" w14:textId="1ADEF1B0" w:rsidR="00156189" w:rsidRPr="005F0D3A" w:rsidRDefault="00FA50CE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Финишер-брошюровщик BR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7F86E8B9" w14:textId="77777777" w:rsidR="00156189" w:rsidRPr="005F0D3A" w:rsidRDefault="00156189" w:rsidP="0015618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764 мм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759AEDA0" w14:textId="77777777" w:rsidR="00156189" w:rsidRPr="005F0D3A" w:rsidRDefault="00156189" w:rsidP="0015618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774 мм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539B0D08" w14:textId="77777777" w:rsidR="00156189" w:rsidRPr="005F0D3A" w:rsidRDefault="00156189" w:rsidP="0015618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1203 мм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6DAF3D"/>
              <w:right w:val="single" w:sz="8" w:space="0" w:color="6DAF3D"/>
            </w:tcBorders>
            <w:shd w:val="clear" w:color="auto" w:fill="auto"/>
            <w:vAlign w:val="center"/>
          </w:tcPr>
          <w:p w14:paraId="7E4FDA1F" w14:textId="77777777" w:rsidR="00156189" w:rsidRPr="005F0D3A" w:rsidRDefault="00156189" w:rsidP="0015618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77 кг</w:t>
            </w:r>
          </w:p>
        </w:tc>
      </w:tr>
      <w:tr w:rsidR="00156189" w:rsidRPr="005F0D3A" w14:paraId="1C7597F9" w14:textId="77777777" w:rsidTr="00156189">
        <w:tc>
          <w:tcPr>
            <w:tcW w:w="2785" w:type="dxa"/>
            <w:tcBorders>
              <w:top w:val="single" w:sz="4" w:space="0" w:color="6DAF3D"/>
              <w:bottom w:val="single" w:sz="4" w:space="0" w:color="6DAF3D"/>
              <w:right w:val="single" w:sz="4" w:space="0" w:color="6DAF3D"/>
            </w:tcBorders>
          </w:tcPr>
          <w:p w14:paraId="56C6553F" w14:textId="77777777" w:rsidR="00156189" w:rsidRPr="005F0D3A" w:rsidRDefault="00156189" w:rsidP="001561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Соединительный модуль Horizontal Transport Kit для финишера-брошюровщика BR</w:t>
            </w:r>
          </w:p>
        </w:tc>
        <w:tc>
          <w:tcPr>
            <w:tcW w:w="2002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11C1473A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533 мм</w:t>
            </w:r>
          </w:p>
        </w:tc>
        <w:tc>
          <w:tcPr>
            <w:tcW w:w="2003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3ED640C8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589 мм</w:t>
            </w:r>
          </w:p>
        </w:tc>
        <w:tc>
          <w:tcPr>
            <w:tcW w:w="2002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3C8001C9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319 мм</w:t>
            </w:r>
          </w:p>
        </w:tc>
        <w:tc>
          <w:tcPr>
            <w:tcW w:w="1643" w:type="dxa"/>
            <w:tcBorders>
              <w:top w:val="single" w:sz="4" w:space="0" w:color="6DAF3D"/>
              <w:left w:val="single" w:sz="4" w:space="0" w:color="6DAF3D"/>
              <w:bottom w:val="single" w:sz="4" w:space="0" w:color="6DAF3D"/>
              <w:right w:val="single" w:sz="4" w:space="0" w:color="6DAF3D"/>
            </w:tcBorders>
            <w:shd w:val="clear" w:color="auto" w:fill="auto"/>
          </w:tcPr>
          <w:p w14:paraId="15D160A7" w14:textId="77777777" w:rsidR="00156189" w:rsidRPr="005F0D3A" w:rsidRDefault="00156189" w:rsidP="00156189">
            <w:pPr>
              <w:rPr>
                <w:rFonts w:ascii="Arial" w:hAnsi="Arial" w:cs="Arial"/>
                <w:sz w:val="18"/>
                <w:szCs w:val="18"/>
              </w:rPr>
            </w:pPr>
            <w:r w:rsidRPr="005F0D3A">
              <w:rPr>
                <w:rFonts w:ascii="Arial" w:hAnsi="Arial" w:cs="Arial"/>
                <w:sz w:val="18"/>
                <w:szCs w:val="18"/>
              </w:rPr>
              <w:t>6.5 кг</w:t>
            </w:r>
          </w:p>
        </w:tc>
      </w:tr>
    </w:tbl>
    <w:p w14:paraId="6AD0FD21" w14:textId="77777777" w:rsidR="00E21366" w:rsidRDefault="00E21366" w:rsidP="00E21366">
      <w:pPr>
        <w:rPr>
          <w:rFonts w:ascii="Arial" w:hAnsi="Arial" w:cs="Arial"/>
          <w:color w:val="000000"/>
          <w:sz w:val="22"/>
          <w:szCs w:val="22"/>
          <w:lang w:val="ru-RU"/>
        </w:rPr>
      </w:pPr>
    </w:p>
    <w:p w14:paraId="61E15EAF" w14:textId="1305A880" w:rsidR="00E21366" w:rsidRDefault="00E21366" w:rsidP="00E21366">
      <w:pPr>
        <w:rPr>
          <w:rFonts w:ascii="Arial" w:hAnsi="Arial" w:cs="Arial"/>
          <w:color w:val="000000"/>
          <w:sz w:val="22"/>
          <w:szCs w:val="22"/>
          <w:lang w:val="ru-RU"/>
        </w:rPr>
      </w:pPr>
      <w:r w:rsidRPr="00E21366">
        <w:rPr>
          <w:rFonts w:ascii="Arial" w:hAnsi="Arial" w:cs="Arial"/>
          <w:color w:val="000000"/>
          <w:sz w:val="22"/>
          <w:szCs w:val="22"/>
          <w:lang w:val="ru-RU"/>
        </w:rPr>
        <w:t>Логистические параметры устройств, опций и расходных материалов в файле:</w:t>
      </w:r>
    </w:p>
    <w:bookmarkStart w:id="61" w:name="_MON_1611560178"/>
    <w:bookmarkEnd w:id="61"/>
    <w:p w14:paraId="5B1E0540" w14:textId="0CD79697" w:rsidR="00E21366" w:rsidRPr="00E21366" w:rsidRDefault="001A5E34" w:rsidP="00E21366">
      <w:pPr>
        <w:rPr>
          <w:rFonts w:ascii="Arial" w:hAnsi="Arial" w:cs="Arial"/>
          <w:color w:val="000000"/>
          <w:sz w:val="22"/>
          <w:szCs w:val="22"/>
          <w:lang w:val="ru-RU"/>
        </w:rPr>
      </w:pPr>
      <w:r>
        <w:rPr>
          <w:rFonts w:ascii="Arial" w:hAnsi="Arial" w:cs="Arial"/>
          <w:color w:val="000000"/>
          <w:sz w:val="22"/>
          <w:szCs w:val="22"/>
          <w:lang w:val="ru-RU"/>
        </w:rPr>
        <w:object w:dxaOrig="1534" w:dyaOrig="991" w14:anchorId="569EDD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35" o:title=""/>
          </v:shape>
          <o:OLEObject Type="Embed" ProgID="Excel.Sheet.12" ShapeID="_x0000_i1025" DrawAspect="Icon" ObjectID="_1613221316" r:id="rId36"/>
        </w:object>
      </w:r>
    </w:p>
    <w:p w14:paraId="53FB2806" w14:textId="77777777" w:rsidR="00B24DC4" w:rsidRPr="005F0D3A" w:rsidRDefault="00B24DC4">
      <w:pPr>
        <w:rPr>
          <w:rFonts w:ascii="Arial" w:hAnsi="Arial" w:cs="Arial"/>
        </w:rPr>
      </w:pPr>
      <w:bookmarkStart w:id="62" w:name="_Toc229555227"/>
      <w:bookmarkStart w:id="63" w:name="_Toc482715095"/>
      <w:r w:rsidRPr="005F0D3A">
        <w:rPr>
          <w:rFonts w:ascii="Arial" w:hAnsi="Arial" w:cs="Arial"/>
          <w:sz w:val="36"/>
          <w:szCs w:val="36"/>
          <w:lang w:val="en-US"/>
        </w:rPr>
        <w:br w:type="page"/>
      </w:r>
    </w:p>
    <w:p w14:paraId="653B4E29" w14:textId="77777777" w:rsidR="009E1275" w:rsidRPr="005F0D3A" w:rsidRDefault="00F62194" w:rsidP="008F6892">
      <w:pPr>
        <w:pStyle w:val="1"/>
        <w:spacing w:before="0"/>
        <w:rPr>
          <w:sz w:val="36"/>
          <w:szCs w:val="36"/>
          <w:lang w:val="ru-RU"/>
        </w:rPr>
      </w:pPr>
      <w:bookmarkStart w:id="64" w:name="_Toc533509888"/>
      <w:r w:rsidRPr="005F0D3A">
        <w:rPr>
          <w:sz w:val="36"/>
          <w:szCs w:val="36"/>
          <w:lang w:val="ru-RU"/>
        </w:rPr>
        <w:lastRenderedPageBreak/>
        <w:t>7</w:t>
      </w:r>
      <w:r w:rsidR="0050263F" w:rsidRPr="005F0D3A">
        <w:rPr>
          <w:sz w:val="36"/>
          <w:szCs w:val="36"/>
          <w:lang w:val="ru-RU"/>
        </w:rPr>
        <w:t xml:space="preserve">. </w:t>
      </w:r>
      <w:r w:rsidR="00492186" w:rsidRPr="005F0D3A">
        <w:rPr>
          <w:sz w:val="36"/>
          <w:szCs w:val="36"/>
          <w:lang w:val="ru-RU"/>
        </w:rPr>
        <w:t>Гарантия и сервисное обслуживание</w:t>
      </w:r>
      <w:bookmarkEnd w:id="59"/>
      <w:bookmarkEnd w:id="62"/>
      <w:bookmarkEnd w:id="63"/>
      <w:bookmarkEnd w:id="64"/>
    </w:p>
    <w:p w14:paraId="472A3C53" w14:textId="59954337" w:rsidR="002F0DC6" w:rsidRPr="005324F9" w:rsidRDefault="002F0DC6" w:rsidP="008F6892">
      <w:pPr>
        <w:spacing w:after="240" w:line="276" w:lineRule="auto"/>
        <w:ind w:firstLine="567"/>
        <w:contextualSpacing/>
        <w:jc w:val="both"/>
        <w:rPr>
          <w:rFonts w:ascii="Arial" w:hAnsi="Arial" w:cs="Arial"/>
          <w:sz w:val="22"/>
          <w:szCs w:val="22"/>
          <w:lang w:val="ru-RU"/>
        </w:rPr>
      </w:pPr>
      <w:bookmarkStart w:id="65" w:name="_Toc403399997"/>
      <w:bookmarkStart w:id="66" w:name="_Toc410244189"/>
      <w:bookmarkStart w:id="67" w:name="_Toc410249388"/>
      <w:bookmarkStart w:id="68" w:name="_Toc411272870"/>
      <w:bookmarkStart w:id="69" w:name="_Toc494359527"/>
      <w:bookmarkStart w:id="70" w:name="_Toc150319612"/>
      <w:bookmarkStart w:id="71" w:name="_Toc482715096"/>
      <w:r w:rsidRPr="005324F9">
        <w:rPr>
          <w:rFonts w:ascii="Arial" w:hAnsi="Arial" w:cs="Arial"/>
          <w:sz w:val="22"/>
          <w:szCs w:val="22"/>
          <w:lang w:val="ru-RU"/>
        </w:rPr>
        <w:t xml:space="preserve">Порядок установки, предоставления гарантии и сервисного обслуживания на </w:t>
      </w:r>
      <w:r w:rsidRPr="005F0D3A">
        <w:rPr>
          <w:rFonts w:ascii="Arial" w:hAnsi="Arial" w:cs="Arial"/>
          <w:sz w:val="22"/>
          <w:szCs w:val="22"/>
          <w:lang w:val="en-US"/>
        </w:rPr>
        <w:t>VersaLink</w:t>
      </w:r>
      <w:r w:rsidRPr="005324F9">
        <w:rPr>
          <w:rFonts w:ascii="Arial" w:hAnsi="Arial" w:cs="Arial"/>
          <w:b/>
          <w:bCs/>
          <w:sz w:val="22"/>
          <w:szCs w:val="22"/>
          <w:vertAlign w:val="superscript"/>
          <w:lang w:val="ru-RU"/>
        </w:rPr>
        <w:t>®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  <w:lang w:val="en-US"/>
        </w:rPr>
        <w:t>C</w:t>
      </w:r>
      <w:r w:rsidR="00F1206D">
        <w:rPr>
          <w:rFonts w:ascii="Arial" w:hAnsi="Arial" w:cs="Arial"/>
          <w:sz w:val="22"/>
          <w:szCs w:val="22"/>
          <w:lang w:val="ru-RU"/>
        </w:rPr>
        <w:t>80</w:t>
      </w:r>
      <w:r w:rsidRPr="005324F9">
        <w:rPr>
          <w:rFonts w:ascii="Arial" w:hAnsi="Arial" w:cs="Arial"/>
          <w:sz w:val="22"/>
          <w:szCs w:val="22"/>
          <w:lang w:val="ru-RU"/>
        </w:rPr>
        <w:t>00</w:t>
      </w:r>
      <w:r w:rsidR="00DA6EE9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F1206D">
        <w:rPr>
          <w:rFonts w:ascii="Arial" w:hAnsi="Arial" w:cs="Arial"/>
          <w:sz w:val="22"/>
          <w:szCs w:val="22"/>
          <w:lang w:val="ru-RU"/>
        </w:rPr>
        <w:t xml:space="preserve">и </w:t>
      </w:r>
      <w:r w:rsidR="00F1206D" w:rsidRPr="005F0D3A">
        <w:rPr>
          <w:rFonts w:ascii="Arial" w:hAnsi="Arial" w:cs="Arial"/>
          <w:sz w:val="22"/>
          <w:szCs w:val="22"/>
          <w:lang w:val="en-US"/>
        </w:rPr>
        <w:t>VersaLink</w:t>
      </w:r>
      <w:r w:rsidR="00F1206D" w:rsidRPr="005324F9">
        <w:rPr>
          <w:rFonts w:ascii="Arial" w:hAnsi="Arial" w:cs="Arial"/>
          <w:b/>
          <w:bCs/>
          <w:sz w:val="22"/>
          <w:szCs w:val="22"/>
          <w:vertAlign w:val="superscript"/>
          <w:lang w:val="ru-RU"/>
        </w:rPr>
        <w:t>®</w:t>
      </w:r>
      <w:r w:rsidR="00F1206D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F1206D" w:rsidRPr="005F0D3A">
        <w:rPr>
          <w:rFonts w:ascii="Arial" w:hAnsi="Arial" w:cs="Arial"/>
          <w:sz w:val="22"/>
          <w:szCs w:val="22"/>
          <w:lang w:val="en-US"/>
        </w:rPr>
        <w:t>C</w:t>
      </w:r>
      <w:r w:rsidR="00F1206D">
        <w:rPr>
          <w:rFonts w:ascii="Arial" w:hAnsi="Arial" w:cs="Arial"/>
          <w:sz w:val="22"/>
          <w:szCs w:val="22"/>
          <w:lang w:val="ru-RU"/>
        </w:rPr>
        <w:t>90</w:t>
      </w:r>
      <w:r w:rsidR="00F1206D" w:rsidRPr="005324F9">
        <w:rPr>
          <w:rFonts w:ascii="Arial" w:hAnsi="Arial" w:cs="Arial"/>
          <w:sz w:val="22"/>
          <w:szCs w:val="22"/>
          <w:lang w:val="ru-RU"/>
        </w:rPr>
        <w:t xml:space="preserve">00 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приведен в </w:t>
      </w:r>
      <w:hyperlink r:id="rId37" w:history="1">
        <w:r w:rsidRPr="005324F9">
          <w:rPr>
            <w:rStyle w:val="a3"/>
            <w:rFonts w:ascii="Arial" w:hAnsi="Arial" w:cs="Arial"/>
            <w:color w:val="000000"/>
            <w:sz w:val="22"/>
            <w:szCs w:val="22"/>
            <w:lang w:val="ru-RU"/>
          </w:rPr>
          <w:t xml:space="preserve">МБ 384/10 "Порядок предоставления гарантии на оборудование </w:t>
        </w:r>
        <w:r w:rsidRPr="005F0D3A">
          <w:rPr>
            <w:rStyle w:val="a3"/>
            <w:rFonts w:ascii="Arial" w:hAnsi="Arial" w:cs="Arial"/>
            <w:color w:val="000000"/>
            <w:sz w:val="22"/>
            <w:szCs w:val="22"/>
          </w:rPr>
          <w:t>XEROX</w:t>
        </w:r>
        <w:r w:rsidRPr="005324F9">
          <w:rPr>
            <w:rStyle w:val="a3"/>
            <w:rFonts w:ascii="Arial" w:hAnsi="Arial" w:cs="Arial"/>
            <w:color w:val="000000"/>
            <w:sz w:val="22"/>
            <w:szCs w:val="22"/>
            <w:lang w:val="ru-RU"/>
          </w:rPr>
          <w:t xml:space="preserve"> для малого и среднего офиса"</w:t>
        </w:r>
      </w:hyperlink>
      <w:r w:rsidRPr="005324F9">
        <w:rPr>
          <w:rFonts w:ascii="Arial" w:hAnsi="Arial" w:cs="Arial"/>
          <w:sz w:val="22"/>
          <w:szCs w:val="22"/>
          <w:lang w:val="ru-RU"/>
        </w:rPr>
        <w:t>.</w:t>
      </w:r>
    </w:p>
    <w:p w14:paraId="0C5FAD67" w14:textId="3D638043" w:rsidR="002F0DC6" w:rsidRPr="005324F9" w:rsidRDefault="002F0DC6" w:rsidP="00F742BD">
      <w:pPr>
        <w:spacing w:before="240" w:after="240" w:line="276" w:lineRule="auto"/>
        <w:contextualSpacing/>
        <w:jc w:val="both"/>
        <w:rPr>
          <w:rFonts w:ascii="Arial" w:hAnsi="Arial" w:cs="Arial"/>
          <w:sz w:val="22"/>
          <w:szCs w:val="22"/>
          <w:lang w:val="ru-RU"/>
        </w:rPr>
      </w:pPr>
      <w:bookmarkStart w:id="72" w:name="_Toc104000527"/>
      <w:bookmarkEnd w:id="72"/>
    </w:p>
    <w:p w14:paraId="4D8C0483" w14:textId="6B68DAF8" w:rsidR="0062597D" w:rsidRPr="005324F9" w:rsidRDefault="002F0DC6" w:rsidP="00DA6EE9">
      <w:pPr>
        <w:spacing w:before="240"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324F9">
        <w:rPr>
          <w:rFonts w:ascii="Arial" w:hAnsi="Arial" w:cs="Arial"/>
          <w:sz w:val="22"/>
          <w:szCs w:val="22"/>
          <w:lang w:val="ru-RU"/>
        </w:rPr>
        <w:t xml:space="preserve">Устройства </w:t>
      </w:r>
      <w:r w:rsidRPr="005F0D3A">
        <w:rPr>
          <w:rFonts w:ascii="Arial" w:hAnsi="Arial" w:cs="Arial"/>
          <w:sz w:val="22"/>
          <w:szCs w:val="22"/>
        </w:rPr>
        <w:t>Xerox</w:t>
      </w:r>
      <w:r w:rsidRPr="005324F9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</w:rPr>
        <w:t>VersaLink</w:t>
      </w:r>
      <w:r w:rsidRPr="005324F9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F742BD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F742BD" w:rsidRPr="005F0D3A">
        <w:rPr>
          <w:rFonts w:ascii="Arial" w:hAnsi="Arial" w:cs="Arial"/>
          <w:sz w:val="22"/>
          <w:szCs w:val="22"/>
        </w:rPr>
        <w:t>C</w:t>
      </w:r>
      <w:r w:rsidR="00F742BD" w:rsidRPr="005324F9">
        <w:rPr>
          <w:rFonts w:ascii="Arial" w:hAnsi="Arial" w:cs="Arial"/>
          <w:sz w:val="22"/>
          <w:szCs w:val="22"/>
          <w:lang w:val="ru-RU"/>
        </w:rPr>
        <w:t xml:space="preserve">8000 и </w:t>
      </w:r>
      <w:r w:rsidR="00F742BD" w:rsidRPr="005F0D3A">
        <w:rPr>
          <w:rFonts w:ascii="Arial" w:hAnsi="Arial" w:cs="Arial"/>
          <w:sz w:val="22"/>
          <w:szCs w:val="22"/>
        </w:rPr>
        <w:t>Xerox</w:t>
      </w:r>
      <w:r w:rsidR="00F742BD" w:rsidRPr="005324F9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F742BD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F742BD" w:rsidRPr="005F0D3A">
        <w:rPr>
          <w:rFonts w:ascii="Arial" w:hAnsi="Arial" w:cs="Arial"/>
          <w:sz w:val="22"/>
          <w:szCs w:val="22"/>
        </w:rPr>
        <w:t>VersaLink</w:t>
      </w:r>
      <w:r w:rsidR="00F742BD" w:rsidRPr="005324F9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="00F742BD"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="00F742BD" w:rsidRPr="005F0D3A">
        <w:rPr>
          <w:rFonts w:ascii="Arial" w:hAnsi="Arial" w:cs="Arial"/>
          <w:sz w:val="22"/>
          <w:szCs w:val="22"/>
        </w:rPr>
        <w:t>C</w:t>
      </w:r>
      <w:r w:rsidR="00F742BD" w:rsidRPr="005F0D3A">
        <w:rPr>
          <w:rFonts w:ascii="Arial" w:hAnsi="Arial" w:cs="Arial"/>
          <w:sz w:val="22"/>
          <w:szCs w:val="22"/>
          <w:lang w:val="ru-RU"/>
        </w:rPr>
        <w:t>9</w:t>
      </w:r>
      <w:r w:rsidR="00F742BD" w:rsidRPr="005324F9">
        <w:rPr>
          <w:rFonts w:ascii="Arial" w:hAnsi="Arial" w:cs="Arial"/>
          <w:sz w:val="22"/>
          <w:szCs w:val="22"/>
          <w:lang w:val="ru-RU"/>
        </w:rPr>
        <w:t xml:space="preserve">000 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в полном объеме поддерживают (при помощи </w:t>
      </w:r>
      <w:r w:rsidRPr="005F0D3A">
        <w:rPr>
          <w:rFonts w:ascii="Arial" w:hAnsi="Arial" w:cs="Arial"/>
          <w:sz w:val="22"/>
          <w:szCs w:val="22"/>
        </w:rPr>
        <w:t>Device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</w:rPr>
        <w:t>Direct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и </w:t>
      </w:r>
      <w:r w:rsidRPr="005F0D3A">
        <w:rPr>
          <w:rFonts w:ascii="Arial" w:hAnsi="Arial" w:cs="Arial"/>
          <w:sz w:val="22"/>
          <w:szCs w:val="22"/>
        </w:rPr>
        <w:t>Xerox</w:t>
      </w:r>
      <w:r w:rsidRPr="005324F9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</w:rPr>
        <w:t>Device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</w:rPr>
        <w:t>Agent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) функционал дистанционного мониторинга оборудования </w:t>
      </w:r>
      <w:r w:rsidRPr="005F0D3A">
        <w:rPr>
          <w:rFonts w:ascii="Arial" w:hAnsi="Arial" w:cs="Arial"/>
          <w:sz w:val="22"/>
          <w:szCs w:val="22"/>
        </w:rPr>
        <w:t>XRPS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(</w:t>
      </w:r>
      <w:r w:rsidRPr="005F0D3A">
        <w:rPr>
          <w:rFonts w:ascii="Arial" w:hAnsi="Arial" w:cs="Arial"/>
          <w:sz w:val="22"/>
          <w:szCs w:val="22"/>
        </w:rPr>
        <w:t>Xerox</w:t>
      </w:r>
      <w:r w:rsidRPr="005324F9">
        <w:rPr>
          <w:rFonts w:ascii="Arial" w:hAnsi="Arial" w:cs="Arial"/>
          <w:sz w:val="22"/>
          <w:szCs w:val="22"/>
          <w:vertAlign w:val="superscript"/>
          <w:lang w:val="ru-RU"/>
        </w:rPr>
        <w:t>®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</w:rPr>
        <w:t>Remote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</w:rPr>
        <w:t>Print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 </w:t>
      </w:r>
      <w:r w:rsidRPr="005F0D3A">
        <w:rPr>
          <w:rFonts w:ascii="Arial" w:hAnsi="Arial" w:cs="Arial"/>
          <w:sz w:val="22"/>
          <w:szCs w:val="22"/>
        </w:rPr>
        <w:t>Services</w:t>
      </w:r>
      <w:r w:rsidRPr="005324F9">
        <w:rPr>
          <w:rFonts w:ascii="Arial" w:hAnsi="Arial" w:cs="Arial"/>
          <w:sz w:val="22"/>
          <w:szCs w:val="22"/>
          <w:lang w:val="ru-RU"/>
        </w:rPr>
        <w:t xml:space="preserve">). </w:t>
      </w:r>
      <w:bookmarkEnd w:id="65"/>
      <w:bookmarkEnd w:id="66"/>
      <w:bookmarkEnd w:id="67"/>
      <w:bookmarkEnd w:id="68"/>
      <w:bookmarkEnd w:id="69"/>
      <w:bookmarkEnd w:id="70"/>
    </w:p>
    <w:p w14:paraId="30A55388" w14:textId="77777777" w:rsidR="0062597D" w:rsidRPr="005324F9" w:rsidRDefault="0062597D">
      <w:pPr>
        <w:rPr>
          <w:rFonts w:ascii="Arial" w:hAnsi="Arial" w:cs="Arial"/>
          <w:sz w:val="22"/>
          <w:szCs w:val="22"/>
          <w:lang w:val="ru-RU"/>
        </w:rPr>
      </w:pPr>
      <w:r w:rsidRPr="005324F9">
        <w:rPr>
          <w:rFonts w:ascii="Arial" w:hAnsi="Arial" w:cs="Arial"/>
          <w:sz w:val="22"/>
          <w:szCs w:val="22"/>
          <w:lang w:val="ru-RU"/>
        </w:rPr>
        <w:br w:type="page"/>
      </w:r>
    </w:p>
    <w:p w14:paraId="0F95E2FE" w14:textId="357850C4" w:rsidR="00073566" w:rsidRPr="005F0D3A" w:rsidRDefault="00EF4FA5" w:rsidP="008B493D">
      <w:pPr>
        <w:pStyle w:val="1"/>
        <w:rPr>
          <w:sz w:val="36"/>
          <w:szCs w:val="36"/>
          <w:lang w:val="ru-RU"/>
        </w:rPr>
      </w:pPr>
      <w:bookmarkStart w:id="73" w:name="_Toc533509889"/>
      <w:r w:rsidRPr="005F0D3A">
        <w:rPr>
          <w:sz w:val="36"/>
          <w:szCs w:val="36"/>
          <w:lang w:val="ru-RU"/>
        </w:rPr>
        <w:lastRenderedPageBreak/>
        <w:t>8</w:t>
      </w:r>
      <w:r w:rsidR="0050263F" w:rsidRPr="005F0D3A">
        <w:rPr>
          <w:sz w:val="36"/>
          <w:szCs w:val="36"/>
          <w:lang w:val="ru-RU"/>
        </w:rPr>
        <w:t xml:space="preserve">. </w:t>
      </w:r>
      <w:r w:rsidR="00073566" w:rsidRPr="005F0D3A">
        <w:rPr>
          <w:sz w:val="36"/>
          <w:szCs w:val="36"/>
          <w:lang w:val="ru-RU"/>
        </w:rPr>
        <w:t>Деловое поведение</w:t>
      </w:r>
      <w:bookmarkEnd w:id="71"/>
      <w:bookmarkEnd w:id="73"/>
    </w:p>
    <w:p w14:paraId="0431F61B" w14:textId="77777777" w:rsidR="00073566" w:rsidRPr="005F0D3A" w:rsidRDefault="00073566" w:rsidP="00EC4BA0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Партнер соглашается осуществлять свою деятельность с соблюдением высочайших этических и профессиональных стандартов, что означает его отказ от использования или попыток использования неэтичных, нечестных, вводящих в заблуждение или </w:t>
      </w:r>
      <w:r w:rsidR="003B134B" w:rsidRPr="005F0D3A">
        <w:rPr>
          <w:rFonts w:ascii="Arial" w:hAnsi="Arial" w:cs="Arial"/>
          <w:sz w:val="22"/>
          <w:szCs w:val="22"/>
          <w:lang w:val="ru-RU"/>
        </w:rPr>
        <w:t>некорректных методов,</w:t>
      </w:r>
      <w:r w:rsidRPr="005F0D3A">
        <w:rPr>
          <w:rFonts w:ascii="Arial" w:hAnsi="Arial" w:cs="Arial"/>
          <w:sz w:val="22"/>
          <w:szCs w:val="22"/>
          <w:lang w:val="ru-RU"/>
        </w:rPr>
        <w:t xml:space="preserve"> или иного подобного поведения, и обязуется соблюдать все применимые законы и положения, регулирующие его деятельность и порядок исполнения им обязательств по настоящему маркетинговому бюллетеню. Партнер обязуется приложить все свои усилия с тем, чтобы поддерживать репутацию и содействовать интересам Ксерокс, и не вправе допускать конфликт между своими интересами и обязанностями, которые он имеет перед Ксерокс. </w:t>
      </w:r>
    </w:p>
    <w:p w14:paraId="0BBB1665" w14:textId="77777777" w:rsidR="00073566" w:rsidRPr="005F0D3A" w:rsidRDefault="00073566" w:rsidP="00EC4BA0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Партнер также подтверждает, что осведомлен и согласен соблюдать условия Закона США о противодействии коррупции (FCPA) и Закона Англии о коррупции (UK Bribery Act) и (или) других законов, правил или кодексов, действующих в сфере противодействия коррупции, в стране, где Партнер осуществляет свою деятельность (совместно именуемые «Антикоррупционное законодательство».</w:t>
      </w:r>
    </w:p>
    <w:p w14:paraId="2356D717" w14:textId="77777777" w:rsidR="00073566" w:rsidRPr="005F0D3A" w:rsidRDefault="00073566" w:rsidP="00EC4BA0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Партнер соглашается не производить или не предлагать прямо или косвенно платеж или какую-либо выгоду, имеющую стоимость, включая дар, с целью обеспечить неправомерное преимущество или получить какой-либо доход от деятельности, а также требовать, получать или принимать от третьих лиц какую-либо выгоду, когда такая выгода может отрицательно отразиться на  честных намерениях, беспристрастности или доверии, в разумной степени ожидаемых от таких лиц в их деловой среде или в рамках официальных полномочий.</w:t>
      </w:r>
    </w:p>
    <w:p w14:paraId="55866240" w14:textId="77777777" w:rsidR="00073566" w:rsidRPr="005F0D3A" w:rsidRDefault="00073566" w:rsidP="00EC4BA0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 xml:space="preserve">Партнер соглашается незамедлительно осуществить по получении им требования следующие действия: ввести соответствующие политики и процедуры; обеспечить, чтобы его сотрудники, агенты и третьи лица, на которых потенциально распространяется ответственность Партнера согласно положениям Антикоррупционного законодательства, выполняют вышеуказанные условия; и обеспечить, чтобы третьи лица, привлеченные Партнером, или поставляющие товары (выполняющие работы, оказывающие услуги) на основании настоящего маркетингового бюллетеня, осуществляли свои действия на основе положений, аналогичным изложенным в настоящем разделе. </w:t>
      </w:r>
    </w:p>
    <w:p w14:paraId="1F740360" w14:textId="77777777" w:rsidR="00073566" w:rsidRPr="005F0D3A" w:rsidRDefault="00073566" w:rsidP="00EC4BA0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lastRenderedPageBreak/>
        <w:t>По требованию Ксерокс Партнер обязуется время от времени подтверждать Ксерокс, что условия настоящего раздела им полностью соблюдаются путем предоставления доказательств, затребованных Ксерокс в разумных пределах. Партнер обязуется содействовать Ксерокс в проведении аудита и (или) предъявлению сертификационных требований в отношении Партнера и (или) его агентов и партнеров.</w:t>
      </w:r>
    </w:p>
    <w:p w14:paraId="40B23059" w14:textId="77777777" w:rsidR="00073566" w:rsidRPr="005F0D3A" w:rsidRDefault="00073566" w:rsidP="00EC4BA0">
      <w:pPr>
        <w:spacing w:after="240" w:line="276" w:lineRule="auto"/>
        <w:ind w:firstLine="709"/>
        <w:jc w:val="both"/>
        <w:rPr>
          <w:rFonts w:ascii="Arial" w:hAnsi="Arial" w:cs="Arial"/>
          <w:sz w:val="22"/>
          <w:szCs w:val="22"/>
          <w:lang w:val="ru-RU"/>
        </w:rPr>
      </w:pPr>
      <w:r w:rsidRPr="005F0D3A">
        <w:rPr>
          <w:rFonts w:ascii="Arial" w:hAnsi="Arial" w:cs="Arial"/>
          <w:sz w:val="22"/>
          <w:szCs w:val="22"/>
          <w:lang w:val="ru-RU"/>
        </w:rPr>
        <w:t>В случае если Партнер участвует в действиях, которые повлекут за собой нарушение своих обязательств по настоящему разделу или иным образом будут нарушать Антикоррупционное законодательство, Ксерокс имеет право незамедлительно прекратить действие настоящего маркетингового бюллетеня в отношении такого Партнера и потребовать компенсации убытков, понесенных Ксерокс в результате такого поведения Партнера.</w:t>
      </w:r>
    </w:p>
    <w:p w14:paraId="0EF5A233" w14:textId="77777777" w:rsidR="003C6542" w:rsidRPr="005F0D3A" w:rsidRDefault="003C6542" w:rsidP="000B0126">
      <w:pPr>
        <w:jc w:val="both"/>
        <w:rPr>
          <w:rFonts w:ascii="Arial" w:hAnsi="Arial" w:cs="Arial"/>
          <w:sz w:val="22"/>
          <w:szCs w:val="22"/>
          <w:lang w:val="ru-RU"/>
        </w:rPr>
      </w:pPr>
    </w:p>
    <w:sectPr w:rsidR="003C6542" w:rsidRPr="005F0D3A" w:rsidSect="00B9383F">
      <w:pgSz w:w="11906" w:h="16838"/>
      <w:pgMar w:top="992" w:right="851" w:bottom="992" w:left="709" w:header="1004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6C7DE5" w14:textId="77777777" w:rsidR="0069481D" w:rsidRDefault="0069481D">
      <w:r>
        <w:separator/>
      </w:r>
    </w:p>
  </w:endnote>
  <w:endnote w:type="continuationSeparator" w:id="0">
    <w:p w14:paraId="48AE7AC2" w14:textId="77777777" w:rsidR="0069481D" w:rsidRDefault="0069481D">
      <w:r>
        <w:continuationSeparator/>
      </w:r>
    </w:p>
  </w:endnote>
  <w:endnote w:type="continuationNotice" w:id="1">
    <w:p w14:paraId="178890D4" w14:textId="77777777" w:rsidR="0069481D" w:rsidRDefault="006948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XeroxSans-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erox Sans Condensed Light">
    <w:charset w:val="00"/>
    <w:family w:val="auto"/>
    <w:pitch w:val="variable"/>
    <w:sig w:usb0="A00000AF" w:usb1="5000204A" w:usb2="00000000" w:usb3="00000000" w:csb0="0000009B" w:csb1="00000000"/>
  </w:font>
  <w:font w:name="xer">
    <w:panose1 w:val="00000000000000000000"/>
    <w:charset w:val="00"/>
    <w:family w:val="roman"/>
    <w:notTrueType/>
    <w:pitch w:val="default"/>
  </w:font>
  <w:font w:name="Xerox Sans Light">
    <w:altName w:val="Arial"/>
    <w:charset w:val="00"/>
    <w:family w:val="auto"/>
    <w:pitch w:val="variable"/>
    <w:sig w:usb0="A00002AF" w:usb1="5000204A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Xerox Sans">
    <w:altName w:val="Times New Roman"/>
    <w:charset w:val="CC"/>
    <w:family w:val="auto"/>
    <w:pitch w:val="variable"/>
    <w:sig w:usb0="A00002AF" w:usb1="5000204A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lior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Xerox Sans Expert">
    <w:altName w:val="Times New Roman"/>
    <w:charset w:val="00"/>
    <w:family w:val="auto"/>
    <w:pitch w:val="variable"/>
    <w:sig w:usb0="8000008F" w:usb1="5000204A" w:usb2="00000000" w:usb3="00000000" w:csb0="0000009B" w:csb1="00000000"/>
  </w:font>
  <w:font w:name="Xerox Sans Thin">
    <w:altName w:val="Times New Roman"/>
    <w:charset w:val="CC"/>
    <w:family w:val="auto"/>
    <w:pitch w:val="variable"/>
    <w:sig w:usb0="A00002AF" w:usb1="5000204A" w:usb2="00000000" w:usb3="00000000" w:csb0="0000009F" w:csb1="00000000"/>
  </w:font>
  <w:font w:name="Xerox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837DD8" w14:textId="77777777" w:rsidR="007B69FB" w:rsidRDefault="007B69FB" w:rsidP="00D546A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E7F9DEF" w14:textId="77777777" w:rsidR="007B69FB" w:rsidRDefault="007B69FB" w:rsidP="00273BD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B1E9D2" w14:textId="5ACEA73B" w:rsidR="007B69FB" w:rsidRPr="008F6892" w:rsidRDefault="007B69FB" w:rsidP="00286ACE">
    <w:pPr>
      <w:pStyle w:val="a4"/>
      <w:ind w:right="360"/>
      <w:rPr>
        <w:rFonts w:ascii="Arial" w:hAnsi="Arial" w:cs="Arial"/>
        <w:color w:val="6DAF3D"/>
        <w:sz w:val="22"/>
        <w:szCs w:val="22"/>
        <w:lang w:val="ru-RU"/>
      </w:rPr>
    </w:pPr>
    <w:r w:rsidRPr="008F6892">
      <w:rPr>
        <w:rFonts w:ascii="Arial" w:hAnsi="Arial" w:cs="Arial"/>
        <w:color w:val="6DAF3D"/>
        <w:sz w:val="22"/>
        <w:szCs w:val="22"/>
        <w:lang w:val="ru-RU"/>
      </w:rPr>
      <w:t xml:space="preserve">Конфиденциально для ООО «Ксерокс (СНГ)» и авторизованных партнеров                                                                           </w:t>
    </w:r>
  </w:p>
  <w:p w14:paraId="2F87ED97" w14:textId="4934701D" w:rsidR="007B69FB" w:rsidRPr="008F6892" w:rsidRDefault="007B69FB" w:rsidP="00286ACE">
    <w:pPr>
      <w:pStyle w:val="a4"/>
      <w:tabs>
        <w:tab w:val="left" w:pos="4395"/>
      </w:tabs>
      <w:ind w:right="360"/>
      <w:jc w:val="right"/>
      <w:rPr>
        <w:rFonts w:ascii="Arial" w:hAnsi="Arial" w:cs="Arial"/>
        <w:color w:val="6DAF3D"/>
        <w:sz w:val="22"/>
        <w:szCs w:val="22"/>
        <w:lang w:val="ru-RU"/>
      </w:rPr>
    </w:pPr>
    <w:r w:rsidRPr="008F6892">
      <w:rPr>
        <w:rFonts w:ascii="Arial" w:hAnsi="Arial" w:cs="Arial"/>
        <w:color w:val="6DAF3D"/>
        <w:sz w:val="22"/>
        <w:szCs w:val="22"/>
        <w:lang w:val="ru-RU"/>
      </w:rPr>
      <w:t xml:space="preserve">Стр. </w:t>
    </w:r>
    <w:r w:rsidRPr="008F6892">
      <w:rPr>
        <w:rFonts w:ascii="Arial" w:hAnsi="Arial" w:cs="Arial"/>
        <w:color w:val="6DAF3D"/>
        <w:sz w:val="22"/>
        <w:szCs w:val="22"/>
        <w:lang w:val="ru-RU"/>
      </w:rPr>
      <w:fldChar w:fldCharType="begin"/>
    </w:r>
    <w:r w:rsidRPr="008F6892">
      <w:rPr>
        <w:rFonts w:ascii="Arial" w:hAnsi="Arial" w:cs="Arial"/>
        <w:color w:val="6DAF3D"/>
        <w:sz w:val="22"/>
        <w:szCs w:val="22"/>
        <w:lang w:val="ru-RU"/>
      </w:rPr>
      <w:instrText xml:space="preserve">PAGE  </w:instrText>
    </w:r>
    <w:r w:rsidRPr="008F6892">
      <w:rPr>
        <w:rFonts w:ascii="Arial" w:hAnsi="Arial" w:cs="Arial"/>
        <w:color w:val="6DAF3D"/>
        <w:sz w:val="22"/>
        <w:szCs w:val="22"/>
        <w:lang w:val="ru-RU"/>
      </w:rPr>
      <w:fldChar w:fldCharType="separate"/>
    </w:r>
    <w:r w:rsidR="00A92F71">
      <w:rPr>
        <w:rFonts w:ascii="Arial" w:hAnsi="Arial" w:cs="Arial"/>
        <w:noProof/>
        <w:color w:val="6DAF3D"/>
        <w:sz w:val="22"/>
        <w:szCs w:val="22"/>
        <w:lang w:val="ru-RU"/>
      </w:rPr>
      <w:t>6</w:t>
    </w:r>
    <w:r w:rsidRPr="008F6892">
      <w:rPr>
        <w:rFonts w:ascii="Arial" w:hAnsi="Arial" w:cs="Arial"/>
        <w:color w:val="6DAF3D"/>
        <w:sz w:val="22"/>
        <w:szCs w:val="22"/>
        <w:lang w:val="ru-RU"/>
      </w:rPr>
      <w:fldChar w:fldCharType="end"/>
    </w:r>
    <w:r w:rsidRPr="008F6892">
      <w:rPr>
        <w:rFonts w:ascii="Arial" w:hAnsi="Arial" w:cs="Arial"/>
        <w:color w:val="6DAF3D"/>
        <w:sz w:val="22"/>
        <w:szCs w:val="22"/>
        <w:lang w:val="ru-RU"/>
      </w:rPr>
      <w:t xml:space="preserve"> из </w:t>
    </w:r>
    <w:r w:rsidRPr="008F6892">
      <w:rPr>
        <w:rFonts w:ascii="Arial" w:hAnsi="Arial" w:cs="Arial"/>
        <w:color w:val="6DAF3D"/>
        <w:sz w:val="22"/>
        <w:szCs w:val="22"/>
        <w:lang w:val="ru-RU"/>
      </w:rPr>
      <w:fldChar w:fldCharType="begin"/>
    </w:r>
    <w:r w:rsidRPr="008F6892">
      <w:rPr>
        <w:rFonts w:ascii="Arial" w:hAnsi="Arial" w:cs="Arial"/>
        <w:color w:val="6DAF3D"/>
        <w:sz w:val="22"/>
        <w:szCs w:val="22"/>
        <w:lang w:val="ru-RU"/>
      </w:rPr>
      <w:instrText xml:space="preserve"> NUMPAGES </w:instrText>
    </w:r>
    <w:r w:rsidRPr="008F6892">
      <w:rPr>
        <w:rFonts w:ascii="Arial" w:hAnsi="Arial" w:cs="Arial"/>
        <w:color w:val="6DAF3D"/>
        <w:sz w:val="22"/>
        <w:szCs w:val="22"/>
        <w:lang w:val="ru-RU"/>
      </w:rPr>
      <w:fldChar w:fldCharType="separate"/>
    </w:r>
    <w:r w:rsidR="00A92F71">
      <w:rPr>
        <w:rFonts w:ascii="Arial" w:hAnsi="Arial" w:cs="Arial"/>
        <w:noProof/>
        <w:color w:val="6DAF3D"/>
        <w:sz w:val="22"/>
        <w:szCs w:val="22"/>
        <w:lang w:val="ru-RU"/>
      </w:rPr>
      <w:t>8</w:t>
    </w:r>
    <w:r w:rsidRPr="008F6892">
      <w:rPr>
        <w:rFonts w:ascii="Arial" w:hAnsi="Arial" w:cs="Arial"/>
        <w:color w:val="6DAF3D"/>
        <w:sz w:val="22"/>
        <w:szCs w:val="22"/>
        <w:lang w:val="ru-RU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51A9C" w14:textId="77777777" w:rsidR="007B69FB" w:rsidRPr="00900A3E" w:rsidRDefault="007B69FB" w:rsidP="00273BDA">
    <w:pPr>
      <w:pStyle w:val="a4"/>
      <w:ind w:left="-180"/>
      <w:rPr>
        <w:rFonts w:ascii="Xerox Sans" w:hAnsi="Xerox Sans" w:cs="Arial"/>
        <w:sz w:val="22"/>
        <w:szCs w:val="22"/>
      </w:rPr>
    </w:pPr>
    <w:r>
      <w:rPr>
        <w:noProof/>
        <w:lang w:val="ru-RU" w:eastAsia="ru-RU"/>
      </w:rPr>
      <w:drawing>
        <wp:anchor distT="36576" distB="36576" distL="36576" distR="36576" simplePos="0" relativeHeight="251658752" behindDoc="1" locked="0" layoutInCell="1" allowOverlap="1" wp14:anchorId="7D0C3C9F" wp14:editId="597E9745">
          <wp:simplePos x="0" y="0"/>
          <wp:positionH relativeFrom="column">
            <wp:posOffset>-802005</wp:posOffset>
          </wp:positionH>
          <wp:positionV relativeFrom="paragraph">
            <wp:posOffset>-1221105</wp:posOffset>
          </wp:positionV>
          <wp:extent cx="7559040" cy="1714500"/>
          <wp:effectExtent l="0" t="0" r="3810" b="0"/>
          <wp:wrapNone/>
          <wp:docPr id="9" name="Picture 4" descr="xer_cnct_cmyk_fr_lav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xer_cnct_cmyk_fr_lav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0A3E">
      <w:rPr>
        <w:rFonts w:ascii="Xerox Sans" w:hAnsi="Xerox Sans" w:cs="Arial"/>
        <w:color w:val="FFFFFF"/>
        <w:sz w:val="22"/>
        <w:szCs w:val="22"/>
        <w:lang w:val="en-US"/>
      </w:rPr>
      <w:t>Confidential</w:t>
    </w:r>
    <w:r w:rsidRPr="00900A3E">
      <w:rPr>
        <w:rFonts w:ascii="Xerox Sans" w:hAnsi="Xerox Sans" w:cs="Arial"/>
        <w:color w:val="FFFFFF"/>
        <w:sz w:val="22"/>
        <w:szCs w:val="22"/>
      </w:rPr>
      <w:t xml:space="preserve"> </w:t>
    </w:r>
    <w:r w:rsidRPr="00900A3E">
      <w:rPr>
        <w:rFonts w:ascii="Xerox Sans" w:hAnsi="Xerox Sans" w:cs="Arial"/>
        <w:color w:val="FFFFFF"/>
        <w:sz w:val="22"/>
        <w:szCs w:val="22"/>
        <w:lang w:val="en-US"/>
      </w:rPr>
      <w:t>for authorized partners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F2DECE" w14:textId="77777777" w:rsidR="0069481D" w:rsidRDefault="0069481D">
      <w:r>
        <w:separator/>
      </w:r>
    </w:p>
  </w:footnote>
  <w:footnote w:type="continuationSeparator" w:id="0">
    <w:p w14:paraId="0A3F09E2" w14:textId="77777777" w:rsidR="0069481D" w:rsidRDefault="0069481D">
      <w:r>
        <w:continuationSeparator/>
      </w:r>
    </w:p>
  </w:footnote>
  <w:footnote w:type="continuationNotice" w:id="1">
    <w:p w14:paraId="2FE7C6C0" w14:textId="77777777" w:rsidR="0069481D" w:rsidRDefault="0069481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B4E06" w14:textId="77777777" w:rsidR="007B69FB" w:rsidRDefault="007B69F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1" wp14:anchorId="66E679CD" wp14:editId="32DBA97B">
          <wp:simplePos x="0" y="0"/>
          <wp:positionH relativeFrom="column">
            <wp:posOffset>5029200</wp:posOffset>
          </wp:positionH>
          <wp:positionV relativeFrom="page">
            <wp:posOffset>360680</wp:posOffset>
          </wp:positionV>
          <wp:extent cx="1266825" cy="361950"/>
          <wp:effectExtent l="0" t="0" r="9525" b="0"/>
          <wp:wrapNone/>
          <wp:docPr id="6" name="Picture 1" descr="LogoWPaper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WPaper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C4F1C0" w14:textId="77777777" w:rsidR="007B69FB" w:rsidRDefault="007B69FB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6704" behindDoc="0" locked="0" layoutInCell="1" allowOverlap="1" wp14:anchorId="30019EC3" wp14:editId="493478D4">
          <wp:simplePos x="0" y="0"/>
          <wp:positionH relativeFrom="column">
            <wp:posOffset>5029200</wp:posOffset>
          </wp:positionH>
          <wp:positionV relativeFrom="page">
            <wp:posOffset>379730</wp:posOffset>
          </wp:positionV>
          <wp:extent cx="1266825" cy="361950"/>
          <wp:effectExtent l="0" t="0" r="9525" b="0"/>
          <wp:wrapNone/>
          <wp:docPr id="8" name="Picture 3" descr="LogoWPaper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WPaper6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F0FA6D86"/>
    <w:lvl w:ilvl="0">
      <w:start w:val="1"/>
      <w:numFmt w:val="bullet"/>
      <w:pStyle w:val="3"/>
      <w:lvlText w:val=""/>
      <w:lvlJc w:val="left"/>
      <w:pPr>
        <w:tabs>
          <w:tab w:val="num" w:pos="4121"/>
        </w:tabs>
        <w:ind w:left="4121" w:hanging="360"/>
      </w:pPr>
      <w:rPr>
        <w:rFonts w:ascii="Symbol" w:hAnsi="Symbol" w:hint="default"/>
      </w:rPr>
    </w:lvl>
  </w:abstractNum>
  <w:abstractNum w:abstractNumId="1" w15:restartNumberingAfterBreak="0">
    <w:nsid w:val="01455E71"/>
    <w:multiLevelType w:val="hybridMultilevel"/>
    <w:tmpl w:val="FFF2AE92"/>
    <w:lvl w:ilvl="0" w:tplc="83724236">
      <w:start w:val="1"/>
      <w:numFmt w:val="bullet"/>
      <w:pStyle w:val="PIPBullets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1731CB"/>
    <w:multiLevelType w:val="hybridMultilevel"/>
    <w:tmpl w:val="DB529B52"/>
    <w:lvl w:ilvl="0" w:tplc="828E110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B115B"/>
    <w:multiLevelType w:val="hybridMultilevel"/>
    <w:tmpl w:val="F2149682"/>
    <w:lvl w:ilvl="0" w:tplc="828E110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95C01"/>
    <w:multiLevelType w:val="hybridMultilevel"/>
    <w:tmpl w:val="1B085A8E"/>
    <w:lvl w:ilvl="0" w:tplc="A630F9E2">
      <w:numFmt w:val="bullet"/>
      <w:lvlText w:val="•"/>
      <w:lvlJc w:val="left"/>
      <w:pPr>
        <w:ind w:left="720" w:hanging="360"/>
      </w:pPr>
      <w:rPr>
        <w:rFonts w:ascii="XeroxSans-Light" w:eastAsia="Calibri" w:hAnsi="XeroxSans-Light" w:cs="XeroxSans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659D5"/>
    <w:multiLevelType w:val="hybridMultilevel"/>
    <w:tmpl w:val="0736E3A6"/>
    <w:lvl w:ilvl="0" w:tplc="D3A4F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895D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D50E3"/>
    <w:multiLevelType w:val="hybridMultilevel"/>
    <w:tmpl w:val="DB7A7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31F0E"/>
    <w:multiLevelType w:val="hybridMultilevel"/>
    <w:tmpl w:val="9F26E2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3194C"/>
    <w:multiLevelType w:val="hybridMultilevel"/>
    <w:tmpl w:val="3A8CA10E"/>
    <w:lvl w:ilvl="0" w:tplc="D3A4FB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2895D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C2F99"/>
    <w:multiLevelType w:val="hybridMultilevel"/>
    <w:tmpl w:val="6938FD22"/>
    <w:lvl w:ilvl="0" w:tplc="BE206790">
      <w:start w:val="1"/>
      <w:numFmt w:val="bullet"/>
      <w:pStyle w:val="BodyTextSubBullets"/>
      <w:lvlText w:val="–"/>
      <w:lvlJc w:val="left"/>
      <w:pPr>
        <w:ind w:left="900" w:hanging="360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18"/>
        <w:szCs w:val="16"/>
        <w:u w:val="no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26CA4C5B"/>
    <w:multiLevelType w:val="hybridMultilevel"/>
    <w:tmpl w:val="46B88E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06C62"/>
    <w:multiLevelType w:val="hybridMultilevel"/>
    <w:tmpl w:val="7C5C6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E2A0B"/>
    <w:multiLevelType w:val="hybridMultilevel"/>
    <w:tmpl w:val="4FC46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1561B"/>
    <w:multiLevelType w:val="hybridMultilevel"/>
    <w:tmpl w:val="38045634"/>
    <w:lvl w:ilvl="0" w:tplc="5FD25464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2EED01A9"/>
    <w:multiLevelType w:val="hybridMultilevel"/>
    <w:tmpl w:val="A232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AA78CA"/>
    <w:multiLevelType w:val="hybridMultilevel"/>
    <w:tmpl w:val="04B28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66F2B"/>
    <w:multiLevelType w:val="hybridMultilevel"/>
    <w:tmpl w:val="3C82AC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B69EE"/>
    <w:multiLevelType w:val="hybridMultilevel"/>
    <w:tmpl w:val="CAC2F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A27C91"/>
    <w:multiLevelType w:val="hybridMultilevel"/>
    <w:tmpl w:val="4B58F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8605F6"/>
    <w:multiLevelType w:val="hybridMultilevel"/>
    <w:tmpl w:val="4C5E4A86"/>
    <w:lvl w:ilvl="0" w:tplc="39864CCA">
      <w:start w:val="1"/>
      <w:numFmt w:val="bullet"/>
      <w:pStyle w:val="BodyBullet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color w:val="000000"/>
        <w:sz w:val="1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550EA4"/>
    <w:multiLevelType w:val="hybridMultilevel"/>
    <w:tmpl w:val="A000C83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862E3A"/>
    <w:multiLevelType w:val="hybridMultilevel"/>
    <w:tmpl w:val="9B6E3C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83130"/>
    <w:multiLevelType w:val="hybridMultilevel"/>
    <w:tmpl w:val="FFC4BB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A5300"/>
    <w:multiLevelType w:val="hybridMultilevel"/>
    <w:tmpl w:val="CAA4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2C68AD"/>
    <w:multiLevelType w:val="hybridMultilevel"/>
    <w:tmpl w:val="F03A9566"/>
    <w:lvl w:ilvl="0" w:tplc="94A87E8E">
      <w:start w:val="1"/>
      <w:numFmt w:val="bullet"/>
      <w:pStyle w:val="BodyTextBullets-Level3K"/>
      <w:lvlText w:val="•"/>
      <w:lvlJc w:val="left"/>
      <w:pPr>
        <w:tabs>
          <w:tab w:val="num" w:pos="72"/>
        </w:tabs>
        <w:ind w:left="144" w:hanging="144"/>
      </w:pPr>
      <w:rPr>
        <w:rFonts w:ascii="Xerox Sans Condensed Light" w:hAnsi="Xerox Sans Condensed Light" w:cs="xer" w:hint="default"/>
        <w:color w:val="000000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9243BC"/>
    <w:multiLevelType w:val="hybridMultilevel"/>
    <w:tmpl w:val="13948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34147"/>
    <w:multiLevelType w:val="hybridMultilevel"/>
    <w:tmpl w:val="194AAD7A"/>
    <w:lvl w:ilvl="0" w:tplc="ABE2A024">
      <w:start w:val="1"/>
      <w:numFmt w:val="bullet"/>
      <w:pStyle w:val="BodyTextBullets"/>
      <w:lvlText w:val="•"/>
      <w:lvlJc w:val="left"/>
      <w:pPr>
        <w:tabs>
          <w:tab w:val="num" w:pos="180"/>
        </w:tabs>
        <w:ind w:left="180" w:hanging="180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0"/>
        <w:szCs w:val="16"/>
        <w:u w:val="none"/>
      </w:rPr>
    </w:lvl>
    <w:lvl w:ilvl="1" w:tplc="8F58B8AC">
      <w:start w:val="1"/>
      <w:numFmt w:val="bullet"/>
      <w:lvlText w:val="–"/>
      <w:lvlJc w:val="left"/>
      <w:pPr>
        <w:tabs>
          <w:tab w:val="num" w:pos="432"/>
        </w:tabs>
        <w:ind w:left="432" w:hanging="216"/>
      </w:pPr>
      <w:rPr>
        <w:rFonts w:ascii="Xerox Sans Light" w:hAnsi="Xerox Sans Light" w:hint="default"/>
        <w:color w:val="737373"/>
        <w:sz w:val="3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52413"/>
    <w:multiLevelType w:val="hybridMultilevel"/>
    <w:tmpl w:val="48E4AD7A"/>
    <w:lvl w:ilvl="0" w:tplc="B808A394">
      <w:start w:val="1"/>
      <w:numFmt w:val="bullet"/>
      <w:lvlText w:val=""/>
      <w:lvlJc w:val="left"/>
      <w:pPr>
        <w:tabs>
          <w:tab w:val="num" w:pos="567"/>
        </w:tabs>
        <w:ind w:left="567" w:hanging="283"/>
      </w:pPr>
      <w:rPr>
        <w:rFonts w:ascii="Wingdings" w:eastAsia="Gulim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71341A7C"/>
    <w:multiLevelType w:val="hybridMultilevel"/>
    <w:tmpl w:val="54802B60"/>
    <w:lvl w:ilvl="0" w:tplc="93106ABA">
      <w:start w:val="1"/>
      <w:numFmt w:val="bullet"/>
      <w:lvlText w:val="•"/>
      <w:lvlJc w:val="left"/>
      <w:pPr>
        <w:ind w:left="1440" w:hanging="360"/>
      </w:pPr>
      <w:rPr>
        <w:rFonts w:ascii="Xerox Sans" w:hAnsi="Xerox Sans" w:hint="default"/>
        <w:color w:val="6DAF3D"/>
        <w:w w:val="100"/>
        <w:u w:color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5352B1"/>
    <w:multiLevelType w:val="hybridMultilevel"/>
    <w:tmpl w:val="32FE806C"/>
    <w:lvl w:ilvl="0" w:tplc="E7E6F078">
      <w:start w:val="1"/>
      <w:numFmt w:val="bullet"/>
      <w:lvlText w:val="•"/>
      <w:lvlJc w:val="left"/>
      <w:pPr>
        <w:ind w:left="1440" w:hanging="360"/>
      </w:pPr>
      <w:rPr>
        <w:rFonts w:ascii="Xerox Sans" w:hAnsi="Xerox Sans" w:hint="default"/>
        <w:color w:val="2895D5"/>
        <w:w w:val="100"/>
        <w:u w:color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82739"/>
    <w:multiLevelType w:val="hybridMultilevel"/>
    <w:tmpl w:val="EBB08334"/>
    <w:lvl w:ilvl="0" w:tplc="5FD254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w w:val="100"/>
        <w:u w:color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3507F"/>
    <w:multiLevelType w:val="hybridMultilevel"/>
    <w:tmpl w:val="1DFCBFB2"/>
    <w:lvl w:ilvl="0" w:tplc="85A82710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32" w15:restartNumberingAfterBreak="0">
    <w:nsid w:val="7B540B19"/>
    <w:multiLevelType w:val="hybridMultilevel"/>
    <w:tmpl w:val="3850CDBC"/>
    <w:lvl w:ilvl="0" w:tplc="556CA90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4561AB"/>
    <w:multiLevelType w:val="hybridMultilevel"/>
    <w:tmpl w:val="A6F462EA"/>
    <w:lvl w:ilvl="0" w:tplc="BF76CD7E">
      <w:start w:val="1"/>
      <w:numFmt w:val="bullet"/>
      <w:pStyle w:val="NewBullet1"/>
      <w:lvlText w:val=""/>
      <w:lvlJc w:val="left"/>
      <w:pPr>
        <w:tabs>
          <w:tab w:val="num" w:pos="0"/>
        </w:tabs>
        <w:ind w:left="-360" w:firstLine="0"/>
      </w:pPr>
      <w:rPr>
        <w:rFonts w:ascii="Symbol" w:hAnsi="Symbol" w:hint="default"/>
      </w:rPr>
    </w:lvl>
    <w:lvl w:ilvl="1" w:tplc="04090003">
      <w:start w:val="1"/>
      <w:numFmt w:val="bullet"/>
      <w:pStyle w:val="NewBullet2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5E6CE9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Symbol" w:hint="default"/>
      </w:rPr>
    </w:lvl>
    <w:lvl w:ilvl="5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Symbol" w:hint="default"/>
      </w:rPr>
    </w:lvl>
    <w:lvl w:ilvl="8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26"/>
  </w:num>
  <w:num w:numId="4">
    <w:abstractNumId w:val="9"/>
  </w:num>
  <w:num w:numId="5">
    <w:abstractNumId w:val="19"/>
  </w:num>
  <w:num w:numId="6">
    <w:abstractNumId w:val="20"/>
  </w:num>
  <w:num w:numId="7">
    <w:abstractNumId w:val="32"/>
  </w:num>
  <w:num w:numId="8">
    <w:abstractNumId w:val="25"/>
  </w:num>
  <w:num w:numId="9">
    <w:abstractNumId w:val="28"/>
  </w:num>
  <w:num w:numId="10">
    <w:abstractNumId w:val="5"/>
  </w:num>
  <w:num w:numId="11">
    <w:abstractNumId w:val="8"/>
  </w:num>
  <w:num w:numId="12">
    <w:abstractNumId w:val="17"/>
  </w:num>
  <w:num w:numId="13">
    <w:abstractNumId w:val="27"/>
  </w:num>
  <w:num w:numId="14">
    <w:abstractNumId w:val="15"/>
  </w:num>
  <w:num w:numId="15">
    <w:abstractNumId w:val="4"/>
  </w:num>
  <w:num w:numId="16">
    <w:abstractNumId w:val="22"/>
  </w:num>
  <w:num w:numId="17">
    <w:abstractNumId w:val="7"/>
  </w:num>
  <w:num w:numId="18">
    <w:abstractNumId w:val="29"/>
  </w:num>
  <w:num w:numId="19">
    <w:abstractNumId w:val="31"/>
  </w:num>
  <w:num w:numId="20">
    <w:abstractNumId w:val="18"/>
  </w:num>
  <w:num w:numId="21">
    <w:abstractNumId w:val="13"/>
  </w:num>
  <w:num w:numId="22">
    <w:abstractNumId w:val="6"/>
  </w:num>
  <w:num w:numId="23">
    <w:abstractNumId w:val="12"/>
  </w:num>
  <w:num w:numId="24">
    <w:abstractNumId w:val="30"/>
  </w:num>
  <w:num w:numId="25">
    <w:abstractNumId w:val="14"/>
  </w:num>
  <w:num w:numId="26">
    <w:abstractNumId w:val="11"/>
  </w:num>
  <w:num w:numId="27">
    <w:abstractNumId w:val="10"/>
  </w:num>
  <w:num w:numId="28">
    <w:abstractNumId w:val="23"/>
  </w:num>
  <w:num w:numId="29">
    <w:abstractNumId w:val="0"/>
  </w:num>
  <w:num w:numId="30">
    <w:abstractNumId w:val="2"/>
  </w:num>
  <w:num w:numId="31">
    <w:abstractNumId w:val="3"/>
  </w:num>
  <w:num w:numId="32">
    <w:abstractNumId w:val="33"/>
  </w:num>
  <w:num w:numId="33">
    <w:abstractNumId w:val="16"/>
  </w:num>
  <w:num w:numId="34">
    <w:abstractNumId w:val="2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>
      <o:colormru v:ext="edit" colors="#e0fdcb,#f0fed6,#f8f9db,#fefbc2,#96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C94"/>
    <w:rsid w:val="000003BF"/>
    <w:rsid w:val="00000511"/>
    <w:rsid w:val="00000A97"/>
    <w:rsid w:val="000020B1"/>
    <w:rsid w:val="00002FAE"/>
    <w:rsid w:val="00004D05"/>
    <w:rsid w:val="00006209"/>
    <w:rsid w:val="000062EF"/>
    <w:rsid w:val="00006DFC"/>
    <w:rsid w:val="00010424"/>
    <w:rsid w:val="00010428"/>
    <w:rsid w:val="00010AED"/>
    <w:rsid w:val="00013583"/>
    <w:rsid w:val="00013F2D"/>
    <w:rsid w:val="000147F4"/>
    <w:rsid w:val="00016F49"/>
    <w:rsid w:val="000213DA"/>
    <w:rsid w:val="00021411"/>
    <w:rsid w:val="000214DE"/>
    <w:rsid w:val="00021ABA"/>
    <w:rsid w:val="0002699F"/>
    <w:rsid w:val="00030048"/>
    <w:rsid w:val="00032588"/>
    <w:rsid w:val="00033452"/>
    <w:rsid w:val="00033B8B"/>
    <w:rsid w:val="00034F49"/>
    <w:rsid w:val="000408E7"/>
    <w:rsid w:val="000434CA"/>
    <w:rsid w:val="00044570"/>
    <w:rsid w:val="00045D34"/>
    <w:rsid w:val="00046FE2"/>
    <w:rsid w:val="00047E8F"/>
    <w:rsid w:val="0005154F"/>
    <w:rsid w:val="00051597"/>
    <w:rsid w:val="0005289C"/>
    <w:rsid w:val="00052A35"/>
    <w:rsid w:val="00052C49"/>
    <w:rsid w:val="00054AAC"/>
    <w:rsid w:val="00055C38"/>
    <w:rsid w:val="00055FAF"/>
    <w:rsid w:val="00057131"/>
    <w:rsid w:val="00060F40"/>
    <w:rsid w:val="00062602"/>
    <w:rsid w:val="00062A4D"/>
    <w:rsid w:val="0006628C"/>
    <w:rsid w:val="000700C7"/>
    <w:rsid w:val="00070F67"/>
    <w:rsid w:val="000716C0"/>
    <w:rsid w:val="0007303D"/>
    <w:rsid w:val="00073566"/>
    <w:rsid w:val="000739FF"/>
    <w:rsid w:val="00073E52"/>
    <w:rsid w:val="000752C8"/>
    <w:rsid w:val="00076959"/>
    <w:rsid w:val="00077CCC"/>
    <w:rsid w:val="000814AB"/>
    <w:rsid w:val="00081A0E"/>
    <w:rsid w:val="00082FCA"/>
    <w:rsid w:val="00084053"/>
    <w:rsid w:val="00086469"/>
    <w:rsid w:val="00090388"/>
    <w:rsid w:val="00090432"/>
    <w:rsid w:val="00090FC6"/>
    <w:rsid w:val="00092972"/>
    <w:rsid w:val="00094A88"/>
    <w:rsid w:val="00094DB7"/>
    <w:rsid w:val="000A0217"/>
    <w:rsid w:val="000A1837"/>
    <w:rsid w:val="000A2EF7"/>
    <w:rsid w:val="000A2FFA"/>
    <w:rsid w:val="000A755F"/>
    <w:rsid w:val="000B0126"/>
    <w:rsid w:val="000B05EF"/>
    <w:rsid w:val="000B1A9D"/>
    <w:rsid w:val="000B1FB6"/>
    <w:rsid w:val="000B3C7E"/>
    <w:rsid w:val="000B5851"/>
    <w:rsid w:val="000B5FDD"/>
    <w:rsid w:val="000B69AB"/>
    <w:rsid w:val="000C11D9"/>
    <w:rsid w:val="000C3130"/>
    <w:rsid w:val="000C47AB"/>
    <w:rsid w:val="000C4CCA"/>
    <w:rsid w:val="000C5F19"/>
    <w:rsid w:val="000D04A0"/>
    <w:rsid w:val="000D08A8"/>
    <w:rsid w:val="000D2411"/>
    <w:rsid w:val="000D2724"/>
    <w:rsid w:val="000D2A98"/>
    <w:rsid w:val="000D33BF"/>
    <w:rsid w:val="000D390C"/>
    <w:rsid w:val="000D474C"/>
    <w:rsid w:val="000D52DF"/>
    <w:rsid w:val="000D5748"/>
    <w:rsid w:val="000D5D49"/>
    <w:rsid w:val="000D7D4E"/>
    <w:rsid w:val="000D7E4C"/>
    <w:rsid w:val="000E0253"/>
    <w:rsid w:val="000E0260"/>
    <w:rsid w:val="000E05C8"/>
    <w:rsid w:val="000E10C9"/>
    <w:rsid w:val="000E190B"/>
    <w:rsid w:val="000E1DE3"/>
    <w:rsid w:val="000E64B0"/>
    <w:rsid w:val="000E7B3E"/>
    <w:rsid w:val="000E7B91"/>
    <w:rsid w:val="000F2243"/>
    <w:rsid w:val="000F2259"/>
    <w:rsid w:val="000F2308"/>
    <w:rsid w:val="000F3F7E"/>
    <w:rsid w:val="000F405A"/>
    <w:rsid w:val="000F5195"/>
    <w:rsid w:val="000F524C"/>
    <w:rsid w:val="000F5969"/>
    <w:rsid w:val="000F5F6D"/>
    <w:rsid w:val="00100BB0"/>
    <w:rsid w:val="00101A56"/>
    <w:rsid w:val="00101E20"/>
    <w:rsid w:val="00104C95"/>
    <w:rsid w:val="00106354"/>
    <w:rsid w:val="00106DD0"/>
    <w:rsid w:val="0011024D"/>
    <w:rsid w:val="001104A1"/>
    <w:rsid w:val="001108C7"/>
    <w:rsid w:val="00111085"/>
    <w:rsid w:val="0011278E"/>
    <w:rsid w:val="00113204"/>
    <w:rsid w:val="00114FE2"/>
    <w:rsid w:val="00115F41"/>
    <w:rsid w:val="00117056"/>
    <w:rsid w:val="001172AD"/>
    <w:rsid w:val="00122190"/>
    <w:rsid w:val="00123D3F"/>
    <w:rsid w:val="001252CB"/>
    <w:rsid w:val="00125974"/>
    <w:rsid w:val="0012618B"/>
    <w:rsid w:val="001278BE"/>
    <w:rsid w:val="00130F20"/>
    <w:rsid w:val="001313B3"/>
    <w:rsid w:val="00132007"/>
    <w:rsid w:val="00132E64"/>
    <w:rsid w:val="0013481B"/>
    <w:rsid w:val="00134F5D"/>
    <w:rsid w:val="00136960"/>
    <w:rsid w:val="00136BE0"/>
    <w:rsid w:val="001405A9"/>
    <w:rsid w:val="001416CB"/>
    <w:rsid w:val="0014171F"/>
    <w:rsid w:val="0014189A"/>
    <w:rsid w:val="00142515"/>
    <w:rsid w:val="00142945"/>
    <w:rsid w:val="00142D05"/>
    <w:rsid w:val="00144CD3"/>
    <w:rsid w:val="00146288"/>
    <w:rsid w:val="001469EB"/>
    <w:rsid w:val="00147792"/>
    <w:rsid w:val="00147CA6"/>
    <w:rsid w:val="00150B00"/>
    <w:rsid w:val="00151273"/>
    <w:rsid w:val="0015166F"/>
    <w:rsid w:val="00152250"/>
    <w:rsid w:val="00152A9F"/>
    <w:rsid w:val="001533A4"/>
    <w:rsid w:val="001554DA"/>
    <w:rsid w:val="00156189"/>
    <w:rsid w:val="00160661"/>
    <w:rsid w:val="00167145"/>
    <w:rsid w:val="00167891"/>
    <w:rsid w:val="00167B3D"/>
    <w:rsid w:val="00171CC5"/>
    <w:rsid w:val="001747D6"/>
    <w:rsid w:val="00177031"/>
    <w:rsid w:val="001773D7"/>
    <w:rsid w:val="00177ED2"/>
    <w:rsid w:val="001803AD"/>
    <w:rsid w:val="00181174"/>
    <w:rsid w:val="00182A1C"/>
    <w:rsid w:val="00183131"/>
    <w:rsid w:val="00183550"/>
    <w:rsid w:val="00184D60"/>
    <w:rsid w:val="00185849"/>
    <w:rsid w:val="001868C1"/>
    <w:rsid w:val="00186A3C"/>
    <w:rsid w:val="001901C5"/>
    <w:rsid w:val="001913D2"/>
    <w:rsid w:val="001921A1"/>
    <w:rsid w:val="00192AE1"/>
    <w:rsid w:val="00195F7C"/>
    <w:rsid w:val="001A0502"/>
    <w:rsid w:val="001A06A8"/>
    <w:rsid w:val="001A0FC1"/>
    <w:rsid w:val="001A1486"/>
    <w:rsid w:val="001A4075"/>
    <w:rsid w:val="001A4F52"/>
    <w:rsid w:val="001A57EC"/>
    <w:rsid w:val="001A5E34"/>
    <w:rsid w:val="001A69DA"/>
    <w:rsid w:val="001A7828"/>
    <w:rsid w:val="001A790A"/>
    <w:rsid w:val="001B1764"/>
    <w:rsid w:val="001B24C9"/>
    <w:rsid w:val="001B26C4"/>
    <w:rsid w:val="001B34A0"/>
    <w:rsid w:val="001B35EC"/>
    <w:rsid w:val="001C0A65"/>
    <w:rsid w:val="001C1870"/>
    <w:rsid w:val="001C3D0A"/>
    <w:rsid w:val="001C40A9"/>
    <w:rsid w:val="001C52D3"/>
    <w:rsid w:val="001C54CD"/>
    <w:rsid w:val="001C57A8"/>
    <w:rsid w:val="001C7AA3"/>
    <w:rsid w:val="001C7E56"/>
    <w:rsid w:val="001D029F"/>
    <w:rsid w:val="001D0A0D"/>
    <w:rsid w:val="001D0BE2"/>
    <w:rsid w:val="001D6CDE"/>
    <w:rsid w:val="001D7022"/>
    <w:rsid w:val="001D7BE2"/>
    <w:rsid w:val="001E0612"/>
    <w:rsid w:val="001E115E"/>
    <w:rsid w:val="001E21C9"/>
    <w:rsid w:val="001E2793"/>
    <w:rsid w:val="001E3969"/>
    <w:rsid w:val="001E5E8C"/>
    <w:rsid w:val="001E751C"/>
    <w:rsid w:val="001F0694"/>
    <w:rsid w:val="001F0DD3"/>
    <w:rsid w:val="001F137A"/>
    <w:rsid w:val="001F1969"/>
    <w:rsid w:val="001F1B52"/>
    <w:rsid w:val="001F3E07"/>
    <w:rsid w:val="001F3E3C"/>
    <w:rsid w:val="001F4545"/>
    <w:rsid w:val="001F5726"/>
    <w:rsid w:val="001F74AB"/>
    <w:rsid w:val="00200351"/>
    <w:rsid w:val="00200767"/>
    <w:rsid w:val="002009F3"/>
    <w:rsid w:val="00201011"/>
    <w:rsid w:val="0020149B"/>
    <w:rsid w:val="00201BB4"/>
    <w:rsid w:val="002028E6"/>
    <w:rsid w:val="00203B6C"/>
    <w:rsid w:val="00206B25"/>
    <w:rsid w:val="00207DAA"/>
    <w:rsid w:val="002102F5"/>
    <w:rsid w:val="00210ECA"/>
    <w:rsid w:val="002116B5"/>
    <w:rsid w:val="00211D95"/>
    <w:rsid w:val="00212399"/>
    <w:rsid w:val="00212640"/>
    <w:rsid w:val="0021328A"/>
    <w:rsid w:val="00213BD3"/>
    <w:rsid w:val="00214B55"/>
    <w:rsid w:val="00214D93"/>
    <w:rsid w:val="002152D7"/>
    <w:rsid w:val="00215589"/>
    <w:rsid w:val="00215D9B"/>
    <w:rsid w:val="002161D9"/>
    <w:rsid w:val="00220179"/>
    <w:rsid w:val="00220480"/>
    <w:rsid w:val="00220C0E"/>
    <w:rsid w:val="00220DB0"/>
    <w:rsid w:val="00220DF1"/>
    <w:rsid w:val="00221684"/>
    <w:rsid w:val="002219AA"/>
    <w:rsid w:val="00223034"/>
    <w:rsid w:val="00223130"/>
    <w:rsid w:val="00223E5A"/>
    <w:rsid w:val="00223F57"/>
    <w:rsid w:val="00224344"/>
    <w:rsid w:val="00224ACB"/>
    <w:rsid w:val="002264A8"/>
    <w:rsid w:val="00226F2E"/>
    <w:rsid w:val="00230872"/>
    <w:rsid w:val="00230BB1"/>
    <w:rsid w:val="00231178"/>
    <w:rsid w:val="002321A8"/>
    <w:rsid w:val="00233331"/>
    <w:rsid w:val="00233E88"/>
    <w:rsid w:val="00235117"/>
    <w:rsid w:val="00236205"/>
    <w:rsid w:val="00236EBA"/>
    <w:rsid w:val="00243716"/>
    <w:rsid w:val="0024410F"/>
    <w:rsid w:val="00244311"/>
    <w:rsid w:val="00244499"/>
    <w:rsid w:val="0024529A"/>
    <w:rsid w:val="00246620"/>
    <w:rsid w:val="00247BAC"/>
    <w:rsid w:val="00247CF6"/>
    <w:rsid w:val="00247DF1"/>
    <w:rsid w:val="002500F6"/>
    <w:rsid w:val="00250CF8"/>
    <w:rsid w:val="00251991"/>
    <w:rsid w:val="0025302A"/>
    <w:rsid w:val="00253496"/>
    <w:rsid w:val="0025437E"/>
    <w:rsid w:val="0025474E"/>
    <w:rsid w:val="00256E03"/>
    <w:rsid w:val="002571D7"/>
    <w:rsid w:val="00260547"/>
    <w:rsid w:val="00261F81"/>
    <w:rsid w:val="00262C66"/>
    <w:rsid w:val="00264393"/>
    <w:rsid w:val="00266A95"/>
    <w:rsid w:val="00266C3F"/>
    <w:rsid w:val="002672DB"/>
    <w:rsid w:val="00267B3C"/>
    <w:rsid w:val="00267E3D"/>
    <w:rsid w:val="0027130D"/>
    <w:rsid w:val="00271E92"/>
    <w:rsid w:val="00271EF5"/>
    <w:rsid w:val="002726D3"/>
    <w:rsid w:val="00273BDA"/>
    <w:rsid w:val="00273E0D"/>
    <w:rsid w:val="00275CA0"/>
    <w:rsid w:val="0027613F"/>
    <w:rsid w:val="00277F28"/>
    <w:rsid w:val="00280140"/>
    <w:rsid w:val="002806F8"/>
    <w:rsid w:val="002821AD"/>
    <w:rsid w:val="0028337C"/>
    <w:rsid w:val="0028526F"/>
    <w:rsid w:val="00286ACE"/>
    <w:rsid w:val="00286E7D"/>
    <w:rsid w:val="00286F9B"/>
    <w:rsid w:val="0028727E"/>
    <w:rsid w:val="00287E77"/>
    <w:rsid w:val="00291E87"/>
    <w:rsid w:val="00293492"/>
    <w:rsid w:val="00296406"/>
    <w:rsid w:val="0029652B"/>
    <w:rsid w:val="00296543"/>
    <w:rsid w:val="00296EC9"/>
    <w:rsid w:val="002A056C"/>
    <w:rsid w:val="002A0A96"/>
    <w:rsid w:val="002A0C1C"/>
    <w:rsid w:val="002A1872"/>
    <w:rsid w:val="002A30E4"/>
    <w:rsid w:val="002A3EF9"/>
    <w:rsid w:val="002A5DC5"/>
    <w:rsid w:val="002A6743"/>
    <w:rsid w:val="002A7DFB"/>
    <w:rsid w:val="002B1440"/>
    <w:rsid w:val="002B3394"/>
    <w:rsid w:val="002B6205"/>
    <w:rsid w:val="002B6D94"/>
    <w:rsid w:val="002B70B6"/>
    <w:rsid w:val="002B7DCA"/>
    <w:rsid w:val="002C0400"/>
    <w:rsid w:val="002C497B"/>
    <w:rsid w:val="002C4F1B"/>
    <w:rsid w:val="002C6E87"/>
    <w:rsid w:val="002C7E96"/>
    <w:rsid w:val="002D174F"/>
    <w:rsid w:val="002D224F"/>
    <w:rsid w:val="002D3F42"/>
    <w:rsid w:val="002D4B26"/>
    <w:rsid w:val="002D4F38"/>
    <w:rsid w:val="002D736F"/>
    <w:rsid w:val="002D7937"/>
    <w:rsid w:val="002D7C12"/>
    <w:rsid w:val="002E0871"/>
    <w:rsid w:val="002E0E43"/>
    <w:rsid w:val="002E1D06"/>
    <w:rsid w:val="002E3C6E"/>
    <w:rsid w:val="002E56D8"/>
    <w:rsid w:val="002E64F9"/>
    <w:rsid w:val="002E6EDD"/>
    <w:rsid w:val="002E7898"/>
    <w:rsid w:val="002F0352"/>
    <w:rsid w:val="002F0DC6"/>
    <w:rsid w:val="002F1159"/>
    <w:rsid w:val="002F1F33"/>
    <w:rsid w:val="002F1FBE"/>
    <w:rsid w:val="002F2EB5"/>
    <w:rsid w:val="002F38F4"/>
    <w:rsid w:val="002F426E"/>
    <w:rsid w:val="002F4417"/>
    <w:rsid w:val="002F4B5C"/>
    <w:rsid w:val="002F5784"/>
    <w:rsid w:val="002F6F69"/>
    <w:rsid w:val="002F75A7"/>
    <w:rsid w:val="002F782F"/>
    <w:rsid w:val="003015B2"/>
    <w:rsid w:val="00302825"/>
    <w:rsid w:val="00302A2B"/>
    <w:rsid w:val="0030317D"/>
    <w:rsid w:val="00303603"/>
    <w:rsid w:val="00303A68"/>
    <w:rsid w:val="00305EB6"/>
    <w:rsid w:val="003063C2"/>
    <w:rsid w:val="00307754"/>
    <w:rsid w:val="0031001B"/>
    <w:rsid w:val="00310F7C"/>
    <w:rsid w:val="00312422"/>
    <w:rsid w:val="003129BD"/>
    <w:rsid w:val="00312A4A"/>
    <w:rsid w:val="00312ED4"/>
    <w:rsid w:val="00313740"/>
    <w:rsid w:val="0031549F"/>
    <w:rsid w:val="00316A02"/>
    <w:rsid w:val="00321493"/>
    <w:rsid w:val="00322A44"/>
    <w:rsid w:val="00322BE1"/>
    <w:rsid w:val="00322D16"/>
    <w:rsid w:val="00323D2B"/>
    <w:rsid w:val="00324172"/>
    <w:rsid w:val="00324CF9"/>
    <w:rsid w:val="00326BCD"/>
    <w:rsid w:val="003322B3"/>
    <w:rsid w:val="00335C04"/>
    <w:rsid w:val="003362B8"/>
    <w:rsid w:val="003376F4"/>
    <w:rsid w:val="00340598"/>
    <w:rsid w:val="00342607"/>
    <w:rsid w:val="00342638"/>
    <w:rsid w:val="0034298E"/>
    <w:rsid w:val="00343BFB"/>
    <w:rsid w:val="003440F4"/>
    <w:rsid w:val="00344282"/>
    <w:rsid w:val="003459A7"/>
    <w:rsid w:val="003471DB"/>
    <w:rsid w:val="00347214"/>
    <w:rsid w:val="00347685"/>
    <w:rsid w:val="003476E4"/>
    <w:rsid w:val="00347F89"/>
    <w:rsid w:val="003510F9"/>
    <w:rsid w:val="00353214"/>
    <w:rsid w:val="003543B0"/>
    <w:rsid w:val="00354A72"/>
    <w:rsid w:val="00355DE6"/>
    <w:rsid w:val="003562F5"/>
    <w:rsid w:val="00357669"/>
    <w:rsid w:val="003578EC"/>
    <w:rsid w:val="00357C63"/>
    <w:rsid w:val="00360E02"/>
    <w:rsid w:val="00360EDB"/>
    <w:rsid w:val="003612C0"/>
    <w:rsid w:val="0036182B"/>
    <w:rsid w:val="003620FE"/>
    <w:rsid w:val="00362B2E"/>
    <w:rsid w:val="003635C7"/>
    <w:rsid w:val="00366D9D"/>
    <w:rsid w:val="00367541"/>
    <w:rsid w:val="00367BE5"/>
    <w:rsid w:val="003704CA"/>
    <w:rsid w:val="0037471F"/>
    <w:rsid w:val="00380738"/>
    <w:rsid w:val="003813CF"/>
    <w:rsid w:val="00383FEB"/>
    <w:rsid w:val="003856B3"/>
    <w:rsid w:val="003859E5"/>
    <w:rsid w:val="003860CA"/>
    <w:rsid w:val="003864AD"/>
    <w:rsid w:val="003865AC"/>
    <w:rsid w:val="00386600"/>
    <w:rsid w:val="0038751A"/>
    <w:rsid w:val="00387573"/>
    <w:rsid w:val="00391573"/>
    <w:rsid w:val="003923AD"/>
    <w:rsid w:val="0039275B"/>
    <w:rsid w:val="00392B8B"/>
    <w:rsid w:val="00392C6A"/>
    <w:rsid w:val="00393ACC"/>
    <w:rsid w:val="0039426E"/>
    <w:rsid w:val="0039590D"/>
    <w:rsid w:val="00397405"/>
    <w:rsid w:val="00397E0E"/>
    <w:rsid w:val="003A077E"/>
    <w:rsid w:val="003A0B09"/>
    <w:rsid w:val="003A1128"/>
    <w:rsid w:val="003A3492"/>
    <w:rsid w:val="003A4B25"/>
    <w:rsid w:val="003A4B89"/>
    <w:rsid w:val="003A60F5"/>
    <w:rsid w:val="003A6706"/>
    <w:rsid w:val="003A7004"/>
    <w:rsid w:val="003A707E"/>
    <w:rsid w:val="003A79EC"/>
    <w:rsid w:val="003A7ED4"/>
    <w:rsid w:val="003B134B"/>
    <w:rsid w:val="003B2B0D"/>
    <w:rsid w:val="003B30EE"/>
    <w:rsid w:val="003B3CE5"/>
    <w:rsid w:val="003B4ABA"/>
    <w:rsid w:val="003B4ABC"/>
    <w:rsid w:val="003B525D"/>
    <w:rsid w:val="003B61F7"/>
    <w:rsid w:val="003C198C"/>
    <w:rsid w:val="003C1EA0"/>
    <w:rsid w:val="003C214E"/>
    <w:rsid w:val="003C3E7A"/>
    <w:rsid w:val="003C651B"/>
    <w:rsid w:val="003C6542"/>
    <w:rsid w:val="003C70F6"/>
    <w:rsid w:val="003D06DE"/>
    <w:rsid w:val="003D3DE1"/>
    <w:rsid w:val="003D5043"/>
    <w:rsid w:val="003D5221"/>
    <w:rsid w:val="003E07A1"/>
    <w:rsid w:val="003E0ADF"/>
    <w:rsid w:val="003E1FAA"/>
    <w:rsid w:val="003E41C3"/>
    <w:rsid w:val="003E4C5D"/>
    <w:rsid w:val="003E5528"/>
    <w:rsid w:val="003E5D95"/>
    <w:rsid w:val="003E75F6"/>
    <w:rsid w:val="003F1954"/>
    <w:rsid w:val="003F2C5F"/>
    <w:rsid w:val="003F53EA"/>
    <w:rsid w:val="003F6861"/>
    <w:rsid w:val="003F6B15"/>
    <w:rsid w:val="003F777C"/>
    <w:rsid w:val="00400625"/>
    <w:rsid w:val="004006F4"/>
    <w:rsid w:val="004009B9"/>
    <w:rsid w:val="00401137"/>
    <w:rsid w:val="00403438"/>
    <w:rsid w:val="0040643D"/>
    <w:rsid w:val="00407108"/>
    <w:rsid w:val="00411B0B"/>
    <w:rsid w:val="004140D0"/>
    <w:rsid w:val="004155B1"/>
    <w:rsid w:val="004172A2"/>
    <w:rsid w:val="0042003B"/>
    <w:rsid w:val="004207B4"/>
    <w:rsid w:val="00420E35"/>
    <w:rsid w:val="00422E47"/>
    <w:rsid w:val="004230D6"/>
    <w:rsid w:val="00423150"/>
    <w:rsid w:val="0042325E"/>
    <w:rsid w:val="004239D4"/>
    <w:rsid w:val="00423C79"/>
    <w:rsid w:val="00424DC8"/>
    <w:rsid w:val="004259B3"/>
    <w:rsid w:val="00425FBB"/>
    <w:rsid w:val="0042646E"/>
    <w:rsid w:val="0042674D"/>
    <w:rsid w:val="00426773"/>
    <w:rsid w:val="004279D7"/>
    <w:rsid w:val="00430410"/>
    <w:rsid w:val="00431B4A"/>
    <w:rsid w:val="00433953"/>
    <w:rsid w:val="00435E52"/>
    <w:rsid w:val="00437739"/>
    <w:rsid w:val="00437AAB"/>
    <w:rsid w:val="004413DA"/>
    <w:rsid w:val="00441EC4"/>
    <w:rsid w:val="00442B10"/>
    <w:rsid w:val="00443524"/>
    <w:rsid w:val="004438D5"/>
    <w:rsid w:val="00445BF2"/>
    <w:rsid w:val="00446CB1"/>
    <w:rsid w:val="00447FFE"/>
    <w:rsid w:val="00450202"/>
    <w:rsid w:val="00450AA9"/>
    <w:rsid w:val="0045102D"/>
    <w:rsid w:val="004525B9"/>
    <w:rsid w:val="0045372A"/>
    <w:rsid w:val="0045423F"/>
    <w:rsid w:val="00454620"/>
    <w:rsid w:val="00454967"/>
    <w:rsid w:val="0045667E"/>
    <w:rsid w:val="00456988"/>
    <w:rsid w:val="00457463"/>
    <w:rsid w:val="00457AA1"/>
    <w:rsid w:val="00457FA3"/>
    <w:rsid w:val="00460DCB"/>
    <w:rsid w:val="00462137"/>
    <w:rsid w:val="004621EE"/>
    <w:rsid w:val="0046234A"/>
    <w:rsid w:val="004627D0"/>
    <w:rsid w:val="00464F35"/>
    <w:rsid w:val="0046625D"/>
    <w:rsid w:val="00470188"/>
    <w:rsid w:val="004704E4"/>
    <w:rsid w:val="00471511"/>
    <w:rsid w:val="0047294E"/>
    <w:rsid w:val="004737F6"/>
    <w:rsid w:val="00474767"/>
    <w:rsid w:val="0047547F"/>
    <w:rsid w:val="004758CF"/>
    <w:rsid w:val="00476A93"/>
    <w:rsid w:val="004771BE"/>
    <w:rsid w:val="004806A2"/>
    <w:rsid w:val="004812B6"/>
    <w:rsid w:val="00483F95"/>
    <w:rsid w:val="004841F8"/>
    <w:rsid w:val="0048593F"/>
    <w:rsid w:val="004906E8"/>
    <w:rsid w:val="00490F40"/>
    <w:rsid w:val="00492186"/>
    <w:rsid w:val="00492850"/>
    <w:rsid w:val="00493063"/>
    <w:rsid w:val="00493B8D"/>
    <w:rsid w:val="00494726"/>
    <w:rsid w:val="00497023"/>
    <w:rsid w:val="004A081F"/>
    <w:rsid w:val="004A1AFD"/>
    <w:rsid w:val="004A2198"/>
    <w:rsid w:val="004A3309"/>
    <w:rsid w:val="004A3B22"/>
    <w:rsid w:val="004A4C81"/>
    <w:rsid w:val="004A4CAA"/>
    <w:rsid w:val="004A61D2"/>
    <w:rsid w:val="004A65F7"/>
    <w:rsid w:val="004A6A0C"/>
    <w:rsid w:val="004A6DD7"/>
    <w:rsid w:val="004B02EF"/>
    <w:rsid w:val="004B1BB6"/>
    <w:rsid w:val="004B35BE"/>
    <w:rsid w:val="004B45AB"/>
    <w:rsid w:val="004B4F03"/>
    <w:rsid w:val="004B6A36"/>
    <w:rsid w:val="004B70C8"/>
    <w:rsid w:val="004B73AF"/>
    <w:rsid w:val="004C087F"/>
    <w:rsid w:val="004C2540"/>
    <w:rsid w:val="004C447A"/>
    <w:rsid w:val="004C45BD"/>
    <w:rsid w:val="004C674E"/>
    <w:rsid w:val="004D0A8D"/>
    <w:rsid w:val="004D194D"/>
    <w:rsid w:val="004D4E9A"/>
    <w:rsid w:val="004D5D53"/>
    <w:rsid w:val="004E020A"/>
    <w:rsid w:val="004E05EB"/>
    <w:rsid w:val="004E12AC"/>
    <w:rsid w:val="004E2695"/>
    <w:rsid w:val="004E2699"/>
    <w:rsid w:val="004E3411"/>
    <w:rsid w:val="004E4E61"/>
    <w:rsid w:val="004E53D9"/>
    <w:rsid w:val="004E54E7"/>
    <w:rsid w:val="004E6557"/>
    <w:rsid w:val="004E727F"/>
    <w:rsid w:val="004E7662"/>
    <w:rsid w:val="004F302F"/>
    <w:rsid w:val="004F3651"/>
    <w:rsid w:val="004F5449"/>
    <w:rsid w:val="004F5CB1"/>
    <w:rsid w:val="004F6DB8"/>
    <w:rsid w:val="004F7723"/>
    <w:rsid w:val="005006DB"/>
    <w:rsid w:val="0050263F"/>
    <w:rsid w:val="005027CF"/>
    <w:rsid w:val="0050342A"/>
    <w:rsid w:val="00503FB8"/>
    <w:rsid w:val="0050433C"/>
    <w:rsid w:val="00505207"/>
    <w:rsid w:val="005062FA"/>
    <w:rsid w:val="00506C9F"/>
    <w:rsid w:val="00507161"/>
    <w:rsid w:val="00510BEA"/>
    <w:rsid w:val="00510DDF"/>
    <w:rsid w:val="00511554"/>
    <w:rsid w:val="00511769"/>
    <w:rsid w:val="00511D6A"/>
    <w:rsid w:val="005122AE"/>
    <w:rsid w:val="00513014"/>
    <w:rsid w:val="005140AF"/>
    <w:rsid w:val="005144F8"/>
    <w:rsid w:val="00514CDC"/>
    <w:rsid w:val="005153A9"/>
    <w:rsid w:val="00516C8F"/>
    <w:rsid w:val="0051718D"/>
    <w:rsid w:val="00517859"/>
    <w:rsid w:val="00517AE2"/>
    <w:rsid w:val="00524FAC"/>
    <w:rsid w:val="00525E12"/>
    <w:rsid w:val="00525FA8"/>
    <w:rsid w:val="00527392"/>
    <w:rsid w:val="00530AF8"/>
    <w:rsid w:val="00531582"/>
    <w:rsid w:val="005319CE"/>
    <w:rsid w:val="0053206D"/>
    <w:rsid w:val="005324F9"/>
    <w:rsid w:val="00534951"/>
    <w:rsid w:val="00534C3D"/>
    <w:rsid w:val="00535518"/>
    <w:rsid w:val="00536257"/>
    <w:rsid w:val="00540CD9"/>
    <w:rsid w:val="005428B5"/>
    <w:rsid w:val="0054324D"/>
    <w:rsid w:val="00543FE1"/>
    <w:rsid w:val="00546132"/>
    <w:rsid w:val="0054671B"/>
    <w:rsid w:val="00546DE2"/>
    <w:rsid w:val="00551ED2"/>
    <w:rsid w:val="00556041"/>
    <w:rsid w:val="005604E5"/>
    <w:rsid w:val="00561B8E"/>
    <w:rsid w:val="00565DCE"/>
    <w:rsid w:val="00565F4F"/>
    <w:rsid w:val="0056747F"/>
    <w:rsid w:val="005678CA"/>
    <w:rsid w:val="0057072E"/>
    <w:rsid w:val="00573838"/>
    <w:rsid w:val="00573FFE"/>
    <w:rsid w:val="005759D7"/>
    <w:rsid w:val="00582581"/>
    <w:rsid w:val="005833DB"/>
    <w:rsid w:val="00585448"/>
    <w:rsid w:val="00586E70"/>
    <w:rsid w:val="00587D09"/>
    <w:rsid w:val="00590DC0"/>
    <w:rsid w:val="00590E9E"/>
    <w:rsid w:val="00593A36"/>
    <w:rsid w:val="00594E34"/>
    <w:rsid w:val="00595D45"/>
    <w:rsid w:val="005A0244"/>
    <w:rsid w:val="005A127E"/>
    <w:rsid w:val="005A2659"/>
    <w:rsid w:val="005A2EA8"/>
    <w:rsid w:val="005A3CF0"/>
    <w:rsid w:val="005A3E7B"/>
    <w:rsid w:val="005A42BD"/>
    <w:rsid w:val="005A5806"/>
    <w:rsid w:val="005A6020"/>
    <w:rsid w:val="005A66AE"/>
    <w:rsid w:val="005A6894"/>
    <w:rsid w:val="005A6A98"/>
    <w:rsid w:val="005A74DE"/>
    <w:rsid w:val="005B0C93"/>
    <w:rsid w:val="005B470C"/>
    <w:rsid w:val="005B4D60"/>
    <w:rsid w:val="005B5439"/>
    <w:rsid w:val="005B58E7"/>
    <w:rsid w:val="005B5C12"/>
    <w:rsid w:val="005B6753"/>
    <w:rsid w:val="005B6EE8"/>
    <w:rsid w:val="005B7D11"/>
    <w:rsid w:val="005C21D4"/>
    <w:rsid w:val="005C2241"/>
    <w:rsid w:val="005C2763"/>
    <w:rsid w:val="005C2CE1"/>
    <w:rsid w:val="005C4F2F"/>
    <w:rsid w:val="005C552B"/>
    <w:rsid w:val="005C71A3"/>
    <w:rsid w:val="005D0485"/>
    <w:rsid w:val="005D0E98"/>
    <w:rsid w:val="005D13AF"/>
    <w:rsid w:val="005D1574"/>
    <w:rsid w:val="005D3390"/>
    <w:rsid w:val="005D374C"/>
    <w:rsid w:val="005D4F6B"/>
    <w:rsid w:val="005D565D"/>
    <w:rsid w:val="005D7F1B"/>
    <w:rsid w:val="005E01D2"/>
    <w:rsid w:val="005E1CC9"/>
    <w:rsid w:val="005E1D25"/>
    <w:rsid w:val="005E2161"/>
    <w:rsid w:val="005E2744"/>
    <w:rsid w:val="005E46AA"/>
    <w:rsid w:val="005E4D10"/>
    <w:rsid w:val="005E7EA4"/>
    <w:rsid w:val="005F0BE4"/>
    <w:rsid w:val="005F0D3A"/>
    <w:rsid w:val="005F10D9"/>
    <w:rsid w:val="005F13D4"/>
    <w:rsid w:val="005F2919"/>
    <w:rsid w:val="005F36CD"/>
    <w:rsid w:val="005F38ED"/>
    <w:rsid w:val="005F3D36"/>
    <w:rsid w:val="005F59E4"/>
    <w:rsid w:val="005F61AD"/>
    <w:rsid w:val="005F6AAB"/>
    <w:rsid w:val="005F7A17"/>
    <w:rsid w:val="005F7B0E"/>
    <w:rsid w:val="00604203"/>
    <w:rsid w:val="00605487"/>
    <w:rsid w:val="006068FC"/>
    <w:rsid w:val="00607059"/>
    <w:rsid w:val="006070AF"/>
    <w:rsid w:val="0061111B"/>
    <w:rsid w:val="00612103"/>
    <w:rsid w:val="00612B93"/>
    <w:rsid w:val="00613577"/>
    <w:rsid w:val="006171A5"/>
    <w:rsid w:val="006207E6"/>
    <w:rsid w:val="00620BB0"/>
    <w:rsid w:val="006237EE"/>
    <w:rsid w:val="00623D7A"/>
    <w:rsid w:val="006240F6"/>
    <w:rsid w:val="00624185"/>
    <w:rsid w:val="00624D23"/>
    <w:rsid w:val="00624EF1"/>
    <w:rsid w:val="00624F25"/>
    <w:rsid w:val="0062555E"/>
    <w:rsid w:val="0062597D"/>
    <w:rsid w:val="00625CD8"/>
    <w:rsid w:val="00630475"/>
    <w:rsid w:val="00630ABA"/>
    <w:rsid w:val="0063154E"/>
    <w:rsid w:val="00632C6A"/>
    <w:rsid w:val="0063311F"/>
    <w:rsid w:val="00633F5F"/>
    <w:rsid w:val="0063447D"/>
    <w:rsid w:val="006369D8"/>
    <w:rsid w:val="00640439"/>
    <w:rsid w:val="006405D3"/>
    <w:rsid w:val="00641C5E"/>
    <w:rsid w:val="00641DBE"/>
    <w:rsid w:val="00644312"/>
    <w:rsid w:val="0064580F"/>
    <w:rsid w:val="00651E56"/>
    <w:rsid w:val="00652217"/>
    <w:rsid w:val="0065232F"/>
    <w:rsid w:val="00652442"/>
    <w:rsid w:val="00656C96"/>
    <w:rsid w:val="00657C50"/>
    <w:rsid w:val="006606E9"/>
    <w:rsid w:val="006620BE"/>
    <w:rsid w:val="006637D3"/>
    <w:rsid w:val="00663A14"/>
    <w:rsid w:val="00663D93"/>
    <w:rsid w:val="00663FAC"/>
    <w:rsid w:val="006645F8"/>
    <w:rsid w:val="00664B21"/>
    <w:rsid w:val="00667125"/>
    <w:rsid w:val="00670C74"/>
    <w:rsid w:val="00670CE7"/>
    <w:rsid w:val="00671CDB"/>
    <w:rsid w:val="00673952"/>
    <w:rsid w:val="00674A2E"/>
    <w:rsid w:val="00674A4C"/>
    <w:rsid w:val="00676A71"/>
    <w:rsid w:val="0068027F"/>
    <w:rsid w:val="00680FC8"/>
    <w:rsid w:val="006830C6"/>
    <w:rsid w:val="006840BD"/>
    <w:rsid w:val="00684CC2"/>
    <w:rsid w:val="00684E15"/>
    <w:rsid w:val="00685826"/>
    <w:rsid w:val="006860E3"/>
    <w:rsid w:val="00687853"/>
    <w:rsid w:val="0068789E"/>
    <w:rsid w:val="00690358"/>
    <w:rsid w:val="00691186"/>
    <w:rsid w:val="006916A6"/>
    <w:rsid w:val="00691C75"/>
    <w:rsid w:val="006923DF"/>
    <w:rsid w:val="00692D0F"/>
    <w:rsid w:val="006933ED"/>
    <w:rsid w:val="0069481D"/>
    <w:rsid w:val="0069589B"/>
    <w:rsid w:val="006A0787"/>
    <w:rsid w:val="006A1EA1"/>
    <w:rsid w:val="006A25CF"/>
    <w:rsid w:val="006A2B4D"/>
    <w:rsid w:val="006A3034"/>
    <w:rsid w:val="006A39BD"/>
    <w:rsid w:val="006A4465"/>
    <w:rsid w:val="006A637D"/>
    <w:rsid w:val="006B0373"/>
    <w:rsid w:val="006B19A6"/>
    <w:rsid w:val="006B21B6"/>
    <w:rsid w:val="006B4BD6"/>
    <w:rsid w:val="006B4DE4"/>
    <w:rsid w:val="006B543D"/>
    <w:rsid w:val="006B6186"/>
    <w:rsid w:val="006B61B8"/>
    <w:rsid w:val="006B634C"/>
    <w:rsid w:val="006B6829"/>
    <w:rsid w:val="006C0909"/>
    <w:rsid w:val="006C0A01"/>
    <w:rsid w:val="006C130F"/>
    <w:rsid w:val="006C1367"/>
    <w:rsid w:val="006C137A"/>
    <w:rsid w:val="006C13A7"/>
    <w:rsid w:val="006C146C"/>
    <w:rsid w:val="006C17FF"/>
    <w:rsid w:val="006C259D"/>
    <w:rsid w:val="006C540A"/>
    <w:rsid w:val="006C646E"/>
    <w:rsid w:val="006C7D15"/>
    <w:rsid w:val="006D0682"/>
    <w:rsid w:val="006D0EB1"/>
    <w:rsid w:val="006D4726"/>
    <w:rsid w:val="006D4C78"/>
    <w:rsid w:val="006D4EB2"/>
    <w:rsid w:val="006D5054"/>
    <w:rsid w:val="006D5802"/>
    <w:rsid w:val="006D7324"/>
    <w:rsid w:val="006E0ED4"/>
    <w:rsid w:val="006E10BB"/>
    <w:rsid w:val="006E31CF"/>
    <w:rsid w:val="006E3237"/>
    <w:rsid w:val="006E4450"/>
    <w:rsid w:val="006E4782"/>
    <w:rsid w:val="006E61EC"/>
    <w:rsid w:val="006E6821"/>
    <w:rsid w:val="006E6867"/>
    <w:rsid w:val="006E74C2"/>
    <w:rsid w:val="006E7AA5"/>
    <w:rsid w:val="006F0D91"/>
    <w:rsid w:val="006F3384"/>
    <w:rsid w:val="006F3B4C"/>
    <w:rsid w:val="006F4DFD"/>
    <w:rsid w:val="006F5D92"/>
    <w:rsid w:val="006F7866"/>
    <w:rsid w:val="006F7FE4"/>
    <w:rsid w:val="00701356"/>
    <w:rsid w:val="007023F6"/>
    <w:rsid w:val="0070373B"/>
    <w:rsid w:val="0070429F"/>
    <w:rsid w:val="00704F29"/>
    <w:rsid w:val="00705060"/>
    <w:rsid w:val="007124DA"/>
    <w:rsid w:val="00712AFA"/>
    <w:rsid w:val="00713059"/>
    <w:rsid w:val="007132DA"/>
    <w:rsid w:val="00713EF9"/>
    <w:rsid w:val="0071422C"/>
    <w:rsid w:val="00715707"/>
    <w:rsid w:val="00715D56"/>
    <w:rsid w:val="00716A1B"/>
    <w:rsid w:val="00716C3F"/>
    <w:rsid w:val="00717AC1"/>
    <w:rsid w:val="00720DAB"/>
    <w:rsid w:val="00721139"/>
    <w:rsid w:val="0072144C"/>
    <w:rsid w:val="0073249E"/>
    <w:rsid w:val="0073452E"/>
    <w:rsid w:val="0073711B"/>
    <w:rsid w:val="00742384"/>
    <w:rsid w:val="007423E4"/>
    <w:rsid w:val="007425A1"/>
    <w:rsid w:val="00744FE4"/>
    <w:rsid w:val="00745084"/>
    <w:rsid w:val="00746042"/>
    <w:rsid w:val="0074756E"/>
    <w:rsid w:val="00750AF2"/>
    <w:rsid w:val="00753265"/>
    <w:rsid w:val="00753643"/>
    <w:rsid w:val="00753D9E"/>
    <w:rsid w:val="00753FFF"/>
    <w:rsid w:val="007547E3"/>
    <w:rsid w:val="00755925"/>
    <w:rsid w:val="00757400"/>
    <w:rsid w:val="00757CB0"/>
    <w:rsid w:val="007600F5"/>
    <w:rsid w:val="00761617"/>
    <w:rsid w:val="00761AF6"/>
    <w:rsid w:val="00761BC9"/>
    <w:rsid w:val="00763320"/>
    <w:rsid w:val="00764FEF"/>
    <w:rsid w:val="00765350"/>
    <w:rsid w:val="00765B2F"/>
    <w:rsid w:val="0077023C"/>
    <w:rsid w:val="007707B8"/>
    <w:rsid w:val="00771CA6"/>
    <w:rsid w:val="0077274A"/>
    <w:rsid w:val="007729C6"/>
    <w:rsid w:val="00772C88"/>
    <w:rsid w:val="007733DE"/>
    <w:rsid w:val="00775EC9"/>
    <w:rsid w:val="00777C7A"/>
    <w:rsid w:val="00781116"/>
    <w:rsid w:val="00781E6F"/>
    <w:rsid w:val="00781F29"/>
    <w:rsid w:val="007830A0"/>
    <w:rsid w:val="00785129"/>
    <w:rsid w:val="007856A0"/>
    <w:rsid w:val="00785E1E"/>
    <w:rsid w:val="00786086"/>
    <w:rsid w:val="00786F85"/>
    <w:rsid w:val="00787E47"/>
    <w:rsid w:val="00790807"/>
    <w:rsid w:val="007910A2"/>
    <w:rsid w:val="007913BF"/>
    <w:rsid w:val="00792423"/>
    <w:rsid w:val="00792B51"/>
    <w:rsid w:val="0079485C"/>
    <w:rsid w:val="007963E4"/>
    <w:rsid w:val="00797F5F"/>
    <w:rsid w:val="007A0060"/>
    <w:rsid w:val="007A0334"/>
    <w:rsid w:val="007A03B8"/>
    <w:rsid w:val="007A08F3"/>
    <w:rsid w:val="007A0B3E"/>
    <w:rsid w:val="007A2E14"/>
    <w:rsid w:val="007A3683"/>
    <w:rsid w:val="007A422E"/>
    <w:rsid w:val="007A5C7D"/>
    <w:rsid w:val="007B1F9C"/>
    <w:rsid w:val="007B34C5"/>
    <w:rsid w:val="007B4456"/>
    <w:rsid w:val="007B6236"/>
    <w:rsid w:val="007B69FB"/>
    <w:rsid w:val="007B6C6B"/>
    <w:rsid w:val="007B6CDA"/>
    <w:rsid w:val="007B76CD"/>
    <w:rsid w:val="007B7D22"/>
    <w:rsid w:val="007C16E9"/>
    <w:rsid w:val="007C210E"/>
    <w:rsid w:val="007C28B1"/>
    <w:rsid w:val="007C3028"/>
    <w:rsid w:val="007C4682"/>
    <w:rsid w:val="007C5D8E"/>
    <w:rsid w:val="007C5E6C"/>
    <w:rsid w:val="007C7326"/>
    <w:rsid w:val="007D06FA"/>
    <w:rsid w:val="007D0D84"/>
    <w:rsid w:val="007D0EDC"/>
    <w:rsid w:val="007D1348"/>
    <w:rsid w:val="007D27F1"/>
    <w:rsid w:val="007D28F8"/>
    <w:rsid w:val="007D2B4E"/>
    <w:rsid w:val="007D4291"/>
    <w:rsid w:val="007D4E27"/>
    <w:rsid w:val="007D62D8"/>
    <w:rsid w:val="007D69DB"/>
    <w:rsid w:val="007D70A1"/>
    <w:rsid w:val="007E0D8D"/>
    <w:rsid w:val="007E0DC6"/>
    <w:rsid w:val="007E0DC8"/>
    <w:rsid w:val="007E1DE7"/>
    <w:rsid w:val="007E6115"/>
    <w:rsid w:val="007E650A"/>
    <w:rsid w:val="007E66DC"/>
    <w:rsid w:val="007E748E"/>
    <w:rsid w:val="007F061D"/>
    <w:rsid w:val="007F1101"/>
    <w:rsid w:val="007F33E0"/>
    <w:rsid w:val="007F3636"/>
    <w:rsid w:val="007F5CA5"/>
    <w:rsid w:val="00802530"/>
    <w:rsid w:val="008032F2"/>
    <w:rsid w:val="008039BE"/>
    <w:rsid w:val="00803F07"/>
    <w:rsid w:val="00804484"/>
    <w:rsid w:val="00804AEF"/>
    <w:rsid w:val="00805FED"/>
    <w:rsid w:val="0080626B"/>
    <w:rsid w:val="008073A6"/>
    <w:rsid w:val="008074BF"/>
    <w:rsid w:val="00810417"/>
    <w:rsid w:val="00810837"/>
    <w:rsid w:val="008108D1"/>
    <w:rsid w:val="00811447"/>
    <w:rsid w:val="00811919"/>
    <w:rsid w:val="00817329"/>
    <w:rsid w:val="00817EC4"/>
    <w:rsid w:val="008207C5"/>
    <w:rsid w:val="00824864"/>
    <w:rsid w:val="00825F2F"/>
    <w:rsid w:val="00827714"/>
    <w:rsid w:val="0083261E"/>
    <w:rsid w:val="008340B0"/>
    <w:rsid w:val="00834292"/>
    <w:rsid w:val="00834BE4"/>
    <w:rsid w:val="00834F07"/>
    <w:rsid w:val="00837E35"/>
    <w:rsid w:val="00840C43"/>
    <w:rsid w:val="00840D6B"/>
    <w:rsid w:val="008424D9"/>
    <w:rsid w:val="008461FB"/>
    <w:rsid w:val="00847423"/>
    <w:rsid w:val="00847EEF"/>
    <w:rsid w:val="00847F0E"/>
    <w:rsid w:val="00850D47"/>
    <w:rsid w:val="00851099"/>
    <w:rsid w:val="00852AC3"/>
    <w:rsid w:val="00854E83"/>
    <w:rsid w:val="00856C92"/>
    <w:rsid w:val="00857FAE"/>
    <w:rsid w:val="008602A9"/>
    <w:rsid w:val="00860329"/>
    <w:rsid w:val="008604EC"/>
    <w:rsid w:val="00861286"/>
    <w:rsid w:val="008614C1"/>
    <w:rsid w:val="0086159D"/>
    <w:rsid w:val="00861ADE"/>
    <w:rsid w:val="00862840"/>
    <w:rsid w:val="00862E64"/>
    <w:rsid w:val="00864328"/>
    <w:rsid w:val="00870893"/>
    <w:rsid w:val="00870923"/>
    <w:rsid w:val="00871F89"/>
    <w:rsid w:val="008724AF"/>
    <w:rsid w:val="00872987"/>
    <w:rsid w:val="00872F50"/>
    <w:rsid w:val="00873692"/>
    <w:rsid w:val="008739DD"/>
    <w:rsid w:val="00874E9A"/>
    <w:rsid w:val="00875885"/>
    <w:rsid w:val="00876EDF"/>
    <w:rsid w:val="00877117"/>
    <w:rsid w:val="00877C94"/>
    <w:rsid w:val="00880869"/>
    <w:rsid w:val="00881944"/>
    <w:rsid w:val="0088195F"/>
    <w:rsid w:val="008834F9"/>
    <w:rsid w:val="00884743"/>
    <w:rsid w:val="00884A6A"/>
    <w:rsid w:val="00886E10"/>
    <w:rsid w:val="008872C8"/>
    <w:rsid w:val="00887548"/>
    <w:rsid w:val="008876F3"/>
    <w:rsid w:val="00890BFF"/>
    <w:rsid w:val="00891692"/>
    <w:rsid w:val="00893F94"/>
    <w:rsid w:val="00894632"/>
    <w:rsid w:val="00894761"/>
    <w:rsid w:val="00894FDF"/>
    <w:rsid w:val="008951E2"/>
    <w:rsid w:val="00895546"/>
    <w:rsid w:val="008955A1"/>
    <w:rsid w:val="008955CA"/>
    <w:rsid w:val="00896A23"/>
    <w:rsid w:val="008A0560"/>
    <w:rsid w:val="008A0ABE"/>
    <w:rsid w:val="008A217A"/>
    <w:rsid w:val="008A4689"/>
    <w:rsid w:val="008A54B1"/>
    <w:rsid w:val="008A6374"/>
    <w:rsid w:val="008A70C3"/>
    <w:rsid w:val="008A7192"/>
    <w:rsid w:val="008A7C78"/>
    <w:rsid w:val="008B0F9F"/>
    <w:rsid w:val="008B13D8"/>
    <w:rsid w:val="008B14F2"/>
    <w:rsid w:val="008B21B6"/>
    <w:rsid w:val="008B493D"/>
    <w:rsid w:val="008B500E"/>
    <w:rsid w:val="008B7C2D"/>
    <w:rsid w:val="008C040F"/>
    <w:rsid w:val="008C0EDA"/>
    <w:rsid w:val="008C0F5E"/>
    <w:rsid w:val="008C1A6C"/>
    <w:rsid w:val="008C1E81"/>
    <w:rsid w:val="008C2391"/>
    <w:rsid w:val="008C29AB"/>
    <w:rsid w:val="008C36F5"/>
    <w:rsid w:val="008C4B67"/>
    <w:rsid w:val="008C56DD"/>
    <w:rsid w:val="008C6F09"/>
    <w:rsid w:val="008D0B4A"/>
    <w:rsid w:val="008D0DC5"/>
    <w:rsid w:val="008D263A"/>
    <w:rsid w:val="008D2C83"/>
    <w:rsid w:val="008D30A2"/>
    <w:rsid w:val="008D3AAD"/>
    <w:rsid w:val="008D478B"/>
    <w:rsid w:val="008D56F5"/>
    <w:rsid w:val="008D5950"/>
    <w:rsid w:val="008D7AA8"/>
    <w:rsid w:val="008E124D"/>
    <w:rsid w:val="008E13AF"/>
    <w:rsid w:val="008E2D92"/>
    <w:rsid w:val="008E4B68"/>
    <w:rsid w:val="008E5448"/>
    <w:rsid w:val="008E664F"/>
    <w:rsid w:val="008E7EAD"/>
    <w:rsid w:val="008F2613"/>
    <w:rsid w:val="008F2C16"/>
    <w:rsid w:val="008F3621"/>
    <w:rsid w:val="008F3F95"/>
    <w:rsid w:val="008F5201"/>
    <w:rsid w:val="008F58C0"/>
    <w:rsid w:val="008F6892"/>
    <w:rsid w:val="008F6E2C"/>
    <w:rsid w:val="008F75F9"/>
    <w:rsid w:val="009005D5"/>
    <w:rsid w:val="00900A3E"/>
    <w:rsid w:val="0090151F"/>
    <w:rsid w:val="0090174D"/>
    <w:rsid w:val="0090349C"/>
    <w:rsid w:val="00906FB4"/>
    <w:rsid w:val="009078CB"/>
    <w:rsid w:val="00910AD4"/>
    <w:rsid w:val="00910AD5"/>
    <w:rsid w:val="009116B7"/>
    <w:rsid w:val="0091524B"/>
    <w:rsid w:val="009153D8"/>
    <w:rsid w:val="00917375"/>
    <w:rsid w:val="00917A19"/>
    <w:rsid w:val="00920F52"/>
    <w:rsid w:val="00923441"/>
    <w:rsid w:val="00924147"/>
    <w:rsid w:val="00924A36"/>
    <w:rsid w:val="00926540"/>
    <w:rsid w:val="00926830"/>
    <w:rsid w:val="0092712A"/>
    <w:rsid w:val="00933134"/>
    <w:rsid w:val="009347DB"/>
    <w:rsid w:val="00935EE2"/>
    <w:rsid w:val="00940B59"/>
    <w:rsid w:val="00941EDD"/>
    <w:rsid w:val="009434CB"/>
    <w:rsid w:val="00943F67"/>
    <w:rsid w:val="009453A3"/>
    <w:rsid w:val="00946BC0"/>
    <w:rsid w:val="0094763F"/>
    <w:rsid w:val="00947640"/>
    <w:rsid w:val="009476B7"/>
    <w:rsid w:val="00947C19"/>
    <w:rsid w:val="00951E06"/>
    <w:rsid w:val="00952D95"/>
    <w:rsid w:val="009530D3"/>
    <w:rsid w:val="00953BE2"/>
    <w:rsid w:val="00954A6B"/>
    <w:rsid w:val="00954C1A"/>
    <w:rsid w:val="009574DC"/>
    <w:rsid w:val="00960254"/>
    <w:rsid w:val="00961626"/>
    <w:rsid w:val="00962AB6"/>
    <w:rsid w:val="009644F2"/>
    <w:rsid w:val="00964AC5"/>
    <w:rsid w:val="00965286"/>
    <w:rsid w:val="00966045"/>
    <w:rsid w:val="00972EB2"/>
    <w:rsid w:val="00973959"/>
    <w:rsid w:val="00973983"/>
    <w:rsid w:val="0097462D"/>
    <w:rsid w:val="00974ADB"/>
    <w:rsid w:val="00983F9A"/>
    <w:rsid w:val="00984302"/>
    <w:rsid w:val="009859CB"/>
    <w:rsid w:val="00985A98"/>
    <w:rsid w:val="0098625A"/>
    <w:rsid w:val="0099196B"/>
    <w:rsid w:val="00991A91"/>
    <w:rsid w:val="00993875"/>
    <w:rsid w:val="00993D7D"/>
    <w:rsid w:val="00996AB0"/>
    <w:rsid w:val="00996ADF"/>
    <w:rsid w:val="009A04E7"/>
    <w:rsid w:val="009A3A3D"/>
    <w:rsid w:val="009A3E62"/>
    <w:rsid w:val="009B0081"/>
    <w:rsid w:val="009B1593"/>
    <w:rsid w:val="009B24FE"/>
    <w:rsid w:val="009B3138"/>
    <w:rsid w:val="009B36D4"/>
    <w:rsid w:val="009B4000"/>
    <w:rsid w:val="009B4097"/>
    <w:rsid w:val="009B4BF1"/>
    <w:rsid w:val="009B5573"/>
    <w:rsid w:val="009B6507"/>
    <w:rsid w:val="009B709F"/>
    <w:rsid w:val="009B782B"/>
    <w:rsid w:val="009C2304"/>
    <w:rsid w:val="009C231E"/>
    <w:rsid w:val="009C2361"/>
    <w:rsid w:val="009C29FA"/>
    <w:rsid w:val="009C2F55"/>
    <w:rsid w:val="009C3FA0"/>
    <w:rsid w:val="009C4EA7"/>
    <w:rsid w:val="009C6685"/>
    <w:rsid w:val="009C6755"/>
    <w:rsid w:val="009C6A81"/>
    <w:rsid w:val="009C7E53"/>
    <w:rsid w:val="009D07B0"/>
    <w:rsid w:val="009D120E"/>
    <w:rsid w:val="009D17FE"/>
    <w:rsid w:val="009D2EF3"/>
    <w:rsid w:val="009D5326"/>
    <w:rsid w:val="009D5329"/>
    <w:rsid w:val="009D663F"/>
    <w:rsid w:val="009D7127"/>
    <w:rsid w:val="009D7F18"/>
    <w:rsid w:val="009E0A82"/>
    <w:rsid w:val="009E1275"/>
    <w:rsid w:val="009E25D3"/>
    <w:rsid w:val="009E28DB"/>
    <w:rsid w:val="009E2968"/>
    <w:rsid w:val="009E3593"/>
    <w:rsid w:val="009E568E"/>
    <w:rsid w:val="009E6080"/>
    <w:rsid w:val="009E6D71"/>
    <w:rsid w:val="009E7802"/>
    <w:rsid w:val="009F1DDC"/>
    <w:rsid w:val="009F2021"/>
    <w:rsid w:val="009F29D2"/>
    <w:rsid w:val="009F7116"/>
    <w:rsid w:val="00A02A71"/>
    <w:rsid w:val="00A05BEB"/>
    <w:rsid w:val="00A05D45"/>
    <w:rsid w:val="00A05E9A"/>
    <w:rsid w:val="00A10DB9"/>
    <w:rsid w:val="00A12F15"/>
    <w:rsid w:val="00A13136"/>
    <w:rsid w:val="00A13B9B"/>
    <w:rsid w:val="00A14945"/>
    <w:rsid w:val="00A1627C"/>
    <w:rsid w:val="00A16F39"/>
    <w:rsid w:val="00A20B12"/>
    <w:rsid w:val="00A216C7"/>
    <w:rsid w:val="00A21CFD"/>
    <w:rsid w:val="00A220C9"/>
    <w:rsid w:val="00A22AB0"/>
    <w:rsid w:val="00A2412D"/>
    <w:rsid w:val="00A25130"/>
    <w:rsid w:val="00A275C4"/>
    <w:rsid w:val="00A3054B"/>
    <w:rsid w:val="00A318B8"/>
    <w:rsid w:val="00A33050"/>
    <w:rsid w:val="00A35106"/>
    <w:rsid w:val="00A35730"/>
    <w:rsid w:val="00A35B8E"/>
    <w:rsid w:val="00A371A2"/>
    <w:rsid w:val="00A3778D"/>
    <w:rsid w:val="00A40B95"/>
    <w:rsid w:val="00A411CC"/>
    <w:rsid w:val="00A41E08"/>
    <w:rsid w:val="00A421A5"/>
    <w:rsid w:val="00A42975"/>
    <w:rsid w:val="00A42E72"/>
    <w:rsid w:val="00A4379F"/>
    <w:rsid w:val="00A448F0"/>
    <w:rsid w:val="00A46A79"/>
    <w:rsid w:val="00A4729A"/>
    <w:rsid w:val="00A47D38"/>
    <w:rsid w:val="00A47F9A"/>
    <w:rsid w:val="00A50059"/>
    <w:rsid w:val="00A50417"/>
    <w:rsid w:val="00A5054B"/>
    <w:rsid w:val="00A50BA8"/>
    <w:rsid w:val="00A52830"/>
    <w:rsid w:val="00A52919"/>
    <w:rsid w:val="00A5397D"/>
    <w:rsid w:val="00A53BFD"/>
    <w:rsid w:val="00A55ABE"/>
    <w:rsid w:val="00A60464"/>
    <w:rsid w:val="00A60734"/>
    <w:rsid w:val="00A621A7"/>
    <w:rsid w:val="00A65B5A"/>
    <w:rsid w:val="00A71966"/>
    <w:rsid w:val="00A740FD"/>
    <w:rsid w:val="00A754DB"/>
    <w:rsid w:val="00A77D1F"/>
    <w:rsid w:val="00A8256E"/>
    <w:rsid w:val="00A8408A"/>
    <w:rsid w:val="00A86E6E"/>
    <w:rsid w:val="00A91EDA"/>
    <w:rsid w:val="00A92199"/>
    <w:rsid w:val="00A92E58"/>
    <w:rsid w:val="00A92F71"/>
    <w:rsid w:val="00A965F5"/>
    <w:rsid w:val="00A96DFD"/>
    <w:rsid w:val="00A97342"/>
    <w:rsid w:val="00A97DF4"/>
    <w:rsid w:val="00AA01AC"/>
    <w:rsid w:val="00AA0468"/>
    <w:rsid w:val="00AA1D2F"/>
    <w:rsid w:val="00AA3B77"/>
    <w:rsid w:val="00AA550A"/>
    <w:rsid w:val="00AA6B7E"/>
    <w:rsid w:val="00AB0335"/>
    <w:rsid w:val="00AB11EF"/>
    <w:rsid w:val="00AB16B5"/>
    <w:rsid w:val="00AB27A1"/>
    <w:rsid w:val="00AB2928"/>
    <w:rsid w:val="00AB2D4E"/>
    <w:rsid w:val="00AB32C9"/>
    <w:rsid w:val="00AB6315"/>
    <w:rsid w:val="00AB726B"/>
    <w:rsid w:val="00AC41F3"/>
    <w:rsid w:val="00AC4CB6"/>
    <w:rsid w:val="00AC602A"/>
    <w:rsid w:val="00AC6441"/>
    <w:rsid w:val="00AD0DB2"/>
    <w:rsid w:val="00AD220D"/>
    <w:rsid w:val="00AD2FD6"/>
    <w:rsid w:val="00AD3454"/>
    <w:rsid w:val="00AD38FD"/>
    <w:rsid w:val="00AD442C"/>
    <w:rsid w:val="00AD4BCD"/>
    <w:rsid w:val="00AD5C8D"/>
    <w:rsid w:val="00AE01B2"/>
    <w:rsid w:val="00AE0999"/>
    <w:rsid w:val="00AE0EDE"/>
    <w:rsid w:val="00AE1590"/>
    <w:rsid w:val="00AE1B9A"/>
    <w:rsid w:val="00AE2748"/>
    <w:rsid w:val="00AE2CB7"/>
    <w:rsid w:val="00AE3220"/>
    <w:rsid w:val="00AE5603"/>
    <w:rsid w:val="00AE5647"/>
    <w:rsid w:val="00AE69F2"/>
    <w:rsid w:val="00AE6A44"/>
    <w:rsid w:val="00AF0DCD"/>
    <w:rsid w:val="00AF17CF"/>
    <w:rsid w:val="00AF1C9C"/>
    <w:rsid w:val="00AF24DF"/>
    <w:rsid w:val="00AF298A"/>
    <w:rsid w:val="00AF3BD7"/>
    <w:rsid w:val="00AF3FDA"/>
    <w:rsid w:val="00AF4A8D"/>
    <w:rsid w:val="00AF4C86"/>
    <w:rsid w:val="00B02174"/>
    <w:rsid w:val="00B05B79"/>
    <w:rsid w:val="00B05D3F"/>
    <w:rsid w:val="00B075E3"/>
    <w:rsid w:val="00B119D9"/>
    <w:rsid w:val="00B11E7D"/>
    <w:rsid w:val="00B12A41"/>
    <w:rsid w:val="00B12F99"/>
    <w:rsid w:val="00B13EFB"/>
    <w:rsid w:val="00B14855"/>
    <w:rsid w:val="00B14BB4"/>
    <w:rsid w:val="00B14D6C"/>
    <w:rsid w:val="00B1514F"/>
    <w:rsid w:val="00B15C63"/>
    <w:rsid w:val="00B161E0"/>
    <w:rsid w:val="00B20359"/>
    <w:rsid w:val="00B21823"/>
    <w:rsid w:val="00B232CC"/>
    <w:rsid w:val="00B23F1B"/>
    <w:rsid w:val="00B24DC4"/>
    <w:rsid w:val="00B2501C"/>
    <w:rsid w:val="00B253CD"/>
    <w:rsid w:val="00B2580D"/>
    <w:rsid w:val="00B276C5"/>
    <w:rsid w:val="00B33A7B"/>
    <w:rsid w:val="00B33E33"/>
    <w:rsid w:val="00B3577B"/>
    <w:rsid w:val="00B37F76"/>
    <w:rsid w:val="00B4138E"/>
    <w:rsid w:val="00B42746"/>
    <w:rsid w:val="00B43D2E"/>
    <w:rsid w:val="00B43D46"/>
    <w:rsid w:val="00B47176"/>
    <w:rsid w:val="00B47337"/>
    <w:rsid w:val="00B50F8D"/>
    <w:rsid w:val="00B513EE"/>
    <w:rsid w:val="00B51871"/>
    <w:rsid w:val="00B519C3"/>
    <w:rsid w:val="00B53717"/>
    <w:rsid w:val="00B538F8"/>
    <w:rsid w:val="00B53C7A"/>
    <w:rsid w:val="00B545FF"/>
    <w:rsid w:val="00B54BDB"/>
    <w:rsid w:val="00B557E3"/>
    <w:rsid w:val="00B559B9"/>
    <w:rsid w:val="00B55AF9"/>
    <w:rsid w:val="00B55DEB"/>
    <w:rsid w:val="00B5799C"/>
    <w:rsid w:val="00B601A0"/>
    <w:rsid w:val="00B6095D"/>
    <w:rsid w:val="00B61C9D"/>
    <w:rsid w:val="00B61CA0"/>
    <w:rsid w:val="00B63229"/>
    <w:rsid w:val="00B64E84"/>
    <w:rsid w:val="00B65E00"/>
    <w:rsid w:val="00B67650"/>
    <w:rsid w:val="00B6789E"/>
    <w:rsid w:val="00B67E36"/>
    <w:rsid w:val="00B70564"/>
    <w:rsid w:val="00B7154C"/>
    <w:rsid w:val="00B726B1"/>
    <w:rsid w:val="00B726D4"/>
    <w:rsid w:val="00B727D6"/>
    <w:rsid w:val="00B72FA7"/>
    <w:rsid w:val="00B747F5"/>
    <w:rsid w:val="00B76990"/>
    <w:rsid w:val="00B8015C"/>
    <w:rsid w:val="00B814FD"/>
    <w:rsid w:val="00B81DA6"/>
    <w:rsid w:val="00B820F1"/>
    <w:rsid w:val="00B82245"/>
    <w:rsid w:val="00B82A9C"/>
    <w:rsid w:val="00B82AA9"/>
    <w:rsid w:val="00B82F54"/>
    <w:rsid w:val="00B8319F"/>
    <w:rsid w:val="00B8381E"/>
    <w:rsid w:val="00B86A50"/>
    <w:rsid w:val="00B86B7E"/>
    <w:rsid w:val="00B86F2B"/>
    <w:rsid w:val="00B918F6"/>
    <w:rsid w:val="00B92166"/>
    <w:rsid w:val="00B9383F"/>
    <w:rsid w:val="00B960DA"/>
    <w:rsid w:val="00B96419"/>
    <w:rsid w:val="00B96730"/>
    <w:rsid w:val="00BA082A"/>
    <w:rsid w:val="00BA151F"/>
    <w:rsid w:val="00BA1A8E"/>
    <w:rsid w:val="00BA234B"/>
    <w:rsid w:val="00BA28ED"/>
    <w:rsid w:val="00BA2E63"/>
    <w:rsid w:val="00BA3969"/>
    <w:rsid w:val="00BA5DEC"/>
    <w:rsid w:val="00BA6C53"/>
    <w:rsid w:val="00BA6CDF"/>
    <w:rsid w:val="00BA6F87"/>
    <w:rsid w:val="00BA7234"/>
    <w:rsid w:val="00BB13DD"/>
    <w:rsid w:val="00BB1F4B"/>
    <w:rsid w:val="00BB2E6D"/>
    <w:rsid w:val="00BB36F3"/>
    <w:rsid w:val="00BB55E5"/>
    <w:rsid w:val="00BB5C2F"/>
    <w:rsid w:val="00BB631D"/>
    <w:rsid w:val="00BC07F4"/>
    <w:rsid w:val="00BC09BD"/>
    <w:rsid w:val="00BC3011"/>
    <w:rsid w:val="00BC3CE9"/>
    <w:rsid w:val="00BC545D"/>
    <w:rsid w:val="00BC721F"/>
    <w:rsid w:val="00BC7E09"/>
    <w:rsid w:val="00BD01AD"/>
    <w:rsid w:val="00BD12CC"/>
    <w:rsid w:val="00BD14A0"/>
    <w:rsid w:val="00BD25FA"/>
    <w:rsid w:val="00BD3ACF"/>
    <w:rsid w:val="00BD3F8D"/>
    <w:rsid w:val="00BD45C2"/>
    <w:rsid w:val="00BD473A"/>
    <w:rsid w:val="00BD5C17"/>
    <w:rsid w:val="00BD671B"/>
    <w:rsid w:val="00BD6917"/>
    <w:rsid w:val="00BD6B78"/>
    <w:rsid w:val="00BD71EC"/>
    <w:rsid w:val="00BD787A"/>
    <w:rsid w:val="00BD7D3C"/>
    <w:rsid w:val="00BE13E4"/>
    <w:rsid w:val="00BE4DA8"/>
    <w:rsid w:val="00BE506B"/>
    <w:rsid w:val="00BE62EA"/>
    <w:rsid w:val="00BE684B"/>
    <w:rsid w:val="00BF06ED"/>
    <w:rsid w:val="00BF0CB6"/>
    <w:rsid w:val="00BF15D4"/>
    <w:rsid w:val="00BF2860"/>
    <w:rsid w:val="00BF5A77"/>
    <w:rsid w:val="00BF66D8"/>
    <w:rsid w:val="00BF6DE6"/>
    <w:rsid w:val="00BF71D5"/>
    <w:rsid w:val="00BF7DF3"/>
    <w:rsid w:val="00C0069E"/>
    <w:rsid w:val="00C0428D"/>
    <w:rsid w:val="00C0548F"/>
    <w:rsid w:val="00C05761"/>
    <w:rsid w:val="00C05FB1"/>
    <w:rsid w:val="00C06805"/>
    <w:rsid w:val="00C078D1"/>
    <w:rsid w:val="00C11142"/>
    <w:rsid w:val="00C13818"/>
    <w:rsid w:val="00C14306"/>
    <w:rsid w:val="00C15191"/>
    <w:rsid w:val="00C1688A"/>
    <w:rsid w:val="00C16A27"/>
    <w:rsid w:val="00C226A8"/>
    <w:rsid w:val="00C23CD8"/>
    <w:rsid w:val="00C256DA"/>
    <w:rsid w:val="00C2576D"/>
    <w:rsid w:val="00C2596B"/>
    <w:rsid w:val="00C260BB"/>
    <w:rsid w:val="00C273A6"/>
    <w:rsid w:val="00C31C52"/>
    <w:rsid w:val="00C33B12"/>
    <w:rsid w:val="00C34339"/>
    <w:rsid w:val="00C36920"/>
    <w:rsid w:val="00C3728F"/>
    <w:rsid w:val="00C40390"/>
    <w:rsid w:val="00C40FBD"/>
    <w:rsid w:val="00C44327"/>
    <w:rsid w:val="00C51D8F"/>
    <w:rsid w:val="00C53B4B"/>
    <w:rsid w:val="00C5452D"/>
    <w:rsid w:val="00C55D30"/>
    <w:rsid w:val="00C57538"/>
    <w:rsid w:val="00C577A6"/>
    <w:rsid w:val="00C60116"/>
    <w:rsid w:val="00C62186"/>
    <w:rsid w:val="00C62511"/>
    <w:rsid w:val="00C636E9"/>
    <w:rsid w:val="00C64017"/>
    <w:rsid w:val="00C648DD"/>
    <w:rsid w:val="00C64CC8"/>
    <w:rsid w:val="00C678C0"/>
    <w:rsid w:val="00C67AE9"/>
    <w:rsid w:val="00C713C6"/>
    <w:rsid w:val="00C73820"/>
    <w:rsid w:val="00C73E69"/>
    <w:rsid w:val="00C77D19"/>
    <w:rsid w:val="00C82CFB"/>
    <w:rsid w:val="00C834E3"/>
    <w:rsid w:val="00C83A44"/>
    <w:rsid w:val="00C83AB5"/>
    <w:rsid w:val="00C932A4"/>
    <w:rsid w:val="00C9645F"/>
    <w:rsid w:val="00C97100"/>
    <w:rsid w:val="00CA168D"/>
    <w:rsid w:val="00CA3D12"/>
    <w:rsid w:val="00CA56E2"/>
    <w:rsid w:val="00CA5D27"/>
    <w:rsid w:val="00CA6C12"/>
    <w:rsid w:val="00CB038D"/>
    <w:rsid w:val="00CB09FB"/>
    <w:rsid w:val="00CB1420"/>
    <w:rsid w:val="00CB3058"/>
    <w:rsid w:val="00CB3BF8"/>
    <w:rsid w:val="00CB4585"/>
    <w:rsid w:val="00CB46DC"/>
    <w:rsid w:val="00CB5343"/>
    <w:rsid w:val="00CB57A5"/>
    <w:rsid w:val="00CB654C"/>
    <w:rsid w:val="00CB6942"/>
    <w:rsid w:val="00CB7908"/>
    <w:rsid w:val="00CC2668"/>
    <w:rsid w:val="00CC2682"/>
    <w:rsid w:val="00CC370E"/>
    <w:rsid w:val="00CC590D"/>
    <w:rsid w:val="00CC6FEF"/>
    <w:rsid w:val="00CC7900"/>
    <w:rsid w:val="00CC7BE4"/>
    <w:rsid w:val="00CC7E04"/>
    <w:rsid w:val="00CD0C93"/>
    <w:rsid w:val="00CD1BCA"/>
    <w:rsid w:val="00CD38C8"/>
    <w:rsid w:val="00CD3C4B"/>
    <w:rsid w:val="00CD5984"/>
    <w:rsid w:val="00CD5B68"/>
    <w:rsid w:val="00CE0474"/>
    <w:rsid w:val="00CE0A13"/>
    <w:rsid w:val="00CE1A0A"/>
    <w:rsid w:val="00CE4923"/>
    <w:rsid w:val="00CE4DC4"/>
    <w:rsid w:val="00CE53CD"/>
    <w:rsid w:val="00CE5665"/>
    <w:rsid w:val="00CE738B"/>
    <w:rsid w:val="00CE77C0"/>
    <w:rsid w:val="00CF34E2"/>
    <w:rsid w:val="00CF39A1"/>
    <w:rsid w:val="00CF739D"/>
    <w:rsid w:val="00CF78D6"/>
    <w:rsid w:val="00CF7E15"/>
    <w:rsid w:val="00D02C23"/>
    <w:rsid w:val="00D03580"/>
    <w:rsid w:val="00D0479F"/>
    <w:rsid w:val="00D04A07"/>
    <w:rsid w:val="00D052DD"/>
    <w:rsid w:val="00D06AA6"/>
    <w:rsid w:val="00D071CC"/>
    <w:rsid w:val="00D114FD"/>
    <w:rsid w:val="00D1182D"/>
    <w:rsid w:val="00D12846"/>
    <w:rsid w:val="00D137A8"/>
    <w:rsid w:val="00D14592"/>
    <w:rsid w:val="00D14666"/>
    <w:rsid w:val="00D156BB"/>
    <w:rsid w:val="00D1595C"/>
    <w:rsid w:val="00D16EE4"/>
    <w:rsid w:val="00D21B65"/>
    <w:rsid w:val="00D224FA"/>
    <w:rsid w:val="00D226C4"/>
    <w:rsid w:val="00D228EB"/>
    <w:rsid w:val="00D22EE5"/>
    <w:rsid w:val="00D23011"/>
    <w:rsid w:val="00D25BA2"/>
    <w:rsid w:val="00D26516"/>
    <w:rsid w:val="00D30FE8"/>
    <w:rsid w:val="00D31AF4"/>
    <w:rsid w:val="00D31B77"/>
    <w:rsid w:val="00D33A84"/>
    <w:rsid w:val="00D33F2F"/>
    <w:rsid w:val="00D3489D"/>
    <w:rsid w:val="00D35E54"/>
    <w:rsid w:val="00D36076"/>
    <w:rsid w:val="00D4029A"/>
    <w:rsid w:val="00D408F2"/>
    <w:rsid w:val="00D40A8E"/>
    <w:rsid w:val="00D438E2"/>
    <w:rsid w:val="00D43A23"/>
    <w:rsid w:val="00D45D45"/>
    <w:rsid w:val="00D4640C"/>
    <w:rsid w:val="00D528FD"/>
    <w:rsid w:val="00D52F21"/>
    <w:rsid w:val="00D53495"/>
    <w:rsid w:val="00D53792"/>
    <w:rsid w:val="00D546A1"/>
    <w:rsid w:val="00D55106"/>
    <w:rsid w:val="00D55399"/>
    <w:rsid w:val="00D55406"/>
    <w:rsid w:val="00D61DD5"/>
    <w:rsid w:val="00D62710"/>
    <w:rsid w:val="00D64FB2"/>
    <w:rsid w:val="00D66210"/>
    <w:rsid w:val="00D672EC"/>
    <w:rsid w:val="00D7030F"/>
    <w:rsid w:val="00D7206C"/>
    <w:rsid w:val="00D75C01"/>
    <w:rsid w:val="00D77F9A"/>
    <w:rsid w:val="00D81CE6"/>
    <w:rsid w:val="00D8256F"/>
    <w:rsid w:val="00D926B1"/>
    <w:rsid w:val="00D935E1"/>
    <w:rsid w:val="00D93762"/>
    <w:rsid w:val="00D960B0"/>
    <w:rsid w:val="00D96D62"/>
    <w:rsid w:val="00D97064"/>
    <w:rsid w:val="00DA38FE"/>
    <w:rsid w:val="00DA453B"/>
    <w:rsid w:val="00DA4A10"/>
    <w:rsid w:val="00DA623D"/>
    <w:rsid w:val="00DA6EE9"/>
    <w:rsid w:val="00DB1194"/>
    <w:rsid w:val="00DB16D1"/>
    <w:rsid w:val="00DB1D6F"/>
    <w:rsid w:val="00DB1D8F"/>
    <w:rsid w:val="00DB3ED8"/>
    <w:rsid w:val="00DB6485"/>
    <w:rsid w:val="00DB6E50"/>
    <w:rsid w:val="00DC2C0E"/>
    <w:rsid w:val="00DC3BAE"/>
    <w:rsid w:val="00DC6801"/>
    <w:rsid w:val="00DC68FA"/>
    <w:rsid w:val="00DC6BB9"/>
    <w:rsid w:val="00DC7C82"/>
    <w:rsid w:val="00DC7D86"/>
    <w:rsid w:val="00DD2D57"/>
    <w:rsid w:val="00DD3422"/>
    <w:rsid w:val="00DD44C9"/>
    <w:rsid w:val="00DD4C62"/>
    <w:rsid w:val="00DD520D"/>
    <w:rsid w:val="00DD62D6"/>
    <w:rsid w:val="00DD6978"/>
    <w:rsid w:val="00DD784E"/>
    <w:rsid w:val="00DE07E4"/>
    <w:rsid w:val="00DE0956"/>
    <w:rsid w:val="00DE0B90"/>
    <w:rsid w:val="00DE1A23"/>
    <w:rsid w:val="00DE2058"/>
    <w:rsid w:val="00DE3C0B"/>
    <w:rsid w:val="00DE6CD6"/>
    <w:rsid w:val="00DF0F96"/>
    <w:rsid w:val="00DF121A"/>
    <w:rsid w:val="00DF1460"/>
    <w:rsid w:val="00DF1A9C"/>
    <w:rsid w:val="00DF3C2D"/>
    <w:rsid w:val="00DF5449"/>
    <w:rsid w:val="00DF544C"/>
    <w:rsid w:val="00DF5D82"/>
    <w:rsid w:val="00DF757F"/>
    <w:rsid w:val="00DF7956"/>
    <w:rsid w:val="00E00023"/>
    <w:rsid w:val="00E004AE"/>
    <w:rsid w:val="00E00CD2"/>
    <w:rsid w:val="00E011E5"/>
    <w:rsid w:val="00E01EA9"/>
    <w:rsid w:val="00E0496A"/>
    <w:rsid w:val="00E05405"/>
    <w:rsid w:val="00E059C9"/>
    <w:rsid w:val="00E117A1"/>
    <w:rsid w:val="00E11F49"/>
    <w:rsid w:val="00E13027"/>
    <w:rsid w:val="00E14117"/>
    <w:rsid w:val="00E142E5"/>
    <w:rsid w:val="00E160EA"/>
    <w:rsid w:val="00E21366"/>
    <w:rsid w:val="00E21608"/>
    <w:rsid w:val="00E2279C"/>
    <w:rsid w:val="00E2763A"/>
    <w:rsid w:val="00E30782"/>
    <w:rsid w:val="00E316D1"/>
    <w:rsid w:val="00E32824"/>
    <w:rsid w:val="00E34E6F"/>
    <w:rsid w:val="00E3585F"/>
    <w:rsid w:val="00E35F01"/>
    <w:rsid w:val="00E440C6"/>
    <w:rsid w:val="00E445F7"/>
    <w:rsid w:val="00E4468D"/>
    <w:rsid w:val="00E44D0D"/>
    <w:rsid w:val="00E46B1F"/>
    <w:rsid w:val="00E50E32"/>
    <w:rsid w:val="00E530CD"/>
    <w:rsid w:val="00E534AD"/>
    <w:rsid w:val="00E53819"/>
    <w:rsid w:val="00E53CD3"/>
    <w:rsid w:val="00E53E2C"/>
    <w:rsid w:val="00E53FCA"/>
    <w:rsid w:val="00E555D3"/>
    <w:rsid w:val="00E55A55"/>
    <w:rsid w:val="00E56F7D"/>
    <w:rsid w:val="00E61F14"/>
    <w:rsid w:val="00E62629"/>
    <w:rsid w:val="00E630D3"/>
    <w:rsid w:val="00E63194"/>
    <w:rsid w:val="00E63837"/>
    <w:rsid w:val="00E639F3"/>
    <w:rsid w:val="00E649FA"/>
    <w:rsid w:val="00E65AE4"/>
    <w:rsid w:val="00E67874"/>
    <w:rsid w:val="00E70010"/>
    <w:rsid w:val="00E70351"/>
    <w:rsid w:val="00E714C9"/>
    <w:rsid w:val="00E71508"/>
    <w:rsid w:val="00E71988"/>
    <w:rsid w:val="00E7371F"/>
    <w:rsid w:val="00E7381B"/>
    <w:rsid w:val="00E73BD1"/>
    <w:rsid w:val="00E74562"/>
    <w:rsid w:val="00E7555A"/>
    <w:rsid w:val="00E76CAA"/>
    <w:rsid w:val="00E77A4C"/>
    <w:rsid w:val="00E77FD0"/>
    <w:rsid w:val="00E800E3"/>
    <w:rsid w:val="00E81D26"/>
    <w:rsid w:val="00E82562"/>
    <w:rsid w:val="00E8304B"/>
    <w:rsid w:val="00E833CE"/>
    <w:rsid w:val="00E83735"/>
    <w:rsid w:val="00E84FD0"/>
    <w:rsid w:val="00E85890"/>
    <w:rsid w:val="00E85983"/>
    <w:rsid w:val="00E86C3B"/>
    <w:rsid w:val="00E87996"/>
    <w:rsid w:val="00E90061"/>
    <w:rsid w:val="00E90F07"/>
    <w:rsid w:val="00E936A9"/>
    <w:rsid w:val="00E93AF3"/>
    <w:rsid w:val="00E94350"/>
    <w:rsid w:val="00E952D6"/>
    <w:rsid w:val="00E9531F"/>
    <w:rsid w:val="00E95C65"/>
    <w:rsid w:val="00E96B84"/>
    <w:rsid w:val="00E97D81"/>
    <w:rsid w:val="00EA07BD"/>
    <w:rsid w:val="00EA20F4"/>
    <w:rsid w:val="00EA39E9"/>
    <w:rsid w:val="00EA5370"/>
    <w:rsid w:val="00EA53D4"/>
    <w:rsid w:val="00EA69D0"/>
    <w:rsid w:val="00EA7D20"/>
    <w:rsid w:val="00EA7F3A"/>
    <w:rsid w:val="00EB12CD"/>
    <w:rsid w:val="00EB1999"/>
    <w:rsid w:val="00EB4A60"/>
    <w:rsid w:val="00EB4BF5"/>
    <w:rsid w:val="00EB6434"/>
    <w:rsid w:val="00EC24C4"/>
    <w:rsid w:val="00EC2686"/>
    <w:rsid w:val="00EC27CB"/>
    <w:rsid w:val="00EC30D8"/>
    <w:rsid w:val="00EC3B6F"/>
    <w:rsid w:val="00EC4BA0"/>
    <w:rsid w:val="00EC53C4"/>
    <w:rsid w:val="00EC629F"/>
    <w:rsid w:val="00EC75BD"/>
    <w:rsid w:val="00EC77DC"/>
    <w:rsid w:val="00EC7C63"/>
    <w:rsid w:val="00ED0A72"/>
    <w:rsid w:val="00ED0B07"/>
    <w:rsid w:val="00ED455F"/>
    <w:rsid w:val="00ED4D6B"/>
    <w:rsid w:val="00ED5D4F"/>
    <w:rsid w:val="00ED61DC"/>
    <w:rsid w:val="00ED789D"/>
    <w:rsid w:val="00EE162F"/>
    <w:rsid w:val="00EE184B"/>
    <w:rsid w:val="00EE4194"/>
    <w:rsid w:val="00EE5FB6"/>
    <w:rsid w:val="00EE6956"/>
    <w:rsid w:val="00EE70C2"/>
    <w:rsid w:val="00EF034C"/>
    <w:rsid w:val="00EF114F"/>
    <w:rsid w:val="00EF17A8"/>
    <w:rsid w:val="00EF1B14"/>
    <w:rsid w:val="00EF29B5"/>
    <w:rsid w:val="00EF360D"/>
    <w:rsid w:val="00EF4FA5"/>
    <w:rsid w:val="00EF54C8"/>
    <w:rsid w:val="00EF69DF"/>
    <w:rsid w:val="00EF703C"/>
    <w:rsid w:val="00F01A66"/>
    <w:rsid w:val="00F0215D"/>
    <w:rsid w:val="00F04CEB"/>
    <w:rsid w:val="00F06491"/>
    <w:rsid w:val="00F06D90"/>
    <w:rsid w:val="00F06FE8"/>
    <w:rsid w:val="00F107B4"/>
    <w:rsid w:val="00F11E22"/>
    <w:rsid w:val="00F1206D"/>
    <w:rsid w:val="00F122D8"/>
    <w:rsid w:val="00F138B9"/>
    <w:rsid w:val="00F147C5"/>
    <w:rsid w:val="00F14F31"/>
    <w:rsid w:val="00F154AF"/>
    <w:rsid w:val="00F1647A"/>
    <w:rsid w:val="00F2083C"/>
    <w:rsid w:val="00F209CB"/>
    <w:rsid w:val="00F20CD2"/>
    <w:rsid w:val="00F22227"/>
    <w:rsid w:val="00F23F13"/>
    <w:rsid w:val="00F31CCE"/>
    <w:rsid w:val="00F321F2"/>
    <w:rsid w:val="00F32C24"/>
    <w:rsid w:val="00F3623E"/>
    <w:rsid w:val="00F36AA1"/>
    <w:rsid w:val="00F37074"/>
    <w:rsid w:val="00F37167"/>
    <w:rsid w:val="00F40069"/>
    <w:rsid w:val="00F417AA"/>
    <w:rsid w:val="00F41CC1"/>
    <w:rsid w:val="00F44855"/>
    <w:rsid w:val="00F44F0E"/>
    <w:rsid w:val="00F50B15"/>
    <w:rsid w:val="00F51194"/>
    <w:rsid w:val="00F517F6"/>
    <w:rsid w:val="00F529AB"/>
    <w:rsid w:val="00F549DD"/>
    <w:rsid w:val="00F56A3E"/>
    <w:rsid w:val="00F5736D"/>
    <w:rsid w:val="00F57C4D"/>
    <w:rsid w:val="00F60E0C"/>
    <w:rsid w:val="00F6138F"/>
    <w:rsid w:val="00F61540"/>
    <w:rsid w:val="00F62194"/>
    <w:rsid w:val="00F623C8"/>
    <w:rsid w:val="00F64EC5"/>
    <w:rsid w:val="00F6510F"/>
    <w:rsid w:val="00F66BB6"/>
    <w:rsid w:val="00F66DAA"/>
    <w:rsid w:val="00F67091"/>
    <w:rsid w:val="00F674FB"/>
    <w:rsid w:val="00F712C5"/>
    <w:rsid w:val="00F742BD"/>
    <w:rsid w:val="00F74AA0"/>
    <w:rsid w:val="00F7663A"/>
    <w:rsid w:val="00F768E2"/>
    <w:rsid w:val="00F8127A"/>
    <w:rsid w:val="00F819E4"/>
    <w:rsid w:val="00F82EDF"/>
    <w:rsid w:val="00F830C8"/>
    <w:rsid w:val="00F83416"/>
    <w:rsid w:val="00F8543D"/>
    <w:rsid w:val="00F8673F"/>
    <w:rsid w:val="00F86E5E"/>
    <w:rsid w:val="00F871F5"/>
    <w:rsid w:val="00F92E32"/>
    <w:rsid w:val="00F94C36"/>
    <w:rsid w:val="00F95AB1"/>
    <w:rsid w:val="00F967DC"/>
    <w:rsid w:val="00F96907"/>
    <w:rsid w:val="00F96EF5"/>
    <w:rsid w:val="00FA01D8"/>
    <w:rsid w:val="00FA05ED"/>
    <w:rsid w:val="00FA160F"/>
    <w:rsid w:val="00FA246D"/>
    <w:rsid w:val="00FA3662"/>
    <w:rsid w:val="00FA3B34"/>
    <w:rsid w:val="00FA3B77"/>
    <w:rsid w:val="00FA3FE3"/>
    <w:rsid w:val="00FA50CE"/>
    <w:rsid w:val="00FB1DCA"/>
    <w:rsid w:val="00FB21D9"/>
    <w:rsid w:val="00FB21DA"/>
    <w:rsid w:val="00FB350D"/>
    <w:rsid w:val="00FB52BF"/>
    <w:rsid w:val="00FC0848"/>
    <w:rsid w:val="00FC0CA4"/>
    <w:rsid w:val="00FC2AEE"/>
    <w:rsid w:val="00FC36F4"/>
    <w:rsid w:val="00FC567B"/>
    <w:rsid w:val="00FD061D"/>
    <w:rsid w:val="00FD37DB"/>
    <w:rsid w:val="00FD448E"/>
    <w:rsid w:val="00FD7475"/>
    <w:rsid w:val="00FE129D"/>
    <w:rsid w:val="00FE1867"/>
    <w:rsid w:val="00FE2873"/>
    <w:rsid w:val="00FE4040"/>
    <w:rsid w:val="00FE448F"/>
    <w:rsid w:val="00FE521A"/>
    <w:rsid w:val="00FE543D"/>
    <w:rsid w:val="00FE67B9"/>
    <w:rsid w:val="00FE6C68"/>
    <w:rsid w:val="00FF070F"/>
    <w:rsid w:val="00FF08AB"/>
    <w:rsid w:val="00FF0B98"/>
    <w:rsid w:val="00FF3057"/>
    <w:rsid w:val="00FF33AE"/>
    <w:rsid w:val="00FF40FF"/>
    <w:rsid w:val="00FF4969"/>
    <w:rsid w:val="00FF6DD9"/>
    <w:rsid w:val="00FF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0fdcb,#f0fed6,#f8f9db,#fefbc2,#96f"/>
    </o:shapedefaults>
    <o:shapelayout v:ext="edit">
      <o:idmap v:ext="edit" data="1"/>
    </o:shapelayout>
  </w:shapeDefaults>
  <w:decimalSymbol w:val=","/>
  <w:listSeparator w:val=";"/>
  <w14:docId w14:val="687E277A"/>
  <w15:docId w15:val="{F6486161-72FE-451E-AED7-DDBF94292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7F5F"/>
    <w:rPr>
      <w:sz w:val="24"/>
      <w:szCs w:val="24"/>
      <w:lang w:val="en-GB" w:eastAsia="en-GB"/>
    </w:rPr>
  </w:style>
  <w:style w:type="paragraph" w:styleId="1">
    <w:name w:val="heading 1"/>
    <w:aliases w:val="Legal,DO NOT USE_h1,Heading 2 LDD Template,Spec section head,Spec section head1,H1"/>
    <w:basedOn w:val="a"/>
    <w:next w:val="a"/>
    <w:link w:val="10"/>
    <w:qFormat/>
    <w:rsid w:val="00273BDA"/>
    <w:pPr>
      <w:keepNext/>
      <w:spacing w:before="240" w:after="60"/>
      <w:outlineLvl w:val="0"/>
    </w:pPr>
    <w:rPr>
      <w:rFonts w:ascii="Arial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aliases w:val="Caption Text,Heading 2A,spec sub sec1,Heading 2A1,spec sub sec11,/1st,DO NOT USE_h2"/>
    <w:basedOn w:val="a"/>
    <w:next w:val="a"/>
    <w:link w:val="20"/>
    <w:qFormat/>
    <w:rsid w:val="00BD6B7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Footer │ Caption │ K"/>
    <w:basedOn w:val="a"/>
    <w:next w:val="a"/>
    <w:link w:val="31"/>
    <w:qFormat/>
    <w:rsid w:val="00C77D1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6B682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4071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E5E8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hitePaperTitle">
    <w:name w:val="White Paper Title"/>
    <w:basedOn w:val="a"/>
    <w:rsid w:val="00273BDA"/>
    <w:rPr>
      <w:rFonts w:ascii="Xerox Sans Light" w:hAnsi="Xerox Sans Light"/>
      <w:color w:val="7053AA"/>
      <w:kern w:val="28"/>
      <w:sz w:val="70"/>
      <w:szCs w:val="70"/>
    </w:rPr>
  </w:style>
  <w:style w:type="paragraph" w:customStyle="1" w:styleId="WhitePaperSubtitle">
    <w:name w:val="White Paper Subtitle"/>
    <w:basedOn w:val="a"/>
    <w:rsid w:val="00273BDA"/>
    <w:rPr>
      <w:rFonts w:ascii="Xerox Sans Light" w:hAnsi="Xerox Sans Light"/>
      <w:color w:val="777777"/>
      <w:kern w:val="28"/>
      <w:sz w:val="70"/>
      <w:szCs w:val="70"/>
    </w:rPr>
  </w:style>
  <w:style w:type="character" w:styleId="a3">
    <w:name w:val="Hyperlink"/>
    <w:uiPriority w:val="99"/>
    <w:rsid w:val="00273BDA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BE62EA"/>
    <w:pPr>
      <w:tabs>
        <w:tab w:val="left" w:pos="480"/>
        <w:tab w:val="right" w:leader="dot" w:pos="9356"/>
      </w:tabs>
      <w:spacing w:line="276" w:lineRule="auto"/>
    </w:pPr>
    <w:rPr>
      <w:rFonts w:ascii="Arial" w:hAnsi="Arial" w:cs="Arial"/>
      <w:noProof/>
      <w:color w:val="000000"/>
      <w:kern w:val="28"/>
      <w:sz w:val="22"/>
      <w:szCs w:val="22"/>
    </w:rPr>
  </w:style>
  <w:style w:type="paragraph" w:styleId="a4">
    <w:name w:val="footer"/>
    <w:basedOn w:val="a"/>
    <w:link w:val="a5"/>
    <w:uiPriority w:val="99"/>
    <w:rsid w:val="00273BD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73BDA"/>
  </w:style>
  <w:style w:type="paragraph" w:styleId="a7">
    <w:name w:val="header"/>
    <w:aliases w:val="/tsv,LDD Template Heading 1,h"/>
    <w:basedOn w:val="a"/>
    <w:link w:val="a8"/>
    <w:rsid w:val="00273BDA"/>
    <w:pPr>
      <w:tabs>
        <w:tab w:val="center" w:pos="4677"/>
        <w:tab w:val="right" w:pos="9355"/>
      </w:tabs>
    </w:pPr>
  </w:style>
  <w:style w:type="table" w:styleId="a9">
    <w:name w:val="Table Grid"/>
    <w:basedOn w:val="a1"/>
    <w:uiPriority w:val="39"/>
    <w:rsid w:val="003C1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qFormat/>
    <w:rsid w:val="009C3FA0"/>
    <w:pPr>
      <w:tabs>
        <w:tab w:val="left" w:pos="960"/>
        <w:tab w:val="right" w:leader="dot" w:pos="9356"/>
      </w:tabs>
      <w:ind w:left="240"/>
    </w:pPr>
    <w:rPr>
      <w:rFonts w:ascii="Trebuchet MS" w:hAnsi="Trebuchet MS"/>
      <w:noProof/>
      <w:sz w:val="21"/>
      <w:szCs w:val="21"/>
    </w:rPr>
  </w:style>
  <w:style w:type="paragraph" w:customStyle="1" w:styleId="Tabledata">
    <w:name w:val="Table data"/>
    <w:basedOn w:val="a"/>
    <w:rsid w:val="00C77D19"/>
    <w:pPr>
      <w:keepNext/>
      <w:spacing w:line="360" w:lineRule="auto"/>
      <w:ind w:firstLine="680"/>
      <w:jc w:val="both"/>
    </w:pPr>
    <w:rPr>
      <w:rFonts w:ascii="Arial Narrow" w:hAnsi="Arial Narrow"/>
      <w:sz w:val="22"/>
      <w:szCs w:val="20"/>
      <w:lang w:val="ru-RU" w:eastAsia="zh-CN"/>
    </w:rPr>
  </w:style>
  <w:style w:type="paragraph" w:styleId="aa">
    <w:name w:val="Body Text"/>
    <w:aliases w:val=" Char"/>
    <w:basedOn w:val="a"/>
    <w:link w:val="ab"/>
    <w:rsid w:val="00DD44C9"/>
    <w:pPr>
      <w:spacing w:after="120"/>
    </w:pPr>
    <w:rPr>
      <w:rFonts w:ascii="Arial" w:hAnsi="Arial"/>
      <w:sz w:val="20"/>
      <w:lang w:eastAsia="en-US"/>
    </w:rPr>
  </w:style>
  <w:style w:type="character" w:customStyle="1" w:styleId="ab">
    <w:name w:val="Основной текст Знак"/>
    <w:aliases w:val=" Char Знак"/>
    <w:link w:val="aa"/>
    <w:rsid w:val="00DD44C9"/>
    <w:rPr>
      <w:rFonts w:ascii="Arial" w:hAnsi="Arial"/>
      <w:szCs w:val="24"/>
      <w:lang w:val="en-GB" w:eastAsia="en-US" w:bidi="ar-SA"/>
    </w:rPr>
  </w:style>
  <w:style w:type="paragraph" w:customStyle="1" w:styleId="Tablecolumnlabel">
    <w:name w:val="Table column label"/>
    <w:basedOn w:val="5"/>
    <w:rsid w:val="00407108"/>
    <w:pPr>
      <w:keepNext/>
      <w:spacing w:before="0" w:after="0"/>
    </w:pPr>
    <w:rPr>
      <w:rFonts w:ascii="Arial Narrow" w:hAnsi="Arial Narrow"/>
      <w:i w:val="0"/>
      <w:iCs w:val="0"/>
      <w:color w:val="FFFFFF"/>
      <w:sz w:val="22"/>
      <w:szCs w:val="24"/>
      <w:lang w:val="en-US" w:eastAsia="en-US"/>
    </w:rPr>
  </w:style>
  <w:style w:type="paragraph" w:customStyle="1" w:styleId="Tablerowlabel">
    <w:name w:val="Table row label"/>
    <w:basedOn w:val="a"/>
    <w:rsid w:val="00407108"/>
    <w:pPr>
      <w:keepNext/>
    </w:pPr>
    <w:rPr>
      <w:rFonts w:ascii="Arial Narrow" w:hAnsi="Arial Narrow"/>
      <w:b/>
      <w:bCs/>
      <w:sz w:val="22"/>
      <w:lang w:val="en-US" w:eastAsia="en-US"/>
    </w:rPr>
  </w:style>
  <w:style w:type="character" w:styleId="ac">
    <w:name w:val="annotation reference"/>
    <w:uiPriority w:val="99"/>
    <w:semiHidden/>
    <w:rsid w:val="004239D4"/>
    <w:rPr>
      <w:sz w:val="16"/>
      <w:szCs w:val="16"/>
    </w:rPr>
  </w:style>
  <w:style w:type="paragraph" w:styleId="ad">
    <w:name w:val="annotation text"/>
    <w:basedOn w:val="a"/>
    <w:link w:val="ae"/>
    <w:uiPriority w:val="99"/>
    <w:rsid w:val="004239D4"/>
    <w:rPr>
      <w:sz w:val="20"/>
      <w:szCs w:val="20"/>
      <w:lang w:val="en-US" w:eastAsia="en-US"/>
    </w:rPr>
  </w:style>
  <w:style w:type="paragraph" w:styleId="af">
    <w:name w:val="Balloon Text"/>
    <w:basedOn w:val="a"/>
    <w:link w:val="af0"/>
    <w:uiPriority w:val="99"/>
    <w:rsid w:val="004239D4"/>
    <w:rPr>
      <w:rFonts w:ascii="Tahoma" w:hAnsi="Tahoma" w:cs="Tahoma"/>
      <w:sz w:val="16"/>
      <w:szCs w:val="16"/>
    </w:rPr>
  </w:style>
  <w:style w:type="paragraph" w:styleId="32">
    <w:name w:val="toc 3"/>
    <w:basedOn w:val="a"/>
    <w:next w:val="a"/>
    <w:autoRedefine/>
    <w:uiPriority w:val="39"/>
    <w:semiHidden/>
    <w:qFormat/>
    <w:rsid w:val="00324172"/>
    <w:pPr>
      <w:ind w:left="480"/>
    </w:pPr>
  </w:style>
  <w:style w:type="paragraph" w:styleId="22">
    <w:name w:val="List 2"/>
    <w:basedOn w:val="a"/>
    <w:rsid w:val="009B36D4"/>
    <w:pPr>
      <w:spacing w:line="360" w:lineRule="auto"/>
      <w:ind w:left="720" w:hanging="360"/>
      <w:jc w:val="both"/>
    </w:pPr>
    <w:rPr>
      <w:rFonts w:ascii="Melior" w:hAnsi="Melior"/>
      <w:sz w:val="22"/>
      <w:szCs w:val="20"/>
      <w:lang w:val="ru-RU" w:eastAsia="zh-CN"/>
    </w:rPr>
  </w:style>
  <w:style w:type="paragraph" w:customStyle="1" w:styleId="PIPBullets">
    <w:name w:val="PIP Bullets"/>
    <w:basedOn w:val="a7"/>
    <w:rsid w:val="00F41CC1"/>
    <w:pPr>
      <w:numPr>
        <w:numId w:val="1"/>
      </w:numPr>
      <w:tabs>
        <w:tab w:val="clear" w:pos="4677"/>
        <w:tab w:val="clear" w:pos="9355"/>
      </w:tabs>
      <w:autoSpaceDE w:val="0"/>
      <w:autoSpaceDN w:val="0"/>
      <w:jc w:val="both"/>
    </w:pPr>
    <w:rPr>
      <w:rFonts w:ascii="Arial" w:hAnsi="Arial"/>
      <w:noProof/>
      <w:sz w:val="20"/>
      <w:szCs w:val="20"/>
      <w:lang w:val="en-US" w:eastAsia="en-US"/>
    </w:rPr>
  </w:style>
  <w:style w:type="paragraph" w:styleId="23">
    <w:name w:val="Body Text 2"/>
    <w:basedOn w:val="a"/>
    <w:link w:val="24"/>
    <w:rsid w:val="00CC7900"/>
    <w:pPr>
      <w:spacing w:after="120" w:line="480" w:lineRule="auto"/>
    </w:pPr>
  </w:style>
  <w:style w:type="character" w:customStyle="1" w:styleId="Style3Char">
    <w:name w:val="Style3 Char"/>
    <w:link w:val="Style3"/>
    <w:locked/>
    <w:rsid w:val="001913D2"/>
    <w:rPr>
      <w:rFonts w:ascii="Xerox Sans" w:hAnsi="Xerox Sans" w:cs="Arial"/>
      <w:lang w:val="en-GB" w:eastAsia="en-US" w:bidi="ar-SA"/>
    </w:rPr>
  </w:style>
  <w:style w:type="paragraph" w:customStyle="1" w:styleId="Style3">
    <w:name w:val="Style3"/>
    <w:basedOn w:val="33"/>
    <w:link w:val="Style3Char"/>
    <w:rsid w:val="001913D2"/>
    <w:pPr>
      <w:spacing w:after="0"/>
      <w:ind w:left="432"/>
      <w:jc w:val="both"/>
    </w:pPr>
    <w:rPr>
      <w:rFonts w:ascii="Xerox Sans" w:hAnsi="Xerox Sans" w:cs="Arial"/>
      <w:sz w:val="20"/>
      <w:szCs w:val="20"/>
      <w:lang w:eastAsia="en-US"/>
    </w:rPr>
  </w:style>
  <w:style w:type="paragraph" w:styleId="33">
    <w:name w:val="Body Text Indent 3"/>
    <w:basedOn w:val="a"/>
    <w:rsid w:val="001913D2"/>
    <w:pPr>
      <w:spacing w:after="120"/>
      <w:ind w:left="360"/>
    </w:pPr>
    <w:rPr>
      <w:sz w:val="16"/>
      <w:szCs w:val="16"/>
    </w:rPr>
  </w:style>
  <w:style w:type="paragraph" w:customStyle="1" w:styleId="section1">
    <w:name w:val="section1"/>
    <w:basedOn w:val="a"/>
    <w:rsid w:val="00B918F6"/>
    <w:pPr>
      <w:spacing w:before="100" w:beforeAutospacing="1" w:after="100" w:afterAutospacing="1"/>
    </w:pPr>
    <w:rPr>
      <w:rFonts w:ascii="Verdana" w:eastAsia="MS Mincho" w:hAnsi="Verdana"/>
      <w:sz w:val="20"/>
      <w:szCs w:val="20"/>
      <w:lang w:eastAsia="ja-JP"/>
    </w:rPr>
  </w:style>
  <w:style w:type="paragraph" w:styleId="af1">
    <w:name w:val="Body Text Indent"/>
    <w:basedOn w:val="a"/>
    <w:rsid w:val="006606E9"/>
    <w:pPr>
      <w:spacing w:after="120"/>
      <w:ind w:left="360"/>
    </w:pPr>
  </w:style>
  <w:style w:type="paragraph" w:customStyle="1" w:styleId="Style2">
    <w:name w:val="Style2"/>
    <w:basedOn w:val="2"/>
    <w:rsid w:val="006606E9"/>
    <w:pPr>
      <w:tabs>
        <w:tab w:val="num" w:pos="360"/>
      </w:tabs>
      <w:autoSpaceDE w:val="0"/>
      <w:autoSpaceDN w:val="0"/>
      <w:adjustRightInd w:val="0"/>
      <w:spacing w:before="0" w:after="0"/>
    </w:pPr>
    <w:rPr>
      <w:rFonts w:ascii="Xerox Sans" w:hAnsi="Xerox Sans"/>
      <w:i w:val="0"/>
      <w:iCs w:val="0"/>
      <w:color w:val="6CAF3D"/>
      <w:sz w:val="20"/>
      <w:szCs w:val="20"/>
      <w:lang w:val="en-US" w:eastAsia="en-US"/>
    </w:rPr>
  </w:style>
  <w:style w:type="paragraph" w:customStyle="1" w:styleId="Default">
    <w:name w:val="Default"/>
    <w:rsid w:val="00667125"/>
    <w:pPr>
      <w:autoSpaceDE w:val="0"/>
      <w:autoSpaceDN w:val="0"/>
      <w:adjustRightInd w:val="0"/>
    </w:pPr>
    <w:rPr>
      <w:rFonts w:ascii="Xerox Sans" w:hAnsi="Xerox Sans" w:cs="Xerox Sans"/>
      <w:color w:val="000000"/>
      <w:sz w:val="24"/>
      <w:szCs w:val="24"/>
      <w:lang w:val="en-GB" w:eastAsia="en-GB"/>
    </w:rPr>
  </w:style>
  <w:style w:type="character" w:customStyle="1" w:styleId="A50">
    <w:name w:val="A5"/>
    <w:uiPriority w:val="99"/>
    <w:rsid w:val="004E54E7"/>
    <w:rPr>
      <w:rFonts w:cs="Xerox Sans Light"/>
      <w:color w:val="000000"/>
    </w:rPr>
  </w:style>
  <w:style w:type="character" w:customStyle="1" w:styleId="12">
    <w:name w:val="???????? ?????1"/>
    <w:rsid w:val="00CC590D"/>
    <w:rPr>
      <w:rFonts w:ascii="Times New Roman" w:eastAsia="Times New Roman" w:hAnsi="Times New Roman" w:cs="Times New Roman"/>
      <w:color w:val="231F20"/>
      <w:spacing w:val="4"/>
      <w:sz w:val="14"/>
      <w:szCs w:val="14"/>
      <w:shd w:val="clear" w:color="auto" w:fill="FFFFFF"/>
    </w:rPr>
  </w:style>
  <w:style w:type="character" w:customStyle="1" w:styleId="40">
    <w:name w:val="Основной текст4"/>
    <w:rsid w:val="004B73AF"/>
    <w:rPr>
      <w:rFonts w:ascii="Segoe UI" w:eastAsia="Segoe UI" w:hAnsi="Segoe UI" w:cs="Segoe UI"/>
      <w:color w:val="373536"/>
      <w:sz w:val="15"/>
      <w:szCs w:val="15"/>
      <w:shd w:val="clear" w:color="auto" w:fill="FFFFFF"/>
    </w:rPr>
  </w:style>
  <w:style w:type="character" w:customStyle="1" w:styleId="A20">
    <w:name w:val="A2"/>
    <w:uiPriority w:val="99"/>
    <w:rsid w:val="00AA1D2F"/>
    <w:rPr>
      <w:rFonts w:cs="Xerox Sans Light"/>
      <w:color w:val="000000"/>
      <w:sz w:val="18"/>
      <w:szCs w:val="18"/>
    </w:rPr>
  </w:style>
  <w:style w:type="paragraph" w:styleId="af2">
    <w:name w:val="Normal Indent"/>
    <w:basedOn w:val="a"/>
    <w:link w:val="af3"/>
    <w:rsid w:val="003704CA"/>
    <w:pPr>
      <w:ind w:left="576"/>
    </w:pPr>
    <w:rPr>
      <w:rFonts w:ascii="Arial" w:hAnsi="Arial"/>
      <w:sz w:val="20"/>
      <w:szCs w:val="20"/>
      <w:lang w:val="x-none" w:eastAsia="x-none"/>
    </w:rPr>
  </w:style>
  <w:style w:type="character" w:customStyle="1" w:styleId="af3">
    <w:name w:val="Обычный отступ Знак"/>
    <w:link w:val="af2"/>
    <w:locked/>
    <w:rsid w:val="003704CA"/>
    <w:rPr>
      <w:rFonts w:ascii="Arial" w:hAnsi="Arial"/>
    </w:rPr>
  </w:style>
  <w:style w:type="table" w:styleId="af4">
    <w:name w:val="Light Shading"/>
    <w:basedOn w:val="a1"/>
    <w:uiPriority w:val="60"/>
    <w:rsid w:val="003704C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5">
    <w:name w:val="List Paragraph"/>
    <w:basedOn w:val="a"/>
    <w:uiPriority w:val="34"/>
    <w:qFormat/>
    <w:rsid w:val="000062EF"/>
    <w:pPr>
      <w:ind w:left="720"/>
      <w:contextualSpacing/>
    </w:pPr>
  </w:style>
  <w:style w:type="character" w:styleId="af6">
    <w:name w:val="FollowedHyperlink"/>
    <w:rsid w:val="00144CD3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76990"/>
    <w:pPr>
      <w:spacing w:before="100" w:beforeAutospacing="1" w:after="100" w:afterAutospacing="1"/>
    </w:pPr>
    <w:rPr>
      <w:lang w:val="en-US" w:eastAsia="en-US"/>
    </w:rPr>
  </w:style>
  <w:style w:type="paragraph" w:styleId="af8">
    <w:name w:val="annotation subject"/>
    <w:basedOn w:val="ad"/>
    <w:next w:val="ad"/>
    <w:link w:val="af9"/>
    <w:uiPriority w:val="99"/>
    <w:rsid w:val="00212399"/>
    <w:rPr>
      <w:b/>
      <w:bCs/>
      <w:lang w:val="en-GB" w:eastAsia="en-GB"/>
    </w:rPr>
  </w:style>
  <w:style w:type="character" w:customStyle="1" w:styleId="ae">
    <w:name w:val="Текст примечания Знак"/>
    <w:basedOn w:val="a0"/>
    <w:link w:val="ad"/>
    <w:uiPriority w:val="99"/>
    <w:rsid w:val="00212399"/>
  </w:style>
  <w:style w:type="character" w:customStyle="1" w:styleId="af9">
    <w:name w:val="Тема примечания Знак"/>
    <w:basedOn w:val="ae"/>
    <w:link w:val="af8"/>
    <w:uiPriority w:val="99"/>
    <w:rsid w:val="00212399"/>
  </w:style>
  <w:style w:type="paragraph" w:styleId="afa">
    <w:name w:val="TOC Heading"/>
    <w:basedOn w:val="1"/>
    <w:next w:val="a"/>
    <w:uiPriority w:val="39"/>
    <w:unhideWhenUsed/>
    <w:qFormat/>
    <w:rsid w:val="004B02E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val="en-US" w:eastAsia="ja-JP"/>
    </w:rPr>
  </w:style>
  <w:style w:type="paragraph" w:styleId="afb">
    <w:name w:val="Revision"/>
    <w:hidden/>
    <w:uiPriority w:val="99"/>
    <w:semiHidden/>
    <w:rsid w:val="00303A68"/>
    <w:rPr>
      <w:sz w:val="24"/>
      <w:szCs w:val="24"/>
      <w:lang w:val="en-GB" w:eastAsia="en-GB"/>
    </w:rPr>
  </w:style>
  <w:style w:type="paragraph" w:customStyle="1" w:styleId="BodyText8512">
    <w:name w:val="Body Text 8.5/12"/>
    <w:qFormat/>
    <w:rsid w:val="00C64017"/>
    <w:pPr>
      <w:suppressAutoHyphens/>
      <w:spacing w:after="60" w:line="240" w:lineRule="exact"/>
    </w:pPr>
    <w:rPr>
      <w:rFonts w:ascii="Xerox Sans Light" w:eastAsia="Cambria" w:hAnsi="Xerox Sans Light"/>
      <w:sz w:val="17"/>
      <w:szCs w:val="24"/>
    </w:rPr>
  </w:style>
  <w:style w:type="paragraph" w:customStyle="1" w:styleId="BodySubheadviolet">
    <w:name w:val="Body Subhead | violet"/>
    <w:basedOn w:val="a"/>
    <w:qFormat/>
    <w:rsid w:val="00C64017"/>
    <w:pPr>
      <w:suppressAutoHyphens/>
      <w:spacing w:after="120" w:line="260" w:lineRule="exact"/>
    </w:pPr>
    <w:rPr>
      <w:rFonts w:ascii="Xerox Sans Expert" w:eastAsia="Cambria" w:hAnsi="Xerox Sans Expert"/>
      <w:b/>
      <w:color w:val="A2469A"/>
      <w:sz w:val="16"/>
      <w:lang w:val="en-US" w:eastAsia="en-US"/>
    </w:rPr>
  </w:style>
  <w:style w:type="paragraph" w:customStyle="1" w:styleId="BodyTextBullets">
    <w:name w:val="Body Text │ Bullets"/>
    <w:basedOn w:val="aa"/>
    <w:rsid w:val="00C64017"/>
    <w:pPr>
      <w:numPr>
        <w:numId w:val="3"/>
      </w:numPr>
      <w:suppressAutoHyphens/>
      <w:spacing w:after="60" w:line="240" w:lineRule="exact"/>
    </w:pPr>
    <w:rPr>
      <w:rFonts w:ascii="Xerox Sans Light" w:eastAsia="Cambria" w:hAnsi="Xerox Sans Light"/>
      <w:color w:val="000000"/>
      <w:sz w:val="17"/>
      <w:lang w:val="en-US"/>
    </w:rPr>
  </w:style>
  <w:style w:type="paragraph" w:customStyle="1" w:styleId="BodyBold">
    <w:name w:val="Body Bold"/>
    <w:basedOn w:val="aa"/>
    <w:rsid w:val="00A97DF4"/>
    <w:pPr>
      <w:spacing w:before="120"/>
    </w:pPr>
    <w:rPr>
      <w:rFonts w:ascii="Xerox Sans" w:hAnsi="Xerox Sans"/>
      <w:b/>
      <w:bCs/>
      <w:color w:val="000000"/>
      <w:sz w:val="18"/>
      <w:szCs w:val="20"/>
      <w:lang w:val="en-US"/>
    </w:rPr>
  </w:style>
  <w:style w:type="character" w:customStyle="1" w:styleId="10">
    <w:name w:val="Заголовок 1 Знак"/>
    <w:aliases w:val="Legal Знак,DO NOT USE_h1 Знак,Heading 2 LDD Template Знак,Spec section head Знак,Spec section head1 Знак,H1 Знак"/>
    <w:link w:val="1"/>
    <w:rsid w:val="00886E10"/>
    <w:rPr>
      <w:rFonts w:ascii="Arial" w:hAnsi="Arial" w:cs="Arial"/>
      <w:b/>
      <w:bCs/>
      <w:color w:val="000000"/>
      <w:kern w:val="32"/>
      <w:sz w:val="32"/>
      <w:szCs w:val="32"/>
      <w:lang w:val="en-GB" w:eastAsia="en-GB"/>
    </w:rPr>
  </w:style>
  <w:style w:type="paragraph" w:customStyle="1" w:styleId="TitleK">
    <w:name w:val="Title│K"/>
    <w:basedOn w:val="1"/>
    <w:rsid w:val="00886E10"/>
    <w:pPr>
      <w:keepNext w:val="0"/>
      <w:suppressAutoHyphens/>
      <w:spacing w:before="0" w:line="720" w:lineRule="exact"/>
    </w:pPr>
    <w:rPr>
      <w:rFonts w:ascii="Xerox Sans Thin" w:eastAsia="Cambria" w:hAnsi="Xerox Sans Thin" w:cs="Times New Roman"/>
      <w:b w:val="0"/>
      <w:bCs w:val="0"/>
      <w:noProof/>
      <w:kern w:val="0"/>
      <w:sz w:val="68"/>
      <w:szCs w:val="12"/>
      <w:lang w:val="en-US" w:eastAsia="en-US"/>
    </w:rPr>
  </w:style>
  <w:style w:type="paragraph" w:customStyle="1" w:styleId="CoverSubhead">
    <w:name w:val="Cover Subhead"/>
    <w:basedOn w:val="TitleK"/>
    <w:link w:val="CoverSubheadChar"/>
    <w:rsid w:val="00886E10"/>
    <w:pPr>
      <w:framePr w:hSpace="180" w:wrap="around" w:vAnchor="page" w:hAnchor="margin" w:x="295" w:y="8731"/>
      <w:spacing w:before="240" w:after="0" w:line="240" w:lineRule="exact"/>
    </w:pPr>
    <w:rPr>
      <w:sz w:val="20"/>
      <w:szCs w:val="20"/>
    </w:rPr>
  </w:style>
  <w:style w:type="character" w:customStyle="1" w:styleId="CoverSubheadChar">
    <w:name w:val="Cover Subhead Char"/>
    <w:link w:val="CoverSubhead"/>
    <w:rsid w:val="00886E10"/>
    <w:rPr>
      <w:rFonts w:ascii="Xerox Sans Thin" w:eastAsia="Cambria" w:hAnsi="Xerox Sans Thin"/>
      <w:noProof/>
      <w:color w:val="000000"/>
    </w:rPr>
  </w:style>
  <w:style w:type="paragraph" w:customStyle="1" w:styleId="IntroSubhead">
    <w:name w:val="Intro Subhead"/>
    <w:basedOn w:val="Head1620"/>
    <w:qFormat/>
    <w:rsid w:val="00886E10"/>
    <w:pPr>
      <w:framePr w:hSpace="180" w:wrap="around" w:vAnchor="page" w:hAnchor="margin" w:y="751"/>
      <w:spacing w:line="420" w:lineRule="exact"/>
    </w:pPr>
    <w:rPr>
      <w:sz w:val="28"/>
    </w:rPr>
  </w:style>
  <w:style w:type="paragraph" w:customStyle="1" w:styleId="Calltoaction">
    <w:name w:val="Call to action"/>
    <w:basedOn w:val="BodyText8512"/>
    <w:qFormat/>
    <w:rsid w:val="00886E10"/>
    <w:rPr>
      <w:color w:val="E80014"/>
      <w:sz w:val="20"/>
      <w:lang w:val="pt-BR"/>
    </w:rPr>
  </w:style>
  <w:style w:type="paragraph" w:customStyle="1" w:styleId="Head3236">
    <w:name w:val="Head 32/36"/>
    <w:basedOn w:val="TitleK"/>
    <w:rsid w:val="00886E10"/>
    <w:pPr>
      <w:framePr w:hSpace="180" w:wrap="around" w:vAnchor="page" w:hAnchor="margin" w:y="751"/>
      <w:spacing w:after="0"/>
    </w:pPr>
    <w:rPr>
      <w:sz w:val="64"/>
      <w:szCs w:val="64"/>
    </w:rPr>
  </w:style>
  <w:style w:type="character" w:customStyle="1" w:styleId="a8">
    <w:name w:val="Верхний колонтитул Знак"/>
    <w:aliases w:val="/tsv Знак,LDD Template Heading 1 Знак,h Знак"/>
    <w:link w:val="a7"/>
    <w:rsid w:val="00886E10"/>
    <w:rPr>
      <w:sz w:val="24"/>
      <w:szCs w:val="24"/>
      <w:lang w:val="en-GB" w:eastAsia="en-GB"/>
    </w:rPr>
  </w:style>
  <w:style w:type="paragraph" w:customStyle="1" w:styleId="BodyTextBullets-Level3K">
    <w:name w:val="Body Text │ Bullets - Level 3│ K"/>
    <w:basedOn w:val="BodyTextBullets"/>
    <w:rsid w:val="00886E10"/>
    <w:pPr>
      <w:numPr>
        <w:numId w:val="2"/>
      </w:numPr>
      <w:ind w:left="540" w:hanging="187"/>
    </w:pPr>
  </w:style>
  <w:style w:type="paragraph" w:customStyle="1" w:styleId="BodyTextBullets-Level4K">
    <w:name w:val="Body Text │ Bullets - Level 4│ K"/>
    <w:basedOn w:val="BodyTextSubBullets"/>
    <w:rsid w:val="00886E10"/>
    <w:pPr>
      <w:ind w:left="720"/>
    </w:pPr>
  </w:style>
  <w:style w:type="character" w:customStyle="1" w:styleId="31">
    <w:name w:val="Заголовок 3 Знак"/>
    <w:aliases w:val="Footer │ Caption │ K Знак"/>
    <w:link w:val="30"/>
    <w:rsid w:val="00886E10"/>
    <w:rPr>
      <w:rFonts w:ascii="Arial" w:hAnsi="Arial" w:cs="Arial"/>
      <w:b/>
      <w:bCs/>
      <w:sz w:val="26"/>
      <w:szCs w:val="26"/>
      <w:lang w:val="en-GB" w:eastAsia="en-GB"/>
    </w:rPr>
  </w:style>
  <w:style w:type="paragraph" w:customStyle="1" w:styleId="Calloutviolet">
    <w:name w:val="Callout | violet"/>
    <w:basedOn w:val="2"/>
    <w:qFormat/>
    <w:rsid w:val="00886E10"/>
    <w:pPr>
      <w:keepNext w:val="0"/>
      <w:suppressAutoHyphens/>
      <w:spacing w:before="120" w:after="120" w:line="260" w:lineRule="exact"/>
    </w:pPr>
    <w:rPr>
      <w:rFonts w:ascii="Xerox Sans Light" w:hAnsi="Xerox Sans Light" w:cs="Times New Roman"/>
      <w:b w:val="0"/>
      <w:i w:val="0"/>
      <w:color w:val="A2469A"/>
      <w:sz w:val="20"/>
      <w:lang w:val="en-US" w:eastAsia="en-US"/>
    </w:rPr>
  </w:style>
  <w:style w:type="paragraph" w:customStyle="1" w:styleId="Head1620">
    <w:name w:val="Head 16/20"/>
    <w:basedOn w:val="a"/>
    <w:link w:val="Head1620Char"/>
    <w:qFormat/>
    <w:rsid w:val="00886E10"/>
    <w:pPr>
      <w:spacing w:after="100" w:line="400" w:lineRule="exact"/>
    </w:pPr>
    <w:rPr>
      <w:rFonts w:ascii="Xerox Sans Thin" w:eastAsia="Cambria" w:hAnsi="Xerox Sans Thin"/>
      <w:sz w:val="32"/>
      <w:lang w:val="en-US" w:eastAsia="en-US"/>
    </w:rPr>
  </w:style>
  <w:style w:type="character" w:customStyle="1" w:styleId="Head1620Char">
    <w:name w:val="Head 16/20 Char"/>
    <w:link w:val="Head1620"/>
    <w:rsid w:val="00886E10"/>
    <w:rPr>
      <w:rFonts w:ascii="Xerox Sans Thin" w:eastAsia="Cambria" w:hAnsi="Xerox Sans Thin"/>
      <w:sz w:val="32"/>
      <w:szCs w:val="24"/>
    </w:rPr>
  </w:style>
  <w:style w:type="paragraph" w:customStyle="1" w:styleId="BodyTextSubBullets">
    <w:name w:val="Body Text │ Sub Bullets"/>
    <w:basedOn w:val="a"/>
    <w:next w:val="BodyTextBullets"/>
    <w:rsid w:val="00886E10"/>
    <w:pPr>
      <w:numPr>
        <w:numId w:val="4"/>
      </w:numPr>
      <w:suppressAutoHyphens/>
      <w:spacing w:after="60" w:line="240" w:lineRule="exact"/>
      <w:ind w:left="374" w:hanging="187"/>
    </w:pPr>
    <w:rPr>
      <w:rFonts w:ascii="Xerox Sans Light" w:eastAsia="Cambria" w:hAnsi="Xerox Sans Light"/>
      <w:color w:val="000000"/>
      <w:sz w:val="17"/>
      <w:lang w:val="es-ES" w:eastAsia="en-US"/>
    </w:rPr>
  </w:style>
  <w:style w:type="character" w:customStyle="1" w:styleId="af0">
    <w:name w:val="Текст выноски Знак"/>
    <w:link w:val="af"/>
    <w:uiPriority w:val="99"/>
    <w:rsid w:val="00886E10"/>
    <w:rPr>
      <w:rFonts w:ascii="Tahoma" w:hAnsi="Tahoma" w:cs="Tahoma"/>
      <w:sz w:val="16"/>
      <w:szCs w:val="16"/>
      <w:lang w:val="en-GB" w:eastAsia="en-GB"/>
    </w:rPr>
  </w:style>
  <w:style w:type="character" w:customStyle="1" w:styleId="a5">
    <w:name w:val="Нижний колонтитул Знак"/>
    <w:link w:val="a4"/>
    <w:uiPriority w:val="99"/>
    <w:rsid w:val="00886E10"/>
    <w:rPr>
      <w:sz w:val="24"/>
      <w:szCs w:val="24"/>
      <w:lang w:val="en-GB" w:eastAsia="en-GB"/>
    </w:rPr>
  </w:style>
  <w:style w:type="paragraph" w:customStyle="1" w:styleId="LegalK">
    <w:name w:val="Legal  │ K"/>
    <w:basedOn w:val="30"/>
    <w:qFormat/>
    <w:rsid w:val="00886E10"/>
    <w:pPr>
      <w:keepNext w:val="0"/>
      <w:framePr w:hSpace="180" w:wrap="around" w:vAnchor="text" w:hAnchor="text" w:y="1"/>
      <w:tabs>
        <w:tab w:val="center" w:pos="5573"/>
      </w:tabs>
      <w:suppressAutoHyphens/>
      <w:spacing w:before="0" w:after="0" w:line="160" w:lineRule="exact"/>
      <w:suppressOverlap/>
    </w:pPr>
    <w:rPr>
      <w:rFonts w:ascii="Xerox Sans Light" w:eastAsia="Cambria" w:hAnsi="Xerox Sans Light" w:cs="Times New Roman"/>
      <w:b w:val="0"/>
      <w:bCs w:val="0"/>
      <w:color w:val="000000"/>
      <w:sz w:val="12"/>
      <w:szCs w:val="24"/>
      <w:lang w:val="fr-FR" w:eastAsia="en-US"/>
    </w:rPr>
  </w:style>
  <w:style w:type="paragraph" w:customStyle="1" w:styleId="Caption710">
    <w:name w:val="Caption 7/10"/>
    <w:basedOn w:val="BodyText8512"/>
    <w:qFormat/>
    <w:rsid w:val="00886E10"/>
    <w:pPr>
      <w:spacing w:line="200" w:lineRule="exact"/>
    </w:pPr>
    <w:rPr>
      <w:sz w:val="14"/>
    </w:rPr>
  </w:style>
  <w:style w:type="paragraph" w:customStyle="1" w:styleId="CoverTitle">
    <w:name w:val="Cover Title"/>
    <w:basedOn w:val="Head3236"/>
    <w:qFormat/>
    <w:rsid w:val="00886E10"/>
    <w:pPr>
      <w:framePr w:wrap="around" w:x="295" w:y="8731"/>
    </w:pPr>
    <w:rPr>
      <w:sz w:val="68"/>
    </w:rPr>
  </w:style>
  <w:style w:type="paragraph" w:customStyle="1" w:styleId="BodySubheadblue">
    <w:name w:val="Body Subhead | blue"/>
    <w:basedOn w:val="BodySubheadviolet"/>
    <w:qFormat/>
    <w:rsid w:val="00886E10"/>
    <w:rPr>
      <w:color w:val="2895D5"/>
    </w:rPr>
  </w:style>
  <w:style w:type="paragraph" w:customStyle="1" w:styleId="BodySubheadgreen">
    <w:name w:val="Body Subhead | green"/>
    <w:basedOn w:val="BodySubheadblue"/>
    <w:qFormat/>
    <w:rsid w:val="00886E10"/>
    <w:rPr>
      <w:color w:val="6DAF3D"/>
    </w:rPr>
  </w:style>
  <w:style w:type="paragraph" w:customStyle="1" w:styleId="BodySubheadorange">
    <w:name w:val="Body Subhead | orange"/>
    <w:basedOn w:val="BodySubheadgreen"/>
    <w:qFormat/>
    <w:rsid w:val="00886E10"/>
    <w:rPr>
      <w:color w:val="E67600"/>
    </w:rPr>
  </w:style>
  <w:style w:type="paragraph" w:customStyle="1" w:styleId="Calloutblue">
    <w:name w:val="Callout | blue"/>
    <w:basedOn w:val="Calloutviolet"/>
    <w:qFormat/>
    <w:rsid w:val="00886E10"/>
    <w:rPr>
      <w:color w:val="2895D5"/>
    </w:rPr>
  </w:style>
  <w:style w:type="paragraph" w:customStyle="1" w:styleId="Calloutgreen">
    <w:name w:val="Callout | green"/>
    <w:basedOn w:val="Calloutblue"/>
    <w:qFormat/>
    <w:rsid w:val="00886E10"/>
    <w:rPr>
      <w:color w:val="6DAF3D"/>
    </w:rPr>
  </w:style>
  <w:style w:type="paragraph" w:customStyle="1" w:styleId="Calloutorange">
    <w:name w:val="Callout | orange"/>
    <w:basedOn w:val="Calloutgreen"/>
    <w:qFormat/>
    <w:rsid w:val="00886E10"/>
    <w:rPr>
      <w:color w:val="E67600"/>
    </w:rPr>
  </w:style>
  <w:style w:type="paragraph" w:customStyle="1" w:styleId="BodyBullet">
    <w:name w:val="Body Bullet"/>
    <w:basedOn w:val="aa"/>
    <w:rsid w:val="00886E10"/>
    <w:pPr>
      <w:numPr>
        <w:numId w:val="5"/>
      </w:numPr>
      <w:spacing w:after="60" w:line="240" w:lineRule="exact"/>
    </w:pPr>
    <w:rPr>
      <w:rFonts w:ascii="Xerox Sans Light" w:eastAsia="Cambria" w:hAnsi="Xerox Sans Light"/>
      <w:color w:val="000000"/>
      <w:sz w:val="18"/>
      <w:lang w:val="en-US"/>
    </w:rPr>
  </w:style>
  <w:style w:type="paragraph" w:customStyle="1" w:styleId="BodySubheading">
    <w:name w:val="Body Subheading"/>
    <w:basedOn w:val="aa"/>
    <w:rsid w:val="00886E10"/>
    <w:pPr>
      <w:spacing w:after="100" w:line="280" w:lineRule="exact"/>
      <w:ind w:right="216"/>
    </w:pPr>
    <w:rPr>
      <w:rFonts w:ascii="Xerox Sans" w:eastAsia="Cambria" w:hAnsi="Xerox Sans"/>
      <w:b/>
      <w:color w:val="E64BA2"/>
      <w:sz w:val="24"/>
      <w:lang w:val="en-US"/>
    </w:rPr>
  </w:style>
  <w:style w:type="character" w:customStyle="1" w:styleId="A13">
    <w:name w:val="A13"/>
    <w:uiPriority w:val="99"/>
    <w:rsid w:val="00886E10"/>
    <w:rPr>
      <w:rFonts w:ascii="Xerox Sans" w:hAnsi="Xerox Sans" w:cs="Xerox Sans"/>
      <w:color w:val="211D1E"/>
      <w:sz w:val="10"/>
      <w:szCs w:val="10"/>
    </w:rPr>
  </w:style>
  <w:style w:type="character" w:customStyle="1" w:styleId="20">
    <w:name w:val="Заголовок 2 Знак"/>
    <w:aliases w:val="Caption Text Знак,Heading 2A Знак,spec sub sec1 Знак,Heading 2A1 Знак,spec sub sec11 Знак,/1st Знак,DO NOT USE_h2 Знак"/>
    <w:link w:val="2"/>
    <w:rsid w:val="00886E10"/>
    <w:rPr>
      <w:rFonts w:ascii="Arial" w:hAnsi="Arial" w:cs="Arial"/>
      <w:b/>
      <w:bCs/>
      <w:i/>
      <w:iCs/>
      <w:sz w:val="28"/>
      <w:szCs w:val="28"/>
      <w:lang w:val="en-GB" w:eastAsia="en-GB"/>
    </w:rPr>
  </w:style>
  <w:style w:type="paragraph" w:styleId="afc">
    <w:name w:val="Block Text"/>
    <w:basedOn w:val="a"/>
    <w:rsid w:val="00886E10"/>
    <w:pPr>
      <w:spacing w:after="100" w:line="240" w:lineRule="exact"/>
    </w:pPr>
    <w:rPr>
      <w:rFonts w:ascii="Xerox Sans" w:eastAsia="Cambria" w:hAnsi="Xerox Sans"/>
      <w:color w:val="000000"/>
      <w:sz w:val="18"/>
      <w:lang w:val="en-US" w:eastAsia="en-US"/>
    </w:rPr>
  </w:style>
  <w:style w:type="paragraph" w:customStyle="1" w:styleId="TableBreakHidden">
    <w:name w:val="TableBreakHidden"/>
    <w:basedOn w:val="aa"/>
    <w:rsid w:val="00886E10"/>
    <w:pPr>
      <w:spacing w:after="0" w:line="20" w:lineRule="exact"/>
      <w:ind w:right="216"/>
    </w:pPr>
    <w:rPr>
      <w:rFonts w:ascii="Xerox Sans Light" w:hAnsi="Xerox Sans Light"/>
      <w:sz w:val="18"/>
      <w:szCs w:val="20"/>
      <w:lang w:val="en-US"/>
    </w:rPr>
  </w:style>
  <w:style w:type="paragraph" w:customStyle="1" w:styleId="ReverseType">
    <w:name w:val="Reverse Type"/>
    <w:basedOn w:val="aa"/>
    <w:qFormat/>
    <w:rsid w:val="00886E10"/>
    <w:pPr>
      <w:spacing w:after="100" w:line="240" w:lineRule="exact"/>
      <w:ind w:right="216"/>
    </w:pPr>
    <w:rPr>
      <w:rFonts w:ascii="Xerox Sans Light" w:eastAsia="Cambria" w:hAnsi="Xerox Sans Light"/>
      <w:color w:val="FFFFFF"/>
      <w:sz w:val="18"/>
      <w:lang w:val="en-US"/>
    </w:rPr>
  </w:style>
  <w:style w:type="paragraph" w:customStyle="1" w:styleId="Sign-OffText">
    <w:name w:val="Sign-Off Text"/>
    <w:basedOn w:val="a"/>
    <w:qFormat/>
    <w:rsid w:val="00886E10"/>
    <w:pPr>
      <w:widowControl w:val="0"/>
      <w:autoSpaceDE w:val="0"/>
      <w:autoSpaceDN w:val="0"/>
      <w:adjustRightInd w:val="0"/>
      <w:spacing w:after="101" w:line="200" w:lineRule="atLeast"/>
      <w:textAlignment w:val="center"/>
    </w:pPr>
    <w:rPr>
      <w:rFonts w:ascii="XeroxSans" w:eastAsia="Cambria" w:hAnsi="XeroxSans" w:cs="XeroxSans"/>
      <w:color w:val="000000"/>
      <w:sz w:val="16"/>
      <w:szCs w:val="16"/>
      <w:lang w:val="en-US" w:eastAsia="en-US"/>
    </w:rPr>
  </w:style>
  <w:style w:type="paragraph" w:customStyle="1" w:styleId="StyleBodyTextLatinXeroxSans8pt">
    <w:name w:val="Style Body Text + (Latin) Xerox Sans 8 pt"/>
    <w:basedOn w:val="aa"/>
    <w:rsid w:val="00886E10"/>
    <w:pPr>
      <w:spacing w:after="0"/>
    </w:pPr>
    <w:rPr>
      <w:rFonts w:ascii="Xerox Sans" w:eastAsia="Cambria" w:hAnsi="Xerox Sans"/>
      <w:color w:val="000000"/>
      <w:sz w:val="16"/>
      <w:lang w:val="en-US"/>
    </w:rPr>
  </w:style>
  <w:style w:type="paragraph" w:styleId="afd">
    <w:name w:val="List Bullet"/>
    <w:aliases w:val="Body Text │ Bullet List - Level 1│ K"/>
    <w:basedOn w:val="34"/>
    <w:rsid w:val="00886E10"/>
    <w:pPr>
      <w:suppressAutoHyphens/>
      <w:spacing w:before="40" w:line="240" w:lineRule="exact"/>
    </w:pPr>
    <w:rPr>
      <w:rFonts w:ascii="Arial" w:eastAsia="Times New Roman" w:hAnsi="Arial"/>
      <w:sz w:val="20"/>
      <w:szCs w:val="22"/>
    </w:rPr>
  </w:style>
  <w:style w:type="paragraph" w:styleId="34">
    <w:name w:val="Body Text 3"/>
    <w:basedOn w:val="a"/>
    <w:link w:val="35"/>
    <w:rsid w:val="00886E10"/>
    <w:pPr>
      <w:spacing w:after="120"/>
    </w:pPr>
    <w:rPr>
      <w:rFonts w:ascii="Xerox Sans" w:eastAsia="Cambria" w:hAnsi="Xerox Sans"/>
      <w:color w:val="000000"/>
      <w:sz w:val="16"/>
      <w:szCs w:val="16"/>
      <w:lang w:val="en-US" w:eastAsia="en-US"/>
    </w:rPr>
  </w:style>
  <w:style w:type="character" w:customStyle="1" w:styleId="35">
    <w:name w:val="Основной текст 3 Знак"/>
    <w:link w:val="34"/>
    <w:rsid w:val="00886E10"/>
    <w:rPr>
      <w:rFonts w:ascii="Xerox Sans" w:eastAsia="Cambria" w:hAnsi="Xerox Sans"/>
      <w:color w:val="000000"/>
      <w:sz w:val="16"/>
      <w:szCs w:val="16"/>
    </w:rPr>
  </w:style>
  <w:style w:type="character" w:customStyle="1" w:styleId="A19">
    <w:name w:val="A19"/>
    <w:uiPriority w:val="99"/>
    <w:rsid w:val="00886E10"/>
    <w:rPr>
      <w:rFonts w:cs="Xerox Sans Light"/>
      <w:color w:val="FFFFFF"/>
    </w:rPr>
  </w:style>
  <w:style w:type="paragraph" w:customStyle="1" w:styleId="Pa6">
    <w:name w:val="Pa6"/>
    <w:basedOn w:val="Default"/>
    <w:next w:val="Default"/>
    <w:uiPriority w:val="99"/>
    <w:rsid w:val="00886E10"/>
    <w:pPr>
      <w:spacing w:line="181" w:lineRule="atLeast"/>
    </w:pPr>
    <w:rPr>
      <w:rFonts w:eastAsia="Cambria" w:cs="Times New Roman"/>
      <w:color w:val="auto"/>
      <w:lang w:val="en-US" w:eastAsia="en-US"/>
    </w:rPr>
  </w:style>
  <w:style w:type="paragraph" w:customStyle="1" w:styleId="Pa11">
    <w:name w:val="Pa11"/>
    <w:basedOn w:val="Default"/>
    <w:next w:val="Default"/>
    <w:uiPriority w:val="99"/>
    <w:rsid w:val="00886E10"/>
    <w:pPr>
      <w:spacing w:line="161" w:lineRule="atLeast"/>
    </w:pPr>
    <w:rPr>
      <w:rFonts w:eastAsia="Cambria" w:cs="Times New Roman"/>
      <w:color w:val="auto"/>
      <w:lang w:val="en-US" w:eastAsia="en-US"/>
    </w:rPr>
  </w:style>
  <w:style w:type="character" w:customStyle="1" w:styleId="A12">
    <w:name w:val="A12"/>
    <w:uiPriority w:val="99"/>
    <w:rsid w:val="00886E10"/>
    <w:rPr>
      <w:rFonts w:ascii="Xerox Sans Light" w:hAnsi="Xerox Sans Light" w:cs="Xerox Sans Light"/>
      <w:color w:val="211D1E"/>
      <w:sz w:val="18"/>
      <w:szCs w:val="18"/>
    </w:rPr>
  </w:style>
  <w:style w:type="paragraph" w:customStyle="1" w:styleId="TableText">
    <w:name w:val="Table Text"/>
    <w:basedOn w:val="BodyText8512"/>
    <w:rsid w:val="00886E10"/>
    <w:pPr>
      <w:spacing w:after="0" w:line="240" w:lineRule="auto"/>
    </w:pPr>
    <w:rPr>
      <w:rFonts w:eastAsia="Times New Roman"/>
      <w:szCs w:val="20"/>
    </w:rPr>
  </w:style>
  <w:style w:type="paragraph" w:customStyle="1" w:styleId="TableBodyBold">
    <w:name w:val="Table Body Bold"/>
    <w:basedOn w:val="BodyBold"/>
    <w:rsid w:val="00886E10"/>
    <w:pPr>
      <w:spacing w:before="0" w:after="0"/>
    </w:pPr>
  </w:style>
  <w:style w:type="character" w:customStyle="1" w:styleId="A10">
    <w:name w:val="A1"/>
    <w:uiPriority w:val="99"/>
    <w:rsid w:val="00CE77C0"/>
    <w:rPr>
      <w:rFonts w:cs="Xerox Sans"/>
      <w:b/>
      <w:bCs/>
      <w:color w:val="221E1F"/>
      <w:sz w:val="14"/>
      <w:szCs w:val="14"/>
    </w:rPr>
  </w:style>
  <w:style w:type="paragraph" w:styleId="afe">
    <w:name w:val="footnote text"/>
    <w:basedOn w:val="a"/>
    <w:link w:val="aff"/>
    <w:semiHidden/>
    <w:unhideWhenUsed/>
    <w:rsid w:val="00F2083C"/>
    <w:rPr>
      <w:sz w:val="20"/>
      <w:szCs w:val="20"/>
    </w:rPr>
  </w:style>
  <w:style w:type="character" w:customStyle="1" w:styleId="aff">
    <w:name w:val="Текст сноски Знак"/>
    <w:link w:val="afe"/>
    <w:semiHidden/>
    <w:rsid w:val="00F2083C"/>
    <w:rPr>
      <w:lang w:val="en-GB" w:eastAsia="en-GB"/>
    </w:rPr>
  </w:style>
  <w:style w:type="character" w:styleId="aff0">
    <w:name w:val="footnote reference"/>
    <w:unhideWhenUsed/>
    <w:rsid w:val="00F2083C"/>
    <w:rPr>
      <w:vertAlign w:val="superscript"/>
    </w:rPr>
  </w:style>
  <w:style w:type="paragraph" w:customStyle="1" w:styleId="Pa16">
    <w:name w:val="Pa16"/>
    <w:basedOn w:val="a"/>
    <w:next w:val="a"/>
    <w:uiPriority w:val="99"/>
    <w:rsid w:val="001A4075"/>
    <w:pPr>
      <w:autoSpaceDE w:val="0"/>
      <w:autoSpaceDN w:val="0"/>
      <w:adjustRightInd w:val="0"/>
      <w:spacing w:line="141" w:lineRule="atLeast"/>
    </w:pPr>
    <w:rPr>
      <w:rFonts w:ascii="Xerox Sans Light" w:eastAsia="Calibri" w:hAnsi="Xerox Sans Light"/>
      <w:lang w:val="en-US" w:eastAsia="en-US"/>
    </w:rPr>
  </w:style>
  <w:style w:type="character" w:customStyle="1" w:styleId="A18">
    <w:name w:val="A18"/>
    <w:uiPriority w:val="99"/>
    <w:rsid w:val="001A4075"/>
    <w:rPr>
      <w:rFonts w:cs="Xerox Sans Light"/>
      <w:color w:val="211D1E"/>
      <w:sz w:val="8"/>
      <w:szCs w:val="8"/>
    </w:rPr>
  </w:style>
  <w:style w:type="paragraph" w:customStyle="1" w:styleId="Pa3">
    <w:name w:val="Pa3"/>
    <w:basedOn w:val="a"/>
    <w:next w:val="a"/>
    <w:uiPriority w:val="99"/>
    <w:rsid w:val="001A4075"/>
    <w:pPr>
      <w:autoSpaceDE w:val="0"/>
      <w:autoSpaceDN w:val="0"/>
      <w:adjustRightInd w:val="0"/>
      <w:spacing w:line="161" w:lineRule="atLeast"/>
    </w:pPr>
    <w:rPr>
      <w:rFonts w:ascii="Xerox Sans" w:eastAsia="Calibri" w:hAnsi="Xerox Sans"/>
      <w:lang w:val="en-US" w:eastAsia="en-US"/>
    </w:rPr>
  </w:style>
  <w:style w:type="character" w:customStyle="1" w:styleId="A70">
    <w:name w:val="A7"/>
    <w:uiPriority w:val="99"/>
    <w:rsid w:val="001A4075"/>
    <w:rPr>
      <w:rFonts w:cs="Xerox Sans Light"/>
      <w:color w:val="221E1F"/>
      <w:sz w:val="8"/>
      <w:szCs w:val="8"/>
    </w:rPr>
  </w:style>
  <w:style w:type="character" w:customStyle="1" w:styleId="A60">
    <w:name w:val="A6"/>
    <w:uiPriority w:val="99"/>
    <w:rsid w:val="001A4075"/>
    <w:rPr>
      <w:rFonts w:cs="Xerox Sans"/>
      <w:b/>
      <w:bCs/>
      <w:color w:val="221E1F"/>
      <w:sz w:val="7"/>
      <w:szCs w:val="7"/>
    </w:rPr>
  </w:style>
  <w:style w:type="character" w:customStyle="1" w:styleId="A17">
    <w:name w:val="A17"/>
    <w:uiPriority w:val="99"/>
    <w:rsid w:val="001A4075"/>
    <w:rPr>
      <w:rFonts w:cs="Xerox Sans Light"/>
      <w:color w:val="000000"/>
    </w:rPr>
  </w:style>
  <w:style w:type="paragraph" w:customStyle="1" w:styleId="Pa10">
    <w:name w:val="Pa10"/>
    <w:basedOn w:val="Default"/>
    <w:next w:val="Default"/>
    <w:uiPriority w:val="99"/>
    <w:rsid w:val="001A4075"/>
    <w:pPr>
      <w:spacing w:line="141" w:lineRule="atLeast"/>
    </w:pPr>
    <w:rPr>
      <w:rFonts w:ascii="Xerox Sans Light" w:eastAsia="Calibri" w:hAnsi="Xerox Sans Light" w:cs="Times New Roman"/>
      <w:color w:val="auto"/>
      <w:lang w:val="en-US" w:eastAsia="en-US"/>
    </w:rPr>
  </w:style>
  <w:style w:type="character" w:customStyle="1" w:styleId="A200">
    <w:name w:val="A20"/>
    <w:uiPriority w:val="99"/>
    <w:rsid w:val="001A4075"/>
    <w:rPr>
      <w:rFonts w:cs="Xerox Sans Light"/>
      <w:color w:val="221E1F"/>
      <w:sz w:val="8"/>
      <w:szCs w:val="8"/>
    </w:rPr>
  </w:style>
  <w:style w:type="paragraph" w:customStyle="1" w:styleId="StyleArial11ptJustifiedBefore6pt">
    <w:name w:val="Style Arial 11 pt Justified Before:  6 pt"/>
    <w:basedOn w:val="a"/>
    <w:rsid w:val="00B727D6"/>
    <w:pPr>
      <w:spacing w:before="120"/>
      <w:ind w:firstLine="720"/>
      <w:jc w:val="both"/>
    </w:pPr>
    <w:rPr>
      <w:rFonts w:ascii="Arial" w:hAnsi="Arial"/>
      <w:sz w:val="22"/>
      <w:szCs w:val="20"/>
    </w:rPr>
  </w:style>
  <w:style w:type="paragraph" w:customStyle="1" w:styleId="StyleArial11ptJustified">
    <w:name w:val="Style Arial 11 pt Justified"/>
    <w:basedOn w:val="a"/>
    <w:rsid w:val="00286ACE"/>
    <w:pPr>
      <w:ind w:firstLine="720"/>
      <w:jc w:val="both"/>
    </w:pPr>
    <w:rPr>
      <w:rFonts w:ascii="Arial" w:hAnsi="Arial"/>
      <w:sz w:val="22"/>
      <w:szCs w:val="20"/>
    </w:rPr>
  </w:style>
  <w:style w:type="character" w:customStyle="1" w:styleId="NormalLeftChar">
    <w:name w:val="Normal +Left Char"/>
    <w:rsid w:val="009E1275"/>
    <w:rPr>
      <w:rFonts w:ascii="Arial" w:hAnsi="Arial" w:cs="Arial"/>
      <w:sz w:val="22"/>
      <w:szCs w:val="16"/>
      <w:lang w:val="ru-RU" w:eastAsia="zh-CN" w:bidi="ar-SA"/>
    </w:rPr>
  </w:style>
  <w:style w:type="character" w:customStyle="1" w:styleId="24">
    <w:name w:val="Основной текст 2 Знак"/>
    <w:basedOn w:val="a0"/>
    <w:link w:val="23"/>
    <w:rsid w:val="009E1275"/>
    <w:rPr>
      <w:sz w:val="24"/>
      <w:szCs w:val="24"/>
      <w:lang w:val="en-GB" w:eastAsia="en-GB"/>
    </w:rPr>
  </w:style>
  <w:style w:type="paragraph" w:customStyle="1" w:styleId="aff1">
    <w:name w:val="表中テキスト"/>
    <w:basedOn w:val="a"/>
    <w:link w:val="aff2"/>
    <w:qFormat/>
    <w:rsid w:val="005B6753"/>
    <w:pPr>
      <w:widowControl w:val="0"/>
      <w:adjustRightInd w:val="0"/>
      <w:spacing w:line="240" w:lineRule="exact"/>
      <w:textAlignment w:val="baseline"/>
    </w:pPr>
    <w:rPr>
      <w:rFonts w:ascii="Arial" w:eastAsia="Mincho" w:hAnsi="Arial" w:cs="Arial"/>
      <w:noProof/>
      <w:sz w:val="18"/>
      <w:szCs w:val="18"/>
      <w:lang w:val="en-US" w:eastAsia="ja-JP"/>
    </w:rPr>
  </w:style>
  <w:style w:type="character" w:customStyle="1" w:styleId="aff2">
    <w:name w:val="表中テキスト (文字)"/>
    <w:basedOn w:val="a0"/>
    <w:link w:val="aff1"/>
    <w:rsid w:val="005B6753"/>
    <w:rPr>
      <w:rFonts w:ascii="Arial" w:eastAsia="Mincho" w:hAnsi="Arial" w:cs="Arial"/>
      <w:noProof/>
      <w:sz w:val="18"/>
      <w:szCs w:val="18"/>
      <w:lang w:eastAsia="ja-JP"/>
    </w:rPr>
  </w:style>
  <w:style w:type="character" w:customStyle="1" w:styleId="shorttext">
    <w:name w:val="short_text"/>
    <w:basedOn w:val="a0"/>
    <w:rsid w:val="005B6753"/>
  </w:style>
  <w:style w:type="paragraph" w:styleId="3">
    <w:name w:val="List Bullet 3"/>
    <w:basedOn w:val="a"/>
    <w:unhideWhenUsed/>
    <w:rsid w:val="00A275C4"/>
    <w:pPr>
      <w:numPr>
        <w:numId w:val="29"/>
      </w:numPr>
      <w:contextualSpacing/>
    </w:pPr>
  </w:style>
  <w:style w:type="table" w:styleId="-1">
    <w:name w:val="Table List 1"/>
    <w:basedOn w:val="a1"/>
    <w:semiHidden/>
    <w:rsid w:val="00A275C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caption"/>
    <w:basedOn w:val="a"/>
    <w:next w:val="a"/>
    <w:qFormat/>
    <w:rsid w:val="00A275C4"/>
    <w:pPr>
      <w:suppressAutoHyphens/>
    </w:pPr>
    <w:rPr>
      <w:rFonts w:ascii="Xerox Sans Light" w:hAnsi="Xerox Sans Light"/>
      <w:bCs/>
      <w:sz w:val="16"/>
      <w:szCs w:val="18"/>
      <w:lang w:val="en-US" w:eastAsia="en-US"/>
    </w:rPr>
  </w:style>
  <w:style w:type="paragraph" w:customStyle="1" w:styleId="NewBullet1">
    <w:name w:val="New Bullet 1"/>
    <w:basedOn w:val="34"/>
    <w:rsid w:val="00771CA6"/>
    <w:pPr>
      <w:numPr>
        <w:numId w:val="32"/>
      </w:numPr>
      <w:tabs>
        <w:tab w:val="left" w:pos="180"/>
      </w:tabs>
      <w:spacing w:before="20" w:after="0"/>
    </w:pPr>
    <w:rPr>
      <w:rFonts w:eastAsia="Times New Roman"/>
      <w:color w:val="auto"/>
      <w:szCs w:val="20"/>
    </w:rPr>
  </w:style>
  <w:style w:type="paragraph" w:customStyle="1" w:styleId="NewBullet2">
    <w:name w:val="New Bullet 2"/>
    <w:basedOn w:val="NewBullet1"/>
    <w:rsid w:val="00771CA6"/>
    <w:pPr>
      <w:numPr>
        <w:ilvl w:val="1"/>
      </w:numPr>
      <w:spacing w:after="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1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8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6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2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3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0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0598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5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59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73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7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9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9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38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1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xerox.ru/connectkey/versalink-business-printers/" TargetMode="External"/><Relationship Id="rId18" Type="http://schemas.openxmlformats.org/officeDocument/2006/relationships/header" Target="header2.xm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hyperlink" Target="https://www.xerox.com/printer-supplies/recommended-paper/enus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image" Target="media/image11.jpeg"/><Relationship Id="rId33" Type="http://schemas.openxmlformats.org/officeDocument/2006/relationships/hyperlink" Target="https://www.xerox.co.uk/printer-supplies/printer-papers/engb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hyperlink" Target="http://www.xerox.com" TargetMode="External"/><Relationship Id="rId37" Type="http://schemas.openxmlformats.org/officeDocument/2006/relationships/hyperlink" Target="http://partners.xerox.ru/themes/partners/marketbulls-document.asp?folder=1665&amp;matID=5661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package" Target="embeddings/_____Microsoft_Excel1.xlsx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hyperlink" Target="https://www.office.xerox.com/software-solutions/xerox-workplace-suite/enus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://www.support.xerox.com/support/ruru.html" TargetMode="External"/><Relationship Id="rId35" Type="http://schemas.openxmlformats.org/officeDocument/2006/relationships/image" Target="media/image16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BNXHLHS\Local%20Settings\Temporary%20Internet%20Files\OLK1A\&#1064;&#1072;&#1073;&#1083;&#1086;&#1085;_&#1052;&#1041;_2009_product%20(3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1AD4EF1C44942BD133D9D1B9A754E" ma:contentTypeVersion="2" ma:contentTypeDescription="Create a new document." ma:contentTypeScope="" ma:versionID="c86ca9b817e9ddd45ece0f80a91a8596">
  <xsd:schema xmlns:xsd="http://www.w3.org/2001/XMLSchema" xmlns:xs="http://www.w3.org/2001/XMLSchema" xmlns:p="http://schemas.microsoft.com/office/2006/metadata/properties" xmlns:ns2="dc3a5a3e-d4c8-4a07-a75c-df9a64e5201e" targetNamespace="http://schemas.microsoft.com/office/2006/metadata/properties" ma:root="true" ma:fieldsID="66449ccf33978381368d4c3ba975411f" ns2:_="">
    <xsd:import namespace="dc3a5a3e-d4c8-4a07-a75c-df9a64e5201e"/>
    <xsd:element name="properties">
      <xsd:complexType>
        <xsd:sequence>
          <xsd:element name="documentManagement">
            <xsd:complexType>
              <xsd:all>
                <xsd:element ref="ns2:_x0421__x0442__x0430__x0442__x0443__x0441_" minOccurs="0"/>
                <xsd:element ref="ns2:_x0414__x0430___x043d__x0435__x044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a5a3e-d4c8-4a07-a75c-df9a64e5201e" elementFormDefault="qualified">
    <xsd:import namespace="http://schemas.microsoft.com/office/2006/documentManagement/types"/>
    <xsd:import namespace="http://schemas.microsoft.com/office/infopath/2007/PartnerControls"/>
    <xsd:element name="_x0421__x0442__x0430__x0442__x0443__x0441_" ma:index="8" nillable="true" ma:displayName="Статус" ma:default="0" ma:internalName="_x0421__x0442__x0430__x0442__x0443__x0441_">
      <xsd:simpleType>
        <xsd:restriction base="dms:Boolean"/>
      </xsd:simpleType>
    </xsd:element>
    <xsd:element name="_x0414__x0430___x043d__x0435__x0442_" ma:index="9" nillable="true" ma:displayName="Да_нет" ma:default="0" ma:internalName="_x0414__x0430___x043d__x0435__x0442_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42__x0430__x0442__x0443__x0441_ xmlns="dc3a5a3e-d4c8-4a07-a75c-df9a64e5201e">false</_x0421__x0442__x0430__x0442__x0443__x0441_>
    <_x0414__x0430___x043d__x0435__x0442_ xmlns="dc3a5a3e-d4c8-4a07-a75c-df9a64e5201e">false</_x0414__x0430___x043d__x0435__x0442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9770A-AC84-4041-8E8B-384453F1F7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D7175A-55AD-44D4-B80C-57A7E71F8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a5a3e-d4c8-4a07-a75c-df9a64e52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C6D52F-894D-400A-A4A8-80FDA4A95D31}">
  <ds:schemaRefs>
    <ds:schemaRef ds:uri="http://purl.org/dc/dcmitype/"/>
    <ds:schemaRef ds:uri="http://schemas.microsoft.com/office/2006/metadata/properties"/>
    <ds:schemaRef ds:uri="http://www.w3.org/XML/1998/namespace"/>
    <ds:schemaRef ds:uri="dc3a5a3e-d4c8-4a07-a75c-df9a64e5201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048A0B9-68F9-4F58-85FF-6F8C26A3A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Шаблон_МБ_2009_product (3)</Template>
  <TotalTime>0</TotalTime>
  <Pages>8</Pages>
  <Words>7710</Words>
  <Characters>43949</Characters>
  <Application>Microsoft Office Word</Application>
  <DocSecurity>4</DocSecurity>
  <Lines>366</Lines>
  <Paragraphs>103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XEROX CORPORATION</Company>
  <LinksUpToDate>false</LinksUpToDate>
  <CharactersWithSpaces>51556</CharactersWithSpaces>
  <SharedDoc>false</SharedDoc>
  <HLinks>
    <vt:vector size="138" baseType="variant">
      <vt:variant>
        <vt:i4>72941597</vt:i4>
      </vt:variant>
      <vt:variant>
        <vt:i4>126</vt:i4>
      </vt:variant>
      <vt:variant>
        <vt:i4>0</vt:i4>
      </vt:variant>
      <vt:variant>
        <vt:i4>5</vt:i4>
      </vt:variant>
      <vt:variant>
        <vt:lpwstr>https://xww.ds.rus.xerox.com/dsweb/Get/Document-263311/МБ 370-10 Порядок предоставления гарантии на оборудование GMO_PSG_DELL.doc</vt:lpwstr>
      </vt:variant>
      <vt:variant>
        <vt:lpwstr/>
      </vt:variant>
      <vt:variant>
        <vt:i4>7209084</vt:i4>
      </vt:variant>
      <vt:variant>
        <vt:i4>120</vt:i4>
      </vt:variant>
      <vt:variant>
        <vt:i4>0</vt:i4>
      </vt:variant>
      <vt:variant>
        <vt:i4>5</vt:i4>
      </vt:variant>
      <vt:variant>
        <vt:lpwstr>http://www.office.xerox.com/latest/SUPGL-01.pdf</vt:lpwstr>
      </vt:variant>
      <vt:variant>
        <vt:lpwstr/>
      </vt:variant>
      <vt:variant>
        <vt:i4>7209084</vt:i4>
      </vt:variant>
      <vt:variant>
        <vt:i4>117</vt:i4>
      </vt:variant>
      <vt:variant>
        <vt:i4>0</vt:i4>
      </vt:variant>
      <vt:variant>
        <vt:i4>5</vt:i4>
      </vt:variant>
      <vt:variant>
        <vt:lpwstr>http://www.office.xerox.com/latest/SUPGL-01.pdf</vt:lpwstr>
      </vt:variant>
      <vt:variant>
        <vt:lpwstr/>
      </vt:variant>
      <vt:variant>
        <vt:i4>5701659</vt:i4>
      </vt:variant>
      <vt:variant>
        <vt:i4>114</vt:i4>
      </vt:variant>
      <vt:variant>
        <vt:i4>0</vt:i4>
      </vt:variant>
      <vt:variant>
        <vt:i4>5</vt:i4>
      </vt:variant>
      <vt:variant>
        <vt:lpwstr>http://www.xerox.com/</vt:lpwstr>
      </vt:variant>
      <vt:variant>
        <vt:lpwstr/>
      </vt:variant>
      <vt:variant>
        <vt:i4>5701659</vt:i4>
      </vt:variant>
      <vt:variant>
        <vt:i4>111</vt:i4>
      </vt:variant>
      <vt:variant>
        <vt:i4>0</vt:i4>
      </vt:variant>
      <vt:variant>
        <vt:i4>5</vt:i4>
      </vt:variant>
      <vt:variant>
        <vt:lpwstr>http://www.xerox.com/</vt:lpwstr>
      </vt:variant>
      <vt:variant>
        <vt:lpwstr/>
      </vt:variant>
      <vt:variant>
        <vt:i4>1966137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_Toc491858901</vt:lpwstr>
      </vt:variant>
      <vt:variant>
        <vt:i4>1966137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_Toc491858900</vt:lpwstr>
      </vt:variant>
      <vt:variant>
        <vt:i4>1507384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_Toc491858899</vt:lpwstr>
      </vt:variant>
      <vt:variant>
        <vt:i4>1507384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_Toc491858898</vt:lpwstr>
      </vt:variant>
      <vt:variant>
        <vt:i4>1507384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_Toc491858897</vt:lpwstr>
      </vt:variant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_Toc491858896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_Toc491858895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_Toc491858894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_Toc491858893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_Toc491858892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_Toc491858891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_Toc491858890</vt:lpwstr>
      </vt:variant>
      <vt:variant>
        <vt:i4>1441848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_Toc491858889</vt:lpwstr>
      </vt:variant>
      <vt:variant>
        <vt:i4>1441848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_Toc491858888</vt:lpwstr>
      </vt:variant>
      <vt:variant>
        <vt:i4>1441848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_Toc491858887</vt:lpwstr>
      </vt:variant>
      <vt:variant>
        <vt:i4>1441848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_Toc491858886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_Toc491858885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_Toc491858884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XEROX CORPORATION</dc:creator>
  <cp:lastModifiedBy>Телеш Елена</cp:lastModifiedBy>
  <cp:revision>2</cp:revision>
  <cp:lastPrinted>2019-02-28T10:37:00Z</cp:lastPrinted>
  <dcterms:created xsi:type="dcterms:W3CDTF">2019-03-04T13:16:00Z</dcterms:created>
  <dcterms:modified xsi:type="dcterms:W3CDTF">2019-03-04T13:16:00Z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0x010100CC01AD4EF1C44942BD133D9D1B9A754E</vt:lpwstr>
  </property>
</Properties>
</file>