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9" w:rsidRDefault="00F549D9" w:rsidP="001C59D7">
      <w:pPr>
        <w:pStyle w:val="a5"/>
        <w:rPr>
          <w:rFonts w:eastAsia="MS Gothic"/>
        </w:rPr>
      </w:pPr>
      <w:r>
        <w:rPr>
          <w:rFonts w:eastAsia="MS Gothic"/>
        </w:rPr>
        <w:t>Опросный лист</w:t>
      </w:r>
    </w:p>
    <w:p w:rsidR="00F549D9" w:rsidRPr="00B22580" w:rsidRDefault="00F549D9" w:rsidP="00B22580">
      <w:r w:rsidRPr="00B22580">
        <w:t>Данный документ предназначен для консолидации всей информации о текущей и</w:t>
      </w:r>
      <w:bookmarkStart w:id="0" w:name="_GoBack"/>
      <w:bookmarkEnd w:id="0"/>
      <w:r w:rsidRPr="00B22580">
        <w:t xml:space="preserve"> желаемой системе печати и должен помочь выбрать наиболее оптимальное решение. </w:t>
      </w:r>
    </w:p>
    <w:p w:rsidR="00F549D9" w:rsidRPr="00B22580" w:rsidRDefault="00F549D9" w:rsidP="00B22580"/>
    <w:p w:rsidR="00B73C57" w:rsidRDefault="00F549D9" w:rsidP="00B73C57">
      <w:pPr>
        <w:pStyle w:val="2"/>
        <w:rPr>
          <w:rStyle w:val="20"/>
        </w:rPr>
      </w:pPr>
      <w:r w:rsidRPr="00B22580">
        <w:rPr>
          <w:rStyle w:val="20"/>
        </w:rPr>
        <w:t>Наименование компании:</w:t>
      </w:r>
    </w:p>
    <w:p w:rsidR="00F549D9" w:rsidRPr="00B22580" w:rsidRDefault="00F549D9" w:rsidP="00B22580">
      <w:r w:rsidRPr="00B22580">
        <w:t xml:space="preserve"> </w:t>
      </w:r>
      <w:sdt>
        <w:sdtPr>
          <w:id w:val="687955396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F549D9" w:rsidRPr="00B22580" w:rsidRDefault="00F549D9" w:rsidP="00B22580"/>
    <w:p w:rsidR="00F549D9" w:rsidRPr="00B73C57" w:rsidRDefault="00B73C57" w:rsidP="00B73C57">
      <w:pPr>
        <w:pStyle w:val="2"/>
      </w:pPr>
      <w:r w:rsidRPr="00B73C57">
        <w:rPr>
          <w:caps w:val="0"/>
        </w:rPr>
        <w:t xml:space="preserve">Что из перечисленного необходимо? </w:t>
      </w:r>
    </w:p>
    <w:p w:rsidR="00F549D9" w:rsidRPr="00B22580" w:rsidRDefault="00F549D9" w:rsidP="00B22580">
      <w:sdt>
        <w:sdtPr>
          <w:id w:val="-141076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Ограничение доступа пользователей к печатным устройствам</w:t>
      </w:r>
      <w:r w:rsidRPr="00B22580">
        <w:tab/>
      </w:r>
      <w:r w:rsidRPr="00B22580">
        <w:br/>
        <w:t>Доступ к устройству и печать заданий только после авторизации на данном устройстве печати. Авторизация возможна по ПИН коду или по магнитной карте</w:t>
      </w:r>
      <w:r w:rsidRPr="00B22580">
        <w:tab/>
      </w:r>
    </w:p>
    <w:p w:rsidR="00F549D9" w:rsidRPr="00B22580" w:rsidRDefault="00F549D9" w:rsidP="00B22580">
      <w:sdt>
        <w:sdtPr>
          <w:id w:val="-7195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Учет затрат на процессы печати.</w:t>
      </w:r>
      <w:r w:rsidRPr="00B22580">
        <w:t xml:space="preserve"> </w:t>
      </w:r>
      <w:r w:rsidRPr="00B22580">
        <w:br/>
        <w:t>Распределение затрат на печать по сотрудникам, подразделениям, проектам.</w:t>
      </w:r>
      <w:r w:rsidRPr="00B22580">
        <w:tab/>
      </w:r>
      <w:r w:rsidRPr="00B22580">
        <w:tab/>
      </w:r>
    </w:p>
    <w:p w:rsidR="00F549D9" w:rsidRPr="00B22580" w:rsidRDefault="00F549D9" w:rsidP="00B22580">
      <w:sdt>
        <w:sdtPr>
          <w:id w:val="-44523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Аудит и сбор статистики по печати.</w:t>
      </w:r>
      <w:r w:rsidRPr="00B22580">
        <w:t xml:space="preserve"> </w:t>
      </w:r>
      <w:r w:rsidR="00B22580">
        <w:br/>
      </w:r>
      <w:r w:rsidRPr="00B22580">
        <w:t>Формирование отчетов в виде схем, диаграмм и графиков</w:t>
      </w:r>
    </w:p>
    <w:p w:rsidR="00F549D9" w:rsidRPr="00B22580" w:rsidRDefault="00F549D9" w:rsidP="00B22580">
      <w:pPr>
        <w:rPr>
          <w:b/>
        </w:rPr>
      </w:pPr>
      <w:sdt>
        <w:sdtPr>
          <w:id w:val="-194706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Аудит и сбор статистики по копированию/сканированию</w:t>
      </w:r>
    </w:p>
    <w:p w:rsidR="00F549D9" w:rsidRPr="00B22580" w:rsidRDefault="00F549D9" w:rsidP="00B22580">
      <w:pPr>
        <w:rPr>
          <w:b/>
        </w:rPr>
      </w:pPr>
      <w:sdt>
        <w:sdtPr>
          <w:id w:val="69959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Возможность расширенного управления процессами печати</w:t>
      </w:r>
      <w:bookmarkStart w:id="1" w:name="CaseACocher5"/>
      <w:r w:rsidRPr="00B22580">
        <w:rPr>
          <w:b/>
        </w:rPr>
        <w:t xml:space="preserve"> в т. ч. ограничения печати по заданным критериям, печать по правилам, квоты на печать</w:t>
      </w:r>
      <w:r w:rsidRPr="00B22580">
        <w:rPr>
          <w:b/>
        </w:rPr>
        <w:tab/>
      </w:r>
      <w:bookmarkEnd w:id="1"/>
    </w:p>
    <w:p w:rsidR="00F549D9" w:rsidRPr="00B22580" w:rsidRDefault="00F549D9" w:rsidP="00B22580">
      <w:sdt>
        <w:sdtPr>
          <w:id w:val="42230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Архивирование/отслеживание печатных заданий для предотвращения утечки информации, представляющей коммерческую тайну</w:t>
      </w:r>
      <w:r w:rsidRPr="00B22580">
        <w:tab/>
      </w:r>
      <w:r w:rsidRPr="00B22580">
        <w:tab/>
      </w:r>
      <w:r w:rsidRPr="00B22580">
        <w:tab/>
      </w:r>
    </w:p>
    <w:p w:rsidR="00F549D9" w:rsidRPr="00B22580" w:rsidRDefault="00F549D9" w:rsidP="00B22580">
      <w:sdt>
        <w:sdtPr>
          <w:id w:val="-156409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Автоматическая печать баннеров/служебной информации на всех документах организации</w:t>
      </w:r>
    </w:p>
    <w:p w:rsidR="00F549D9" w:rsidRPr="00B22580" w:rsidRDefault="00F549D9" w:rsidP="00B22580">
      <w:sdt>
        <w:sdtPr>
          <w:id w:val="68525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Автоматизация сканирования документов:</w:t>
      </w:r>
      <w:r w:rsidRPr="00B22580">
        <w:t xml:space="preserve"> </w:t>
      </w:r>
      <w:r w:rsidR="00B22580">
        <w:br/>
      </w:r>
      <w:r w:rsidRPr="00B22580">
        <w:t>маршрутизация отсканированных документов в существующие хранилища, базы данных и системы документооборота.</w:t>
      </w:r>
    </w:p>
    <w:p w:rsidR="00F549D9" w:rsidRPr="00B22580" w:rsidRDefault="00F549D9" w:rsidP="00B22580">
      <w:sdt>
        <w:sdtPr>
          <w:id w:val="-186228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580">
            <w:rPr>
              <w:rFonts w:ascii="Segoe UI Symbol" w:hAnsi="Segoe UI Symbol" w:cs="Segoe UI Symbol"/>
            </w:rPr>
            <w:t>☐</w:t>
          </w:r>
        </w:sdtContent>
      </w:sdt>
      <w:r w:rsidRPr="00B22580">
        <w:t xml:space="preserve"> </w:t>
      </w:r>
      <w:r w:rsidRPr="00B22580">
        <w:rPr>
          <w:b/>
        </w:rPr>
        <w:t>Мобильная печать - доступ сотрудников, сторонних посетителей или гостей компании к услуге печати с мобильных устройств.</w:t>
      </w:r>
      <w:r w:rsidRPr="00B22580">
        <w:t xml:space="preserve"> </w:t>
      </w:r>
      <w:r w:rsidR="00B22580">
        <w:br/>
      </w:r>
      <w:r w:rsidRPr="00B22580">
        <w:t>Отправка письма с вложенным файлом (PDF) на выделенный адрес электронной почты. Для сотрудников возможна авторизация по магнитной карте</w:t>
      </w:r>
    </w:p>
    <w:p w:rsidR="00F549D9" w:rsidRPr="00B22580" w:rsidRDefault="00F549D9" w:rsidP="00B22580"/>
    <w:p w:rsidR="00F549D9" w:rsidRPr="00B22580" w:rsidRDefault="00B73C57" w:rsidP="00B22580">
      <w:pPr>
        <w:pStyle w:val="2"/>
      </w:pPr>
      <w:r>
        <w:rPr>
          <w:caps w:val="0"/>
        </w:rPr>
        <w:t>Инфраструктурные Данные</w:t>
      </w:r>
    </w:p>
    <w:p w:rsidR="001C59D7" w:rsidRPr="00B22580" w:rsidRDefault="00F549D9" w:rsidP="00B22580">
      <w:proofErr w:type="gramStart"/>
      <w:r w:rsidRPr="00B22580">
        <w:t xml:space="preserve">1.1  </w:t>
      </w:r>
      <w:r w:rsidRPr="00B22580">
        <w:rPr>
          <w:b/>
        </w:rPr>
        <w:t>На</w:t>
      </w:r>
      <w:proofErr w:type="gramEnd"/>
      <w:r w:rsidRPr="00B22580">
        <w:rPr>
          <w:b/>
        </w:rPr>
        <w:t xml:space="preserve"> какое количество пользователей рассчитана система печати?</w:t>
      </w:r>
      <w:r w:rsidRPr="00B22580">
        <w:t xml:space="preserve"> </w:t>
      </w:r>
      <w:r w:rsidR="001C59D7" w:rsidRPr="00B22580">
        <w:br/>
      </w:r>
      <w:sdt>
        <w:sdtPr>
          <w:id w:val="1928844573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1C59D7" w:rsidRPr="00B22580" w:rsidRDefault="00F549D9" w:rsidP="00B22580">
      <w:proofErr w:type="gramStart"/>
      <w:r w:rsidRPr="00B22580">
        <w:t xml:space="preserve">1.2  </w:t>
      </w:r>
      <w:r w:rsidRPr="00B22580">
        <w:rPr>
          <w:b/>
        </w:rPr>
        <w:t>Каков</w:t>
      </w:r>
      <w:proofErr w:type="gramEnd"/>
      <w:r w:rsidRPr="00B22580">
        <w:rPr>
          <w:b/>
        </w:rPr>
        <w:t xml:space="preserve"> общий средний / пиковый объем печати в месяц?</w:t>
      </w:r>
      <w:r w:rsidRPr="00B22580">
        <w:t xml:space="preserve"> </w:t>
      </w:r>
      <w:r w:rsidR="001C59D7" w:rsidRPr="00B22580">
        <w:br/>
      </w:r>
      <w:sdt>
        <w:sdtPr>
          <w:id w:val="2130514278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lastRenderedPageBreak/>
        <w:t xml:space="preserve">2  </w:t>
      </w:r>
      <w:r w:rsidRPr="00B22580">
        <w:rPr>
          <w:b/>
        </w:rPr>
        <w:t>Используется ли в настоящее время прямая IP-печать?</w:t>
      </w:r>
      <w:r w:rsidR="00114835">
        <w:rPr>
          <w:b/>
        </w:rPr>
        <w:br/>
      </w:r>
      <w:sdt>
        <w:sdtPr>
          <w:id w:val="-103912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Да</w:t>
      </w:r>
      <w:r w:rsidRPr="00B22580">
        <w:t xml:space="preserve">  </w:t>
      </w:r>
      <w:r w:rsidR="00114835">
        <w:br/>
      </w:r>
      <w:sdt>
        <w:sdtPr>
          <w:id w:val="90997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C57">
            <w:rPr>
              <w:rFonts w:ascii="MS Gothic" w:eastAsia="MS Gothic" w:hAnsi="MS Gothic" w:hint="eastAsia"/>
            </w:rPr>
            <w:t>☐</w:t>
          </w:r>
        </w:sdtContent>
      </w:sdt>
      <w:r w:rsidR="001C59D7" w:rsidRPr="00B22580">
        <w:t xml:space="preserve"> Нет</w:t>
      </w:r>
    </w:p>
    <w:p w:rsidR="00F549D9" w:rsidRPr="00B22580" w:rsidRDefault="00F549D9" w:rsidP="00B22580">
      <w:r w:rsidRPr="00B22580">
        <w:t xml:space="preserve">3  </w:t>
      </w:r>
      <w:r w:rsidRPr="00B22580">
        <w:rPr>
          <w:b/>
        </w:rPr>
        <w:t>Используются ли принт-серверы?</w:t>
      </w:r>
      <w:r w:rsidR="00114835">
        <w:rPr>
          <w:b/>
        </w:rPr>
        <w:br/>
      </w:r>
      <w:sdt>
        <w:sdtPr>
          <w:id w:val="75986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Да</w:t>
      </w:r>
      <w:r w:rsidR="00114835">
        <w:br/>
      </w:r>
      <w:sdt>
        <w:sdtPr>
          <w:id w:val="-93443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Нет</w:t>
      </w:r>
      <w:r w:rsidR="00B73C57">
        <w:br/>
      </w:r>
      <w:r w:rsidRPr="00114835">
        <w:rPr>
          <w:b/>
        </w:rPr>
        <w:t>Если да, то сколько?</w:t>
      </w:r>
      <w:r w:rsidRPr="00B22580">
        <w:t xml:space="preserve"> </w:t>
      </w:r>
      <w:sdt>
        <w:sdtPr>
          <w:id w:val="-1472196473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  <w:r w:rsidR="001C59D7" w:rsidRPr="00B22580">
        <w:br/>
      </w:r>
      <w:r w:rsidRPr="00114835">
        <w:rPr>
          <w:b/>
        </w:rPr>
        <w:t>Операционная система?</w:t>
      </w:r>
      <w:r w:rsidRPr="00B22580">
        <w:t xml:space="preserve"> </w:t>
      </w:r>
      <w:sdt>
        <w:sdtPr>
          <w:id w:val="1633742790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4  </w:t>
      </w:r>
      <w:r w:rsidRPr="00114835">
        <w:rPr>
          <w:b/>
        </w:rPr>
        <w:t xml:space="preserve">В каком количестве офисов используются вышеуказанные принт-серверы </w:t>
      </w:r>
      <w:r w:rsidR="001C59D7" w:rsidRPr="00114835">
        <w:rPr>
          <w:b/>
        </w:rPr>
        <w:br/>
      </w:r>
      <w:sdt>
        <w:sdtPr>
          <w:id w:val="1863773616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1C59D7" w:rsidRPr="00B22580" w:rsidRDefault="00F549D9" w:rsidP="00B22580">
      <w:r w:rsidRPr="00B22580">
        <w:t xml:space="preserve">5  </w:t>
      </w:r>
      <w:r w:rsidRPr="00114835">
        <w:rPr>
          <w:b/>
        </w:rPr>
        <w:t>Надежный ли канал связи между принт-серверами (при распределенной инфраструктуре</w:t>
      </w:r>
      <w:r w:rsidR="00B73C57">
        <w:t xml:space="preserve">) </w:t>
      </w:r>
      <w:r w:rsidR="00B73C57">
        <w:br/>
      </w:r>
      <w:sdt>
        <w:sdtPr>
          <w:id w:val="64300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835">
            <w:rPr>
              <w:rFonts w:ascii="MS Gothic" w:eastAsia="MS Gothic" w:hAnsi="MS Gothic" w:hint="eastAsia"/>
            </w:rPr>
            <w:t>☐</w:t>
          </w:r>
        </w:sdtContent>
      </w:sdt>
      <w:r w:rsidR="001C59D7" w:rsidRPr="00B22580">
        <w:t xml:space="preserve"> </w:t>
      </w:r>
      <w:r w:rsidRPr="00B22580">
        <w:t>Да</w:t>
      </w:r>
      <w:r w:rsidR="00B73C57">
        <w:br/>
      </w:r>
      <w:sdt>
        <w:sdtPr>
          <w:id w:val="-12624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Нет, минимальная скорость (кбит/сек)</w:t>
      </w:r>
      <w:r w:rsidR="00114835">
        <w:t>:</w:t>
      </w:r>
      <w:r w:rsidR="001C59D7" w:rsidRPr="00B22580">
        <w:t xml:space="preserve"> </w:t>
      </w:r>
      <w:sdt>
        <w:sdtPr>
          <w:id w:val="1847822261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  <w:r w:rsidRPr="00B22580">
        <w:tab/>
      </w:r>
      <w:r w:rsidRPr="00B22580">
        <w:tab/>
      </w:r>
    </w:p>
    <w:p w:rsidR="001C59D7" w:rsidRPr="00B22580" w:rsidRDefault="00F549D9" w:rsidP="00B22580">
      <w:proofErr w:type="gramStart"/>
      <w:r w:rsidRPr="00B22580">
        <w:t xml:space="preserve">6  </w:t>
      </w:r>
      <w:r w:rsidRPr="00B73C57">
        <w:rPr>
          <w:b/>
        </w:rPr>
        <w:t>Используется</w:t>
      </w:r>
      <w:proofErr w:type="gramEnd"/>
      <w:r w:rsidRPr="00B73C57">
        <w:rPr>
          <w:b/>
        </w:rPr>
        <w:t xml:space="preserve"> ли кластер серверов? </w:t>
      </w:r>
      <w:r w:rsidR="00B73C57">
        <w:br/>
      </w:r>
      <w:sdt>
        <w:sdtPr>
          <w:id w:val="-28174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Да</w:t>
      </w:r>
      <w:r w:rsidR="001C59D7" w:rsidRPr="00B22580">
        <w:t>, к</w:t>
      </w:r>
      <w:r w:rsidRPr="00B22580">
        <w:t>оличество узлов</w:t>
      </w:r>
      <w:r w:rsidR="001C59D7" w:rsidRPr="00B22580">
        <w:t xml:space="preserve">: </w:t>
      </w:r>
      <w:sdt>
        <w:sdtPr>
          <w:id w:val="-2073879823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  <w:r w:rsidRPr="00B22580">
        <w:t xml:space="preserve"> </w:t>
      </w:r>
      <w:r w:rsidR="00B73C57">
        <w:br/>
      </w:r>
      <w:sdt>
        <w:sdtPr>
          <w:id w:val="80504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Нет</w:t>
      </w:r>
      <w:r w:rsidRPr="00B22580">
        <w:tab/>
      </w:r>
    </w:p>
    <w:p w:rsidR="00F549D9" w:rsidRDefault="00F549D9" w:rsidP="00B22580">
      <w:r w:rsidRPr="00B22580">
        <w:t xml:space="preserve">7  </w:t>
      </w:r>
      <w:r w:rsidRPr="00B73C57">
        <w:rPr>
          <w:b/>
        </w:rPr>
        <w:t xml:space="preserve">Используется ли печать из других операционных систем и специфичных приложений (OS/400, DOS, </w:t>
      </w:r>
      <w:proofErr w:type="spellStart"/>
      <w:r w:rsidRPr="00B73C57">
        <w:rPr>
          <w:b/>
        </w:rPr>
        <w:t>Unix</w:t>
      </w:r>
      <w:proofErr w:type="spellEnd"/>
      <w:r w:rsidRPr="00B73C57">
        <w:rPr>
          <w:b/>
        </w:rPr>
        <w:t>, SAP R/3…)?</w:t>
      </w:r>
      <w:bookmarkStart w:id="2" w:name="Texte16"/>
      <w:r w:rsidR="00B73C57">
        <w:br/>
      </w:r>
      <w:sdt>
        <w:sdtPr>
          <w:id w:val="-112538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Да</w:t>
      </w:r>
      <w:r w:rsidRPr="00B22580">
        <w:t xml:space="preserve"> </w:t>
      </w:r>
      <w:r w:rsidR="001C59D7" w:rsidRPr="00B22580">
        <w:br/>
      </w:r>
      <w:r w:rsidRPr="00B73C57">
        <w:rPr>
          <w:b/>
        </w:rPr>
        <w:t>Уточните</w:t>
      </w:r>
      <w:r w:rsidR="001C59D7" w:rsidRPr="00B73C57">
        <w:rPr>
          <w:b/>
        </w:rPr>
        <w:t>:</w:t>
      </w:r>
      <w:sdt>
        <w:sdtPr>
          <w:id w:val="2141689090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  <w:r w:rsidRPr="00B22580">
        <w:t xml:space="preserve"> </w:t>
      </w:r>
      <w:bookmarkEnd w:id="2"/>
      <w:r w:rsidR="00B73C57">
        <w:br/>
      </w:r>
      <w:sdt>
        <w:sdtPr>
          <w:id w:val="-197004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Нет</w:t>
      </w:r>
    </w:p>
    <w:p w:rsidR="00F549D9" w:rsidRPr="00B22580" w:rsidRDefault="00F549D9" w:rsidP="00B22580">
      <w:r w:rsidRPr="00B22580">
        <w:t xml:space="preserve">8  </w:t>
      </w:r>
      <w:r w:rsidRPr="00B73C57">
        <w:rPr>
          <w:b/>
        </w:rPr>
        <w:t xml:space="preserve">Какая сетевая инфраструктура используется (TCP/IP, </w:t>
      </w:r>
      <w:proofErr w:type="spellStart"/>
      <w:r w:rsidRPr="00B73C57">
        <w:rPr>
          <w:b/>
        </w:rPr>
        <w:t>Netware</w:t>
      </w:r>
      <w:proofErr w:type="spellEnd"/>
      <w:r w:rsidRPr="00B73C57">
        <w:rPr>
          <w:b/>
        </w:rPr>
        <w:t>…)?</w:t>
      </w:r>
      <w:r w:rsidR="001C59D7" w:rsidRPr="00B22580">
        <w:br/>
      </w:r>
      <w:sdt>
        <w:sdtPr>
          <w:id w:val="-1901507217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  <w:r w:rsidRPr="00B22580">
        <w:t xml:space="preserve"> </w:t>
      </w:r>
      <w:r w:rsidR="00B73C57">
        <w:br/>
      </w:r>
      <w:r w:rsidRPr="00B73C57">
        <w:rPr>
          <w:b/>
        </w:rPr>
        <w:t>Есть ли подсети? Их количество?</w:t>
      </w:r>
      <w:r w:rsidR="001C59D7" w:rsidRPr="00B22580">
        <w:br/>
      </w:r>
      <w:sdt>
        <w:sdtPr>
          <w:id w:val="-221750105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F549D9" w:rsidRPr="00B22580" w:rsidRDefault="00F549D9" w:rsidP="00B22580">
      <w:proofErr w:type="gramStart"/>
      <w:r w:rsidRPr="00B22580">
        <w:t xml:space="preserve">9  </w:t>
      </w:r>
      <w:r w:rsidRPr="00B73C57">
        <w:rPr>
          <w:b/>
        </w:rPr>
        <w:t>Используется</w:t>
      </w:r>
      <w:proofErr w:type="gramEnd"/>
      <w:r w:rsidRPr="00B73C57">
        <w:rPr>
          <w:b/>
        </w:rPr>
        <w:t xml:space="preserve"> ли доменная структура или каталоги пользователей (MS </w:t>
      </w:r>
      <w:proofErr w:type="spellStart"/>
      <w:r w:rsidRPr="00B73C57">
        <w:rPr>
          <w:b/>
        </w:rPr>
        <w:t>Active</w:t>
      </w:r>
      <w:proofErr w:type="spellEnd"/>
      <w:r w:rsidRPr="00B73C57">
        <w:rPr>
          <w:b/>
        </w:rPr>
        <w:t xml:space="preserve"> </w:t>
      </w:r>
      <w:proofErr w:type="spellStart"/>
      <w:r w:rsidRPr="00B73C57">
        <w:rPr>
          <w:b/>
        </w:rPr>
        <w:t>Directory</w:t>
      </w:r>
      <w:proofErr w:type="spellEnd"/>
      <w:r w:rsidRPr="00B73C57">
        <w:rPr>
          <w:b/>
        </w:rPr>
        <w:t>, LDAP,..)?</w:t>
      </w:r>
      <w:r w:rsidRPr="00B22580">
        <w:t xml:space="preserve"> </w:t>
      </w:r>
      <w:r w:rsidR="001C59D7" w:rsidRPr="00B22580">
        <w:br/>
      </w:r>
      <w:sdt>
        <w:sdtPr>
          <w:id w:val="-886183600"/>
          <w:placeholder>
            <w:docPart w:val="DefaultPlaceholder_-1854013440"/>
          </w:placeholder>
          <w:showingPlcHdr/>
        </w:sdtPr>
        <w:sdtContent>
          <w:r w:rsidR="001C59D7" w:rsidRPr="00B22580">
            <w:t>Место для ввода текста.</w:t>
          </w:r>
        </w:sdtContent>
      </w:sdt>
    </w:p>
    <w:p w:rsidR="0027057B" w:rsidRPr="00B22580" w:rsidRDefault="00F549D9" w:rsidP="00B22580">
      <w:r w:rsidRPr="00B22580">
        <w:t xml:space="preserve">10  </w:t>
      </w:r>
      <w:r w:rsidRPr="00B73C57">
        <w:rPr>
          <w:b/>
        </w:rPr>
        <w:t>Способы подключения принтеров?</w:t>
      </w:r>
      <w:r w:rsidR="00B73C57">
        <w:br/>
      </w:r>
      <w:sdt>
        <w:sdtPr>
          <w:id w:val="161932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Локальная сеть</w:t>
      </w:r>
      <w:r w:rsidRPr="00B22580">
        <w:tab/>
      </w:r>
      <w:r w:rsidR="00B73C57">
        <w:br/>
      </w:r>
      <w:sdt>
        <w:sdtPr>
          <w:id w:val="147008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LPT</w:t>
      </w:r>
      <w:r w:rsidR="00B73C57">
        <w:br/>
      </w:r>
      <w:sdt>
        <w:sdtPr>
          <w:id w:val="-43158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r w:rsidRPr="00B22580">
        <w:t>USB</w:t>
      </w:r>
      <w:r w:rsidR="00B73C57">
        <w:br/>
      </w:r>
      <w:sdt>
        <w:sdtPr>
          <w:id w:val="38691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1C59D7" w:rsidRPr="00B22580">
        <w:t xml:space="preserve"> </w:t>
      </w:r>
      <w:proofErr w:type="spellStart"/>
      <w:r w:rsidRPr="00B22580">
        <w:t>Wi-fi</w:t>
      </w:r>
      <w:proofErr w:type="spellEnd"/>
      <w:r w:rsidRPr="00B22580">
        <w:t xml:space="preserve"> (</w:t>
      </w:r>
      <w:proofErr w:type="spellStart"/>
      <w:r w:rsidRPr="00B22580">
        <w:t>Bluetooth</w:t>
      </w:r>
      <w:proofErr w:type="spellEnd"/>
      <w:r w:rsidRPr="00B22580">
        <w:t>)</w:t>
      </w:r>
      <w:r w:rsidR="00B73C57">
        <w:br/>
      </w:r>
      <w:sdt>
        <w:sdtPr>
          <w:id w:val="-89827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9D7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Другое: </w:t>
      </w:r>
      <w:sdt>
        <w:sdtPr>
          <w:id w:val="-30578975"/>
          <w:placeholder>
            <w:docPart w:val="DefaultPlaceholder_-1854013440"/>
          </w:placeholder>
          <w:showingPlcHdr/>
        </w:sdtPr>
        <w:sdtContent>
          <w:r w:rsidR="0027057B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11 </w:t>
      </w:r>
      <w:r w:rsidRPr="00B73C57">
        <w:rPr>
          <w:b/>
        </w:rPr>
        <w:t xml:space="preserve"> В случае контроля доступа к устройствам печати, какой тип авторизации предпочтителен?</w:t>
      </w:r>
      <w:r w:rsidR="00B73C57">
        <w:br/>
      </w:r>
      <w:sdt>
        <w:sdtPr>
          <w:id w:val="-81780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proofErr w:type="spellStart"/>
      <w:r w:rsidRPr="00B22580">
        <w:t>Пин</w:t>
      </w:r>
      <w:proofErr w:type="spellEnd"/>
      <w:r w:rsidRPr="00B22580">
        <w:t>-код</w:t>
      </w:r>
      <w:r w:rsidR="00B73C57">
        <w:br/>
      </w:r>
      <w:sdt>
        <w:sdtPr>
          <w:id w:val="-198246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Прокси-карты доступа в помещения</w:t>
      </w:r>
      <w:r w:rsidR="00B73C57">
        <w:br/>
      </w:r>
      <w:sdt>
        <w:sdtPr>
          <w:id w:val="99360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proofErr w:type="spellStart"/>
      <w:r w:rsidRPr="00B22580">
        <w:t>Биопараметры</w:t>
      </w:r>
      <w:proofErr w:type="spellEnd"/>
      <w:r w:rsidRPr="00B22580">
        <w:t xml:space="preserve"> (отпечатки пальцев)</w:t>
      </w:r>
      <w:r w:rsidR="00B73C57">
        <w:br/>
      </w:r>
      <w:sdt>
        <w:sdtPr>
          <w:id w:val="-51476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Другое: </w:t>
      </w:r>
      <w:sdt>
        <w:sdtPr>
          <w:id w:val="376979727"/>
          <w:placeholder>
            <w:docPart w:val="DefaultPlaceholder_-1854013440"/>
          </w:placeholder>
          <w:showingPlcHdr/>
        </w:sdtPr>
        <w:sdtContent>
          <w:r w:rsidR="0027057B" w:rsidRPr="00B22580">
            <w:t>Место для ввода текста.</w:t>
          </w:r>
        </w:sdtContent>
      </w:sdt>
    </w:p>
    <w:p w:rsidR="00F549D9" w:rsidRPr="00B22580" w:rsidRDefault="00F549D9" w:rsidP="00B22580">
      <w:proofErr w:type="gramStart"/>
      <w:r w:rsidRPr="00B22580">
        <w:t xml:space="preserve">12  </w:t>
      </w:r>
      <w:r w:rsidRPr="00B73C57">
        <w:rPr>
          <w:b/>
        </w:rPr>
        <w:t>В</w:t>
      </w:r>
      <w:proofErr w:type="gramEnd"/>
      <w:r w:rsidRPr="00B73C57">
        <w:rPr>
          <w:b/>
        </w:rPr>
        <w:t xml:space="preserve"> случае </w:t>
      </w:r>
      <w:proofErr w:type="spellStart"/>
      <w:r w:rsidRPr="00B73C57">
        <w:rPr>
          <w:b/>
        </w:rPr>
        <w:t>проксимити</w:t>
      </w:r>
      <w:proofErr w:type="spellEnd"/>
      <w:r w:rsidRPr="00B73C57">
        <w:rPr>
          <w:b/>
        </w:rPr>
        <w:t xml:space="preserve"> карт, какой тип? </w:t>
      </w:r>
      <w:r w:rsidR="00B73C57">
        <w:br/>
      </w:r>
      <w:sdt>
        <w:sdtPr>
          <w:rPr>
            <w:lang w:val="en-US"/>
          </w:rPr>
          <w:id w:val="-142988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proofErr w:type="spellStart"/>
      <w:r w:rsidR="0027057B" w:rsidRPr="00B73C57">
        <w:rPr>
          <w:lang w:val="en-US"/>
        </w:rPr>
        <w:t>HIDprox</w:t>
      </w:r>
      <w:proofErr w:type="spellEnd"/>
      <w:r w:rsidRPr="00B73C57">
        <w:rPr>
          <w:lang w:val="en-US"/>
        </w:rPr>
        <w:t xml:space="preserve"> </w:t>
      </w:r>
      <w:r w:rsidR="00B73C57" w:rsidRPr="00B73C57">
        <w:rPr>
          <w:lang w:val="en-US"/>
        </w:rPr>
        <w:br/>
      </w:r>
      <w:sdt>
        <w:sdtPr>
          <w:rPr>
            <w:lang w:val="en-US"/>
          </w:rPr>
          <w:id w:val="7286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r w:rsidRPr="00B73C57">
        <w:rPr>
          <w:lang w:val="en-US"/>
        </w:rPr>
        <w:t xml:space="preserve">HID </w:t>
      </w:r>
      <w:proofErr w:type="spellStart"/>
      <w:r w:rsidRPr="00B73C57">
        <w:rPr>
          <w:lang w:val="en-US"/>
        </w:rPr>
        <w:t>iClass</w:t>
      </w:r>
      <w:proofErr w:type="spellEnd"/>
      <w:r w:rsidR="00B73C57" w:rsidRPr="00B73C57">
        <w:rPr>
          <w:lang w:val="en-US"/>
        </w:rPr>
        <w:br/>
      </w:r>
      <w:sdt>
        <w:sdtPr>
          <w:rPr>
            <w:lang w:val="en-US"/>
          </w:rPr>
          <w:id w:val="92762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proofErr w:type="spellStart"/>
      <w:r w:rsidRPr="00B73C57">
        <w:rPr>
          <w:lang w:val="en-US"/>
        </w:rPr>
        <w:t>Legic</w:t>
      </w:r>
      <w:proofErr w:type="spellEnd"/>
      <w:r w:rsidR="00B73C57" w:rsidRPr="00B73C57">
        <w:rPr>
          <w:lang w:val="en-US"/>
        </w:rPr>
        <w:br/>
      </w:r>
      <w:sdt>
        <w:sdtPr>
          <w:rPr>
            <w:lang w:val="en-US"/>
          </w:rPr>
          <w:id w:val="-45540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proofErr w:type="spellStart"/>
      <w:r w:rsidRPr="00B73C57">
        <w:rPr>
          <w:lang w:val="en-US"/>
        </w:rPr>
        <w:t>Mifare</w:t>
      </w:r>
      <w:proofErr w:type="spellEnd"/>
      <w:r w:rsidR="00B73C57" w:rsidRPr="00B73C57">
        <w:rPr>
          <w:lang w:val="en-US"/>
        </w:rPr>
        <w:br/>
      </w:r>
      <w:sdt>
        <w:sdtPr>
          <w:rPr>
            <w:lang w:val="en-US"/>
          </w:rPr>
          <w:id w:val="-89743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ISO14443A</w:t>
      </w:r>
      <w:r w:rsidR="00B73C57">
        <w:rPr>
          <w:lang w:val="en-US"/>
        </w:rPr>
        <w:br/>
      </w:r>
      <w:sdt>
        <w:sdtPr>
          <w:rPr>
            <w:lang w:val="en-US"/>
          </w:rPr>
          <w:id w:val="-209885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proofErr w:type="spellStart"/>
      <w:r w:rsidRPr="00B73C57">
        <w:rPr>
          <w:lang w:val="en-US"/>
        </w:rPr>
        <w:t>FlexPass</w:t>
      </w:r>
      <w:proofErr w:type="spellEnd"/>
      <w:r w:rsidR="00B73C57" w:rsidRPr="00B73C57">
        <w:rPr>
          <w:lang w:val="en-US"/>
        </w:rPr>
        <w:br/>
      </w:r>
      <w:sdt>
        <w:sdtPr>
          <w:rPr>
            <w:lang w:val="en-US"/>
          </w:rPr>
          <w:id w:val="-3435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ISO15693</w:t>
      </w:r>
      <w:r w:rsidR="00B73C57">
        <w:rPr>
          <w:lang w:val="en-US"/>
        </w:rPr>
        <w:br/>
      </w:r>
      <w:sdt>
        <w:sdtPr>
          <w:rPr>
            <w:lang w:val="en-US"/>
          </w:rPr>
          <w:id w:val="176696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73C57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7057B" w:rsidRPr="00B73C57">
        <w:rPr>
          <w:lang w:val="en-US"/>
        </w:rPr>
        <w:t xml:space="preserve"> </w:t>
      </w:r>
      <w:r w:rsidRPr="00B73C57">
        <w:rPr>
          <w:lang w:val="en-US"/>
        </w:rPr>
        <w:t xml:space="preserve">EM-Marin / </w:t>
      </w:r>
      <w:proofErr w:type="spellStart"/>
      <w:r w:rsidRPr="00B73C57">
        <w:rPr>
          <w:lang w:val="en-US"/>
        </w:rPr>
        <w:t>Hitag</w:t>
      </w:r>
      <w:proofErr w:type="spellEnd"/>
      <w:r w:rsidR="00B73C57">
        <w:rPr>
          <w:lang w:val="en-US"/>
        </w:rPr>
        <w:br/>
      </w:r>
      <w:sdt>
        <w:sdtPr>
          <w:id w:val="-31149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Другое:</w:t>
      </w:r>
      <w:bookmarkStart w:id="3" w:name="Texte19"/>
      <w:r w:rsidRPr="00B22580">
        <w:t xml:space="preserve"> </w:t>
      </w:r>
      <w:bookmarkEnd w:id="3"/>
      <w:sdt>
        <w:sdtPr>
          <w:id w:val="-2030716669"/>
          <w:placeholder>
            <w:docPart w:val="DefaultPlaceholder_-1854013440"/>
          </w:placeholder>
          <w:showingPlcHdr/>
        </w:sdtPr>
        <w:sdtContent>
          <w:r w:rsidR="0027057B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13  </w:t>
      </w:r>
      <w:r w:rsidRPr="00B73C57">
        <w:rPr>
          <w:b/>
        </w:rPr>
        <w:t>В случае наличия в парке аппаратов настольного типа / для мелких рабочих групп, требуется ли авторизация на этих устройствах?</w:t>
      </w:r>
      <w:r w:rsidR="00B73C57">
        <w:br/>
      </w:r>
      <w:sdt>
        <w:sdtPr>
          <w:id w:val="114177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Д</w:t>
      </w:r>
      <w:r w:rsidR="0027057B" w:rsidRPr="00B22580">
        <w:t>а</w:t>
      </w:r>
      <w:r w:rsidRPr="00B22580">
        <w:t xml:space="preserve">, требуется </w:t>
      </w:r>
      <w:r w:rsidR="00B73C57">
        <w:br/>
      </w:r>
      <w:sdt>
        <w:sdtPr>
          <w:id w:val="84968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Нет</w:t>
      </w:r>
      <w:r w:rsidRPr="00B22580">
        <w:t xml:space="preserve">, достаточно подключить такие аппараты к системе безопасной печати, только для сбора статистики по печати </w:t>
      </w:r>
    </w:p>
    <w:p w:rsidR="00F549D9" w:rsidRPr="00B22580" w:rsidRDefault="00F549D9" w:rsidP="00B22580">
      <w:proofErr w:type="gramStart"/>
      <w:r w:rsidRPr="00B22580">
        <w:t xml:space="preserve">14  </w:t>
      </w:r>
      <w:r w:rsidRPr="00B73C57">
        <w:rPr>
          <w:b/>
        </w:rPr>
        <w:t>Есть</w:t>
      </w:r>
      <w:proofErr w:type="gramEnd"/>
      <w:r w:rsidRPr="00B73C57">
        <w:rPr>
          <w:b/>
        </w:rPr>
        <w:t xml:space="preserve"> ли возможность выгрузки номеров карт из СКУД (системы управления</w:t>
      </w:r>
      <w:r w:rsidR="0027057B" w:rsidRPr="00B73C57">
        <w:rPr>
          <w:b/>
        </w:rPr>
        <w:t xml:space="preserve"> контролем доступа в помещения)</w:t>
      </w:r>
      <w:r w:rsidRPr="00B73C57">
        <w:rPr>
          <w:b/>
        </w:rPr>
        <w:t>?</w:t>
      </w:r>
      <w:r w:rsidRPr="00B22580">
        <w:t xml:space="preserve">  </w:t>
      </w:r>
      <w:r w:rsidR="0027057B" w:rsidRPr="00B22580">
        <w:br/>
      </w:r>
      <w:sdt>
        <w:sdtPr>
          <w:id w:val="-1589763969"/>
          <w:placeholder>
            <w:docPart w:val="DefaultPlaceholder_-1854013440"/>
          </w:placeholder>
          <w:showingPlcHdr/>
        </w:sdtPr>
        <w:sdtContent>
          <w:r w:rsidR="0027057B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15  </w:t>
      </w:r>
      <w:r w:rsidRPr="00B73C57">
        <w:rPr>
          <w:b/>
        </w:rPr>
        <w:t>Управление доступом требуется для:</w:t>
      </w:r>
      <w:r w:rsidR="00B73C57">
        <w:br/>
      </w:r>
      <w:sdt>
        <w:sdtPr>
          <w:id w:val="-38001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Печати</w:t>
      </w:r>
      <w:r w:rsidR="0027057B" w:rsidRPr="00B22580">
        <w:br/>
      </w:r>
      <w:sdt>
        <w:sdtPr>
          <w:id w:val="205750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Копирования</w:t>
      </w:r>
      <w:r w:rsidRPr="00B22580">
        <w:tab/>
      </w:r>
      <w:r w:rsidR="0027057B" w:rsidRPr="00B22580">
        <w:br/>
      </w:r>
      <w:sdt>
        <w:sdtPr>
          <w:id w:val="100054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Сканирования                         </w:t>
      </w:r>
      <w:r w:rsidR="0027057B" w:rsidRPr="00B22580">
        <w:br/>
      </w:r>
      <w:sdt>
        <w:sdtPr>
          <w:id w:val="114393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proofErr w:type="spellStart"/>
      <w:r w:rsidRPr="00B22580">
        <w:t>Сканирования</w:t>
      </w:r>
      <w:proofErr w:type="spellEnd"/>
      <w:r w:rsidRPr="00B22580">
        <w:t xml:space="preserve"> в папки на сервере       </w:t>
      </w:r>
      <w:r w:rsidR="0027057B" w:rsidRPr="00B22580">
        <w:br/>
      </w:r>
      <w:sdt>
        <w:sdtPr>
          <w:id w:val="199814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NUANCE/DSS/</w:t>
      </w:r>
      <w:proofErr w:type="spellStart"/>
      <w:r w:rsidRPr="00B22580">
        <w:t>Autostore</w:t>
      </w:r>
      <w:proofErr w:type="spellEnd"/>
      <w:r w:rsidRPr="00B22580">
        <w:t>/ DMS</w:t>
      </w:r>
      <w:r w:rsidRPr="00B22580">
        <w:tab/>
      </w:r>
    </w:p>
    <w:p w:rsidR="00F549D9" w:rsidRPr="00B22580" w:rsidRDefault="00F549D9" w:rsidP="00B22580">
      <w:r w:rsidRPr="00B22580">
        <w:t xml:space="preserve">16  </w:t>
      </w:r>
      <w:r w:rsidRPr="00B73C57">
        <w:rPr>
          <w:b/>
        </w:rPr>
        <w:t xml:space="preserve">Требуется ли возможность </w:t>
      </w:r>
      <w:proofErr w:type="spellStart"/>
      <w:r w:rsidRPr="00B73C57">
        <w:rPr>
          <w:b/>
        </w:rPr>
        <w:t>Cloud</w:t>
      </w:r>
      <w:proofErr w:type="spellEnd"/>
      <w:r w:rsidRPr="00B73C57">
        <w:rPr>
          <w:b/>
        </w:rPr>
        <w:t>/</w:t>
      </w:r>
      <w:proofErr w:type="spellStart"/>
      <w:r w:rsidRPr="00B73C57">
        <w:rPr>
          <w:b/>
        </w:rPr>
        <w:t>Web-printing</w:t>
      </w:r>
      <w:proofErr w:type="spellEnd"/>
      <w:r w:rsidRPr="00B73C57">
        <w:rPr>
          <w:b/>
        </w:rPr>
        <w:t xml:space="preserve"> (печать бе</w:t>
      </w:r>
      <w:r w:rsidR="0027057B" w:rsidRPr="00B73C57">
        <w:rPr>
          <w:b/>
        </w:rPr>
        <w:t xml:space="preserve">з драйверов с любого мобильного </w:t>
      </w:r>
      <w:proofErr w:type="spellStart"/>
      <w:r w:rsidRPr="00B73C57">
        <w:rPr>
          <w:b/>
        </w:rPr>
        <w:t>устр-ва</w:t>
      </w:r>
      <w:proofErr w:type="spellEnd"/>
      <w:r w:rsidRPr="00B73C57">
        <w:rPr>
          <w:b/>
        </w:rPr>
        <w:t>)?</w:t>
      </w:r>
      <w:r w:rsidR="00B73C57">
        <w:br/>
      </w:r>
      <w:sdt>
        <w:sdtPr>
          <w:id w:val="133835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Да</w:t>
      </w:r>
      <w:r w:rsidRPr="00B22580">
        <w:t xml:space="preserve">  </w:t>
      </w:r>
      <w:r w:rsidR="00B73C57">
        <w:br/>
      </w:r>
      <w:sdt>
        <w:sdtPr>
          <w:id w:val="-19215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Нет</w:t>
      </w:r>
    </w:p>
    <w:p w:rsidR="00F549D9" w:rsidRPr="00B22580" w:rsidRDefault="00F549D9" w:rsidP="00B22580">
      <w:proofErr w:type="gramStart"/>
      <w:r w:rsidRPr="00B22580">
        <w:t xml:space="preserve">17  </w:t>
      </w:r>
      <w:r w:rsidRPr="00B73C57">
        <w:rPr>
          <w:b/>
        </w:rPr>
        <w:t>Требуется</w:t>
      </w:r>
      <w:proofErr w:type="gramEnd"/>
      <w:r w:rsidRPr="00B73C57">
        <w:rPr>
          <w:b/>
        </w:rPr>
        <w:t xml:space="preserve"> роуминг печатных заданий между подразделениями/принт-серверами, в случае распределенной офисной структуры?</w:t>
      </w:r>
      <w:r w:rsidRPr="00B22580">
        <w:t xml:space="preserve"> </w:t>
      </w:r>
      <w:r w:rsidR="0027057B" w:rsidRPr="00B22580">
        <w:br/>
      </w:r>
      <w:sdt>
        <w:sdtPr>
          <w:id w:val="-714738557"/>
          <w:placeholder>
            <w:docPart w:val="DefaultPlaceholder_-1854013440"/>
          </w:placeholder>
          <w:showingPlcHdr/>
        </w:sdtPr>
        <w:sdtContent>
          <w:r w:rsidR="0027057B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18  </w:t>
      </w:r>
      <w:r w:rsidRPr="00B73C57">
        <w:rPr>
          <w:b/>
        </w:rPr>
        <w:t>Требования к отчетности и статистике по процессам:</w:t>
      </w:r>
      <w:r w:rsidRPr="00B22580">
        <w:t xml:space="preserve"> </w:t>
      </w:r>
      <w:r w:rsidR="00A9116F">
        <w:br/>
      </w:r>
      <w:sdt>
        <w:sdtPr>
          <w:id w:val="-50343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Печати </w:t>
      </w:r>
      <w:r w:rsidR="00B73C57">
        <w:br/>
      </w:r>
      <w:sdt>
        <w:sdtPr>
          <w:id w:val="92877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Сканирования  </w:t>
      </w:r>
      <w:r w:rsidR="00B73C57">
        <w:br/>
      </w:r>
      <w:sdt>
        <w:sdtPr>
          <w:id w:val="19844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Особым сценариям использования </w:t>
      </w:r>
      <w:r w:rsidR="00B73C57">
        <w:br/>
      </w:r>
      <w:sdt>
        <w:sdtPr>
          <w:id w:val="-153094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NUANCE/DSS/</w:t>
      </w:r>
      <w:proofErr w:type="spellStart"/>
      <w:r w:rsidRPr="00B22580">
        <w:t>Autostore</w:t>
      </w:r>
      <w:proofErr w:type="spellEnd"/>
      <w:r w:rsidRPr="00B22580">
        <w:t>/DMS</w:t>
      </w:r>
    </w:p>
    <w:p w:rsidR="00F549D9" w:rsidRPr="00B22580" w:rsidRDefault="00F549D9" w:rsidP="00B22580">
      <w:r w:rsidRPr="00B22580">
        <w:t xml:space="preserve">19  </w:t>
      </w:r>
      <w:r w:rsidRPr="00A9116F">
        <w:rPr>
          <w:b/>
        </w:rPr>
        <w:t>Статистика нужна по:</w:t>
      </w:r>
      <w:r w:rsidR="00B73C57">
        <w:br/>
      </w:r>
      <w:sdt>
        <w:sdtPr>
          <w:id w:val="-152640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Компании</w:t>
      </w:r>
      <w:r w:rsidR="00B73C57">
        <w:br/>
      </w:r>
      <w:sdt>
        <w:sdtPr>
          <w:id w:val="196962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Отделам</w:t>
      </w:r>
      <w:r w:rsidR="00B73C57">
        <w:br/>
      </w:r>
      <w:sdt>
        <w:sdtPr>
          <w:id w:val="-134654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Пользователям</w:t>
      </w:r>
      <w:r w:rsidR="00B73C57">
        <w:br/>
      </w:r>
      <w:sdt>
        <w:sdtPr>
          <w:id w:val="-134932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Принтерам/МФУ</w:t>
      </w:r>
      <w:r w:rsidR="00B73C57">
        <w:br/>
      </w:r>
      <w:sdt>
        <w:sdtPr>
          <w:id w:val="139986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 xml:space="preserve">Серверам </w:t>
      </w:r>
      <w:r w:rsidR="00B73C57">
        <w:br/>
      </w:r>
      <w:sdt>
        <w:sdtPr>
          <w:id w:val="-9099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Проектам/клиентам</w:t>
      </w:r>
    </w:p>
    <w:p w:rsidR="00F549D9" w:rsidRPr="00B22580" w:rsidRDefault="00F549D9" w:rsidP="00B22580">
      <w:r w:rsidRPr="00B22580">
        <w:t xml:space="preserve">20 </w:t>
      </w:r>
      <w:r w:rsidRPr="00A9116F">
        <w:rPr>
          <w:b/>
        </w:rPr>
        <w:t xml:space="preserve"> Требуется ли настройка </w:t>
      </w:r>
      <w:proofErr w:type="spellStart"/>
      <w:r w:rsidRPr="00A9116F">
        <w:rPr>
          <w:b/>
        </w:rPr>
        <w:t>биллинг</w:t>
      </w:r>
      <w:proofErr w:type="spellEnd"/>
      <w:r w:rsidRPr="00A9116F">
        <w:rPr>
          <w:b/>
        </w:rPr>
        <w:t>-кодов или особых способов распределения пользователей/объемов работ?</w:t>
      </w:r>
      <w:r w:rsidR="00B73C57">
        <w:br/>
      </w:r>
      <w:sdt>
        <w:sdtPr>
          <w:id w:val="20958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Да</w:t>
      </w:r>
      <w:r w:rsidR="00B73C57">
        <w:br/>
      </w:r>
      <w:sdt>
        <w:sdtPr>
          <w:id w:val="-13608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7B" w:rsidRPr="00B22580">
            <w:rPr>
              <w:rFonts w:ascii="Segoe UI Symbol" w:hAnsi="Segoe UI Symbol" w:cs="Segoe UI Symbol"/>
            </w:rPr>
            <w:t>☐</w:t>
          </w:r>
        </w:sdtContent>
      </w:sdt>
      <w:r w:rsidR="0027057B" w:rsidRPr="00B22580">
        <w:t xml:space="preserve"> </w:t>
      </w:r>
      <w:r w:rsidRPr="00B22580">
        <w:t>Нет</w:t>
      </w:r>
    </w:p>
    <w:p w:rsidR="00F549D9" w:rsidRPr="00B22580" w:rsidRDefault="00F549D9" w:rsidP="00B22580">
      <w:r w:rsidRPr="00B22580">
        <w:lastRenderedPageBreak/>
        <w:t xml:space="preserve">21  </w:t>
      </w:r>
      <w:r w:rsidRPr="00A9116F">
        <w:rPr>
          <w:b/>
        </w:rPr>
        <w:t>Необходима ли настройка правил и политик (перенаправление заданий, запрет печати в цвете, принудительная печать в экономичном режиме и т.д.)</w:t>
      </w:r>
      <w:r w:rsidR="00B73C57">
        <w:br/>
      </w:r>
      <w:sdt>
        <w:sdtPr>
          <w:id w:val="129502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580" w:rsidRPr="00B22580">
            <w:rPr>
              <w:rFonts w:ascii="Segoe UI Symbol" w:hAnsi="Segoe UI Symbol" w:cs="Segoe UI Symbol"/>
            </w:rPr>
            <w:t>☐</w:t>
          </w:r>
        </w:sdtContent>
      </w:sdt>
      <w:r w:rsidR="00B22580" w:rsidRPr="00B22580">
        <w:t xml:space="preserve"> </w:t>
      </w:r>
      <w:r w:rsidRPr="00B22580">
        <w:t>Да</w:t>
      </w:r>
      <w:r w:rsidRPr="00B22580">
        <w:tab/>
      </w:r>
      <w:r w:rsidR="00B22580" w:rsidRPr="00B22580">
        <w:br/>
      </w:r>
      <w:r w:rsidRPr="00A9116F">
        <w:rPr>
          <w:b/>
        </w:rPr>
        <w:t>Уточните</w:t>
      </w:r>
      <w:r w:rsidRPr="00B22580">
        <w:t xml:space="preserve">  </w:t>
      </w:r>
      <w:sdt>
        <w:sdtPr>
          <w:id w:val="1614485167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  <w:r w:rsidR="00B73C57">
        <w:br/>
      </w:r>
      <w:sdt>
        <w:sdtPr>
          <w:id w:val="186032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580" w:rsidRPr="00B22580">
            <w:rPr>
              <w:rFonts w:ascii="Segoe UI Symbol" w:hAnsi="Segoe UI Symbol" w:cs="Segoe UI Symbol"/>
            </w:rPr>
            <w:t>☐</w:t>
          </w:r>
        </w:sdtContent>
      </w:sdt>
      <w:r w:rsidR="00B22580" w:rsidRPr="00B22580">
        <w:t xml:space="preserve"> Нет</w:t>
      </w:r>
    </w:p>
    <w:p w:rsidR="00F549D9" w:rsidRPr="00B22580" w:rsidRDefault="00F549D9" w:rsidP="00B22580">
      <w:r w:rsidRPr="00B22580">
        <w:t xml:space="preserve">22  </w:t>
      </w:r>
      <w:r w:rsidRPr="00A9116F">
        <w:rPr>
          <w:b/>
        </w:rPr>
        <w:t xml:space="preserve">Используется ли в компании ПО </w:t>
      </w:r>
      <w:proofErr w:type="spellStart"/>
      <w:r w:rsidRPr="00A9116F">
        <w:rPr>
          <w:b/>
        </w:rPr>
        <w:t>Webjetadmin</w:t>
      </w:r>
      <w:proofErr w:type="spellEnd"/>
      <w:r w:rsidRPr="00A9116F">
        <w:rPr>
          <w:b/>
        </w:rPr>
        <w:t xml:space="preserve">/ </w:t>
      </w:r>
      <w:proofErr w:type="spellStart"/>
      <w:r w:rsidRPr="00A9116F">
        <w:rPr>
          <w:b/>
        </w:rPr>
        <w:t>CentreWareWeb</w:t>
      </w:r>
      <w:proofErr w:type="spellEnd"/>
      <w:r w:rsidRPr="00A9116F">
        <w:rPr>
          <w:b/>
        </w:rPr>
        <w:t xml:space="preserve"> или другое аналогичное ПО для управления принтерами/МФУ?</w:t>
      </w:r>
      <w:r w:rsidR="00B73C57">
        <w:br/>
      </w:r>
      <w:sdt>
        <w:sdtPr>
          <w:id w:val="-166423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580" w:rsidRPr="00B22580">
            <w:rPr>
              <w:rFonts w:ascii="Segoe UI Symbol" w:hAnsi="Segoe UI Symbol" w:cs="Segoe UI Symbol"/>
            </w:rPr>
            <w:t>☐</w:t>
          </w:r>
        </w:sdtContent>
      </w:sdt>
      <w:r w:rsidR="00B22580" w:rsidRPr="00B22580">
        <w:t xml:space="preserve"> </w:t>
      </w:r>
      <w:r w:rsidRPr="00B22580">
        <w:t>Да</w:t>
      </w:r>
      <w:r w:rsidR="00B22580" w:rsidRPr="00B22580">
        <w:br/>
      </w:r>
      <w:r w:rsidRPr="00A9116F">
        <w:rPr>
          <w:b/>
        </w:rPr>
        <w:t>Уточните</w:t>
      </w:r>
      <w:r w:rsidR="00B22580" w:rsidRPr="00A9116F">
        <w:rPr>
          <w:b/>
        </w:rPr>
        <w:t>:</w:t>
      </w:r>
      <w:r w:rsidRPr="00B22580">
        <w:t xml:space="preserve"> </w:t>
      </w:r>
      <w:sdt>
        <w:sdtPr>
          <w:id w:val="-958105076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  <w:r w:rsidR="00B73C57">
        <w:br/>
      </w:r>
      <w:sdt>
        <w:sdtPr>
          <w:id w:val="206011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580" w:rsidRPr="00B22580">
            <w:rPr>
              <w:rFonts w:ascii="Segoe UI Symbol" w:hAnsi="Segoe UI Symbol" w:cs="Segoe UI Symbol"/>
            </w:rPr>
            <w:t>☐</w:t>
          </w:r>
        </w:sdtContent>
      </w:sdt>
      <w:r w:rsidR="00B22580" w:rsidRPr="00B22580">
        <w:t xml:space="preserve"> </w:t>
      </w:r>
      <w:r w:rsidRPr="00B22580">
        <w:t>Нет</w:t>
      </w:r>
    </w:p>
    <w:p w:rsidR="00F549D9" w:rsidRPr="00B22580" w:rsidRDefault="00F549D9" w:rsidP="00B22580">
      <w:r w:rsidRPr="00B22580">
        <w:t xml:space="preserve">23  </w:t>
      </w:r>
      <w:r w:rsidRPr="00A9116F">
        <w:rPr>
          <w:b/>
        </w:rPr>
        <w:t>Описание периодов наибольшей активности пользователей (пиковой нагрузки на принтеры-серверы, если есть)</w:t>
      </w:r>
      <w:r w:rsidR="00B22580" w:rsidRPr="00B22580">
        <w:br/>
      </w:r>
      <w:sdt>
        <w:sdtPr>
          <w:id w:val="-1130633677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24  </w:t>
      </w:r>
      <w:r w:rsidRPr="00A9116F">
        <w:rPr>
          <w:b/>
        </w:rPr>
        <w:t>Максимально допустимое время недоступности сервиса печати</w:t>
      </w:r>
      <w:r w:rsidR="00B22580" w:rsidRPr="00B22580">
        <w:br/>
      </w:r>
      <w:sdt>
        <w:sdtPr>
          <w:id w:val="-1793982522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</w:p>
    <w:p w:rsidR="00F549D9" w:rsidRPr="00B22580" w:rsidRDefault="00F549D9" w:rsidP="00B22580">
      <w:r w:rsidRPr="00B22580">
        <w:t xml:space="preserve">25  </w:t>
      </w:r>
      <w:r w:rsidRPr="00A9116F">
        <w:rPr>
          <w:b/>
        </w:rPr>
        <w:t>Описание типового печатаемого документа компании (размер, формат, приложение и т.д.)</w:t>
      </w:r>
      <w:r w:rsidRPr="00B22580">
        <w:t xml:space="preserve"> </w:t>
      </w:r>
      <w:r w:rsidR="00B22580" w:rsidRPr="00B22580">
        <w:br/>
      </w:r>
      <w:sdt>
        <w:sdtPr>
          <w:id w:val="-1231143606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</w:p>
    <w:p w:rsidR="00B22580" w:rsidRPr="00B22580" w:rsidRDefault="00F549D9" w:rsidP="00B22580">
      <w:r w:rsidRPr="00A9116F">
        <w:rPr>
          <w:b/>
        </w:rPr>
        <w:t>Специальные требования?</w:t>
      </w:r>
      <w:r w:rsidRPr="00B22580">
        <w:t xml:space="preserve"> </w:t>
      </w:r>
      <w:r w:rsidR="00B22580" w:rsidRPr="00B22580">
        <w:br/>
      </w:r>
      <w:sdt>
        <w:sdtPr>
          <w:id w:val="1731039833"/>
          <w:placeholder>
            <w:docPart w:val="DefaultPlaceholder_-1854013440"/>
          </w:placeholder>
          <w:showingPlcHdr/>
        </w:sdtPr>
        <w:sdtContent>
          <w:r w:rsidR="00B22580" w:rsidRPr="00B22580">
            <w:t>Место для ввода текста.</w:t>
          </w:r>
        </w:sdtContent>
      </w:sdt>
    </w:p>
    <w:p w:rsidR="00F549D9" w:rsidRPr="005526ED" w:rsidRDefault="00F549D9" w:rsidP="00F549D9">
      <w:pPr>
        <w:rPr>
          <w:rFonts w:ascii="PT Sans" w:hAnsi="PT Sans" w:cs="Tahoma"/>
        </w:rPr>
      </w:pPr>
    </w:p>
    <w:p w:rsidR="00F549D9" w:rsidRPr="00FC23D9" w:rsidRDefault="00F549D9" w:rsidP="00A9116F">
      <w:pPr>
        <w:pStyle w:val="2"/>
      </w:pPr>
      <w:r w:rsidRPr="00FC23D9">
        <w:t>КО</w:t>
      </w:r>
      <w:r>
        <w:t>М</w:t>
      </w:r>
      <w:r w:rsidRPr="00FC23D9">
        <w:t xml:space="preserve">МЕНТАРИИ </w:t>
      </w:r>
      <w:r>
        <w:t xml:space="preserve">/ </w:t>
      </w:r>
      <w:r w:rsidRPr="00FC23D9">
        <w:t>ЗАМЕТКИ</w:t>
      </w:r>
    </w:p>
    <w:sdt>
      <w:sdtPr>
        <w:rPr>
          <w:rFonts w:ascii="PT Sans" w:hAnsi="PT Sans" w:cs="Tahoma"/>
          <w:lang w:val="en-US"/>
        </w:rPr>
        <w:id w:val="-2007889378"/>
        <w:placeholder>
          <w:docPart w:val="DefaultPlaceholder_-1854013440"/>
        </w:placeholder>
        <w:showingPlcHdr/>
      </w:sdtPr>
      <w:sdtContent>
        <w:p w:rsidR="00F549D9" w:rsidRPr="00B22580" w:rsidRDefault="00B22580" w:rsidP="00F549D9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ascii="PT Sans" w:hAnsi="PT Sans" w:cs="Tahoma"/>
            </w:rPr>
          </w:pPr>
          <w:r w:rsidRPr="00B82922">
            <w:rPr>
              <w:rStyle w:val="a3"/>
            </w:rPr>
            <w:t>Место для ввода текста.</w:t>
          </w:r>
        </w:p>
      </w:sdtContent>
    </w:sdt>
    <w:sectPr w:rsidR="00F549D9" w:rsidRPr="00B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65B"/>
    <w:multiLevelType w:val="hybridMultilevel"/>
    <w:tmpl w:val="85EAD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2AD"/>
    <w:multiLevelType w:val="hybridMultilevel"/>
    <w:tmpl w:val="4E8E0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56768"/>
    <w:multiLevelType w:val="hybridMultilevel"/>
    <w:tmpl w:val="77B011BA"/>
    <w:lvl w:ilvl="0" w:tplc="040C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237AC0"/>
    <w:multiLevelType w:val="hybridMultilevel"/>
    <w:tmpl w:val="C0E49F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143E"/>
    <w:multiLevelType w:val="hybridMultilevel"/>
    <w:tmpl w:val="9508D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040"/>
    <w:multiLevelType w:val="hybridMultilevel"/>
    <w:tmpl w:val="190C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76BC"/>
    <w:multiLevelType w:val="hybridMultilevel"/>
    <w:tmpl w:val="9BA0A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2B4A"/>
    <w:multiLevelType w:val="hybridMultilevel"/>
    <w:tmpl w:val="EB3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4BC8"/>
    <w:multiLevelType w:val="hybridMultilevel"/>
    <w:tmpl w:val="BF689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1B17"/>
    <w:multiLevelType w:val="hybridMultilevel"/>
    <w:tmpl w:val="0A7C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FD1"/>
    <w:multiLevelType w:val="hybridMultilevel"/>
    <w:tmpl w:val="EE1E72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C38"/>
    <w:multiLevelType w:val="hybridMultilevel"/>
    <w:tmpl w:val="F7B6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1515"/>
    <w:multiLevelType w:val="hybridMultilevel"/>
    <w:tmpl w:val="E9E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487"/>
    <w:multiLevelType w:val="hybridMultilevel"/>
    <w:tmpl w:val="4BD8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94DC0"/>
    <w:multiLevelType w:val="hybridMultilevel"/>
    <w:tmpl w:val="137276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B3B30"/>
    <w:multiLevelType w:val="hybridMultilevel"/>
    <w:tmpl w:val="CA20E4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6"/>
    <w:rsid w:val="00114835"/>
    <w:rsid w:val="001C59D7"/>
    <w:rsid w:val="0027057B"/>
    <w:rsid w:val="00960CA5"/>
    <w:rsid w:val="00A9116F"/>
    <w:rsid w:val="00B22580"/>
    <w:rsid w:val="00B73C57"/>
    <w:rsid w:val="00D34A56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04730"/>
  <w15:chartTrackingRefBased/>
  <w15:docId w15:val="{441A777E-452D-43A6-89E7-E03EB1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57"/>
  </w:style>
  <w:style w:type="paragraph" w:styleId="1">
    <w:name w:val="heading 1"/>
    <w:basedOn w:val="a"/>
    <w:next w:val="a"/>
    <w:link w:val="10"/>
    <w:uiPriority w:val="9"/>
    <w:qFormat/>
    <w:rsid w:val="00B73C57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73C57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C57"/>
    <w:pPr>
      <w:pBdr>
        <w:top w:val="single" w:sz="6" w:space="2" w:color="FF0000" w:themeColor="accent1"/>
      </w:pBdr>
      <w:spacing w:before="300" w:after="0"/>
      <w:outlineLvl w:val="2"/>
    </w:pPr>
    <w:rPr>
      <w:caps/>
      <w:color w:val="7F00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C57"/>
    <w:pPr>
      <w:pBdr>
        <w:top w:val="dotted" w:sz="6" w:space="2" w:color="FF0000" w:themeColor="accent1"/>
      </w:pBdr>
      <w:spacing w:before="200" w:after="0"/>
      <w:outlineLvl w:val="3"/>
    </w:pPr>
    <w:rPr>
      <w:caps/>
      <w:color w:val="BF00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C57"/>
    <w:pPr>
      <w:pBdr>
        <w:bottom w:val="single" w:sz="6" w:space="1" w:color="FF0000" w:themeColor="accent1"/>
      </w:pBdr>
      <w:spacing w:before="200" w:after="0"/>
      <w:outlineLvl w:val="4"/>
    </w:pPr>
    <w:rPr>
      <w:caps/>
      <w:color w:val="BF00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C57"/>
    <w:pPr>
      <w:pBdr>
        <w:bottom w:val="dotted" w:sz="6" w:space="1" w:color="FF0000" w:themeColor="accent1"/>
      </w:pBdr>
      <w:spacing w:before="200" w:after="0"/>
      <w:outlineLvl w:val="5"/>
    </w:pPr>
    <w:rPr>
      <w:caps/>
      <w:color w:val="BF00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C57"/>
    <w:pPr>
      <w:spacing w:before="200" w:after="0"/>
      <w:outlineLvl w:val="6"/>
    </w:pPr>
    <w:rPr>
      <w:caps/>
      <w:color w:val="BF00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C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C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A5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3C57"/>
    <w:rPr>
      <w:caps/>
      <w:color w:val="FFFFFF" w:themeColor="background1"/>
      <w:spacing w:val="15"/>
      <w:sz w:val="22"/>
      <w:szCs w:val="22"/>
      <w:shd w:val="clear" w:color="auto" w:fill="FF0000" w:themeFill="accent1"/>
    </w:rPr>
  </w:style>
  <w:style w:type="paragraph" w:styleId="a4">
    <w:name w:val="List Paragraph"/>
    <w:basedOn w:val="a"/>
    <w:uiPriority w:val="34"/>
    <w:qFormat/>
    <w:rsid w:val="00F549D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73C57"/>
    <w:pPr>
      <w:spacing w:before="0" w:after="0"/>
    </w:pPr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73C57"/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3C57"/>
    <w:rPr>
      <w:caps/>
      <w:spacing w:val="15"/>
      <w:shd w:val="clear" w:color="auto" w:fill="FFCCCC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3C57"/>
    <w:rPr>
      <w:caps/>
      <w:color w:val="7F00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3C57"/>
    <w:rPr>
      <w:caps/>
      <w:color w:val="BF000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3C57"/>
    <w:rPr>
      <w:caps/>
      <w:color w:val="BF000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3C57"/>
    <w:rPr>
      <w:caps/>
      <w:color w:val="BF000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3C57"/>
    <w:rPr>
      <w:caps/>
      <w:color w:val="BF000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3C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3C57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73C57"/>
    <w:rPr>
      <w:b/>
      <w:bCs/>
      <w:color w:val="BF0000" w:themeColor="accent1" w:themeShade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B73C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73C57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B73C57"/>
    <w:rPr>
      <w:b/>
      <w:bCs/>
    </w:rPr>
  </w:style>
  <w:style w:type="character" w:styleId="ab">
    <w:name w:val="Emphasis"/>
    <w:uiPriority w:val="20"/>
    <w:qFormat/>
    <w:rsid w:val="00B73C57"/>
    <w:rPr>
      <w:caps/>
      <w:color w:val="7F0000" w:themeColor="accent1" w:themeShade="7F"/>
      <w:spacing w:val="5"/>
    </w:rPr>
  </w:style>
  <w:style w:type="paragraph" w:styleId="ac">
    <w:name w:val="No Spacing"/>
    <w:uiPriority w:val="1"/>
    <w:qFormat/>
    <w:rsid w:val="00B73C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3C5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73C57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73C57"/>
    <w:pPr>
      <w:spacing w:before="240" w:after="240" w:line="240" w:lineRule="auto"/>
      <w:ind w:left="1080" w:right="1080"/>
      <w:jc w:val="center"/>
    </w:pPr>
    <w:rPr>
      <w:color w:val="FF0000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3C57"/>
    <w:rPr>
      <w:color w:val="FF0000" w:themeColor="accent1"/>
      <w:sz w:val="24"/>
      <w:szCs w:val="24"/>
    </w:rPr>
  </w:style>
  <w:style w:type="character" w:styleId="af">
    <w:name w:val="Subtle Emphasis"/>
    <w:uiPriority w:val="19"/>
    <w:qFormat/>
    <w:rsid w:val="00B73C57"/>
    <w:rPr>
      <w:i/>
      <w:iCs/>
      <w:color w:val="7F0000" w:themeColor="accent1" w:themeShade="7F"/>
    </w:rPr>
  </w:style>
  <w:style w:type="character" w:styleId="af0">
    <w:name w:val="Intense Emphasis"/>
    <w:uiPriority w:val="21"/>
    <w:qFormat/>
    <w:rsid w:val="00B73C57"/>
    <w:rPr>
      <w:b/>
      <w:bCs/>
      <w:caps/>
      <w:color w:val="7F0000" w:themeColor="accent1" w:themeShade="7F"/>
      <w:spacing w:val="10"/>
    </w:rPr>
  </w:style>
  <w:style w:type="character" w:styleId="af1">
    <w:name w:val="Subtle Reference"/>
    <w:uiPriority w:val="31"/>
    <w:qFormat/>
    <w:rsid w:val="00B73C57"/>
    <w:rPr>
      <w:b/>
      <w:bCs/>
      <w:color w:val="FF0000" w:themeColor="accent1"/>
    </w:rPr>
  </w:style>
  <w:style w:type="character" w:styleId="af2">
    <w:name w:val="Intense Reference"/>
    <w:uiPriority w:val="32"/>
    <w:qFormat/>
    <w:rsid w:val="00B73C57"/>
    <w:rPr>
      <w:b/>
      <w:bCs/>
      <w:i/>
      <w:iCs/>
      <w:caps/>
      <w:color w:val="FF0000" w:themeColor="accent1"/>
    </w:rPr>
  </w:style>
  <w:style w:type="character" w:styleId="af3">
    <w:name w:val="Book Title"/>
    <w:uiPriority w:val="33"/>
    <w:qFormat/>
    <w:rsid w:val="00B73C57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73C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5D22F-8AC6-44F3-A920-77F9BD58235E}"/>
      </w:docPartPr>
      <w:docPartBody>
        <w:p w:rsidR="00000000" w:rsidRDefault="0068627E">
          <w:r w:rsidRPr="00B829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E"/>
    <w:rsid w:val="00220261"/>
    <w:rsid w:val="006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98F1-8D78-4E0A-BD0D-91204DED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Обручников Павел</dc:creator>
  <cp:keywords/>
  <dc:description/>
  <cp:lastModifiedBy>Обручников Павел</cp:lastModifiedBy>
  <cp:revision>2</cp:revision>
  <dcterms:created xsi:type="dcterms:W3CDTF">2020-11-27T09:28:00Z</dcterms:created>
  <dcterms:modified xsi:type="dcterms:W3CDTF">2020-11-27T09:28:00Z</dcterms:modified>
</cp:coreProperties>
</file>